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  <w:rtl w:val="0"/>
        </w:rPr>
        <w:t xml:space="preserve">Pytanie 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c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c500"/>
          <w:sz w:val="18"/>
          <w:szCs w:val="18"/>
          <w:u w:val="none"/>
          <w:shd w:fill="auto" w:val="clear"/>
          <w:vertAlign w:val="baseline"/>
          <w:rtl w:val="0"/>
        </w:rPr>
        <w:t xml:space="preserve">Zakończone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fe00"/>
          <w:sz w:val="18"/>
          <w:szCs w:val="18"/>
          <w:u w:val="none"/>
          <w:shd w:fill="auto" w:val="clear"/>
          <w:vertAlign w:val="baseline"/>
          <w:rtl w:val="0"/>
        </w:rPr>
        <w:t xml:space="preserve">Punkty: 1,00 z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fe00"/>
          <w:sz w:val="18"/>
          <w:szCs w:val="18"/>
          <w:u w:val="none"/>
          <w:shd w:fill="auto" w:val="clear"/>
          <w:vertAlign w:val="baseline"/>
          <w:rtl w:val="0"/>
        </w:rPr>
        <w:t xml:space="preserve">1,00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00"/>
          <w:sz w:val="18"/>
          <w:szCs w:val="18"/>
          <w:u w:val="none"/>
          <w:shd w:fill="auto" w:val="clear"/>
          <w:vertAlign w:val="baseline"/>
          <w:rtl w:val="0"/>
        </w:rPr>
        <w:t xml:space="preserve">P Oflaguj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7d00"/>
          <w:sz w:val="18"/>
          <w:szCs w:val="18"/>
          <w:u w:val="none"/>
          <w:shd w:fill="auto" w:val="clear"/>
          <w:vertAlign w:val="baseline"/>
          <w:rtl w:val="0"/>
        </w:rPr>
        <w:t xml:space="preserve">pytanie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Jaki model masłosygnałowy tranzystora bipolarnego przedstawia poniższy rysunek?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Sh'e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Th'e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(+) Embe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Sce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  <w:rtl w:val="0"/>
        </w:rPr>
        <w:t xml:space="preserve">Pytanie 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c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c500"/>
          <w:sz w:val="18"/>
          <w:szCs w:val="18"/>
          <w:u w:val="none"/>
          <w:shd w:fill="auto" w:val="clear"/>
          <w:vertAlign w:val="baseline"/>
          <w:rtl w:val="0"/>
        </w:rPr>
        <w:t xml:space="preserve">Zakończone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  <w:rtl w:val="0"/>
        </w:rPr>
        <w:t xml:space="preserve">Punkty: 1,00 z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fe00"/>
          <w:sz w:val="18"/>
          <w:szCs w:val="18"/>
          <w:u w:val="none"/>
          <w:shd w:fill="auto" w:val="clear"/>
          <w:vertAlign w:val="baseline"/>
          <w:rtl w:val="0"/>
        </w:rPr>
        <w:t xml:space="preserve">1,00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  <w:rtl w:val="0"/>
        </w:rPr>
        <w:t xml:space="preserve">P Oflaguj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7d00"/>
          <w:sz w:val="18"/>
          <w:szCs w:val="18"/>
          <w:u w:val="none"/>
          <w:shd w:fill="auto" w:val="clear"/>
          <w:vertAlign w:val="baseline"/>
          <w:rtl w:val="0"/>
        </w:rPr>
        <w:t xml:space="preserve">pytanie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  <w:rtl w:val="0"/>
        </w:rPr>
        <w:t xml:space="preserve">Pytanie 3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  <w:rtl w:val="0"/>
        </w:rPr>
        <w:t xml:space="preserve">Zakończone Punkty: 1,00 z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8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8400"/>
          <w:sz w:val="18"/>
          <w:szCs w:val="18"/>
          <w:u w:val="none"/>
          <w:shd w:fill="auto" w:val="clear"/>
          <w:vertAlign w:val="baseline"/>
          <w:rtl w:val="0"/>
        </w:rPr>
        <w:t xml:space="preserve">1,00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  <w:rtl w:val="0"/>
        </w:rPr>
        <w:t xml:space="preserve">Oflaguj pytanie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dd00"/>
          <w:sz w:val="18"/>
          <w:szCs w:val="18"/>
          <w:u w:val="none"/>
          <w:shd w:fill="auto" w:val="clear"/>
          <w:vertAlign w:val="baseline"/>
          <w:rtl w:val="0"/>
        </w:rPr>
        <w:t xml:space="preserve">Wybierz jedną odpowiedź: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● Hybryd-π dla wspólnego emitera jeśli i, to prąd bazy, a iz prąd kolektora. Tak. Podpowiedzią są oznaczenia parametrów.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Hybryd-π dla wspólnego emitera jeśli i, to prąd emitera, a iz prąd kolektora.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Hybrydowy dla wspólnego emitera jeśli i, to prąd bazy, a iz prąd kolektora.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Hybrydowy dla wspólnego emitera jeśli i, to prąd emitera, a iz prąd kolektora.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W jakich warunkach do opisu pracy tranzystora można stosować parametry małosygnałowe?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Wybierz jedną odpowiedź: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b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bd00"/>
          <w:sz w:val="18"/>
          <w:szCs w:val="18"/>
          <w:u w:val="none"/>
          <w:shd w:fill="auto" w:val="clear"/>
          <w:vertAlign w:val="baseline"/>
          <w:rtl w:val="0"/>
        </w:rPr>
        <w:t xml:space="preserve">● Dla małych amplitud prądów i napięć sygnałów zmiennych. Tak. Wtedy można linearyzować ch-ki, które z natury są nieliniowe, popełniając mały błąd.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ac00"/>
          <w:sz w:val="18"/>
          <w:szCs w:val="18"/>
          <w:u w:val="none"/>
          <w:shd w:fill="auto" w:val="clear"/>
          <w:vertAlign w:val="baseline"/>
          <w:rtl w:val="0"/>
        </w:rPr>
        <w:t xml:space="preserve">Dla dużych wartości stałych napięć i prądów zasilających tranzystora.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Dla małych wartości stałych napięć i prądów zasilających tranzystora.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Nie ma żadnych ograniczeń w stosowaniu parametrów małosygnałowych.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Częstotliwość graniczna tranzystora jest zdefiniowana z wykorzystaniem współczynnika wzmocnienia prądowego, ale prądy jest trudniej mierzyć niż napięcia. Można zatem wykorzystać najprostszy przetwornik prąd-napięcie (znamy z teorii obwodów :)) i zbudować układ, w którym będziemy mierzyć napięcie na wyjściu układu pomiarowego z tranzystorem. Na wejście układu dostarczamy sygnał napięciowy o stałej amplitudzie, która zapewnia stałą amplitudę prądu bazy. Jak teraz zdefiniujemy częstotliwość graniczną tranzystora?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Wybierz jedną odpowiedź: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To częstotliwość, dla której moc sygnału wyjściowego spadnie o 3 dB.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To częstotliwość, dla której napięcie wyjściowe spadnie o połowę.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To częstotliwość, dla której napięcie sygnału wyjściowego spadnie o 5 dB.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• To częstotliwość, dla której napięcie sygnału wyjściowego spadnie o pierwiastek z 2. Tak. to odpowiada spadkowi o 3 dB.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  <w:rtl w:val="0"/>
        </w:rPr>
        <w:t xml:space="preserve">Pytanie 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Zaznacz właściwe definicje parametrów hybryd- dla układu WE.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c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c500"/>
          <w:sz w:val="18"/>
          <w:szCs w:val="18"/>
          <w:u w:val="none"/>
          <w:shd w:fill="auto" w:val="clear"/>
          <w:vertAlign w:val="baseline"/>
          <w:rtl w:val="0"/>
        </w:rPr>
        <w:t xml:space="preserve">Pytanie 14 Zakończone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Zaznacz właściwe definicje parametrów hybryd-π dla układu WE.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  <w:rtl w:val="0"/>
        </w:rPr>
        <w:t xml:space="preserve">Punkty: 1,00 z 1,00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Wybierz wszystkie poprawne: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c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c500"/>
          <w:sz w:val="18"/>
          <w:szCs w:val="18"/>
          <w:u w:val="none"/>
          <w:shd w:fill="auto" w:val="clear"/>
          <w:vertAlign w:val="baseline"/>
          <w:rtl w:val="0"/>
        </w:rPr>
        <w:t xml:space="preserve">Zakończone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  <w:rtl w:val="0"/>
        </w:rPr>
        <w:t xml:space="preserve">Punkty: 1,00 z 1,00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  <w:rtl w:val="0"/>
        </w:rPr>
        <w:t xml:space="preserve">P Oflaguj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af00"/>
          <w:sz w:val="18"/>
          <w:szCs w:val="18"/>
          <w:u w:val="none"/>
          <w:shd w:fill="auto" w:val="clear"/>
          <w:vertAlign w:val="baseline"/>
          <w:rtl w:val="0"/>
        </w:rPr>
        <w:t xml:space="preserve">pytanie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Wybierz wszystkie poprawne: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■ Parametr 9m reprezentuje konduktancję przejściową tr. i jest to stosunek i do uce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⚫ Parametr 9ce reprezentuje konduktancję wyjściową i jest to stosunek i do uce Tak. g - jak konduktancja, a indeksy podpowiadają resztę.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■ Parametr gbe reprezentuje konduktancję wyjściową i jest to stosunek uce do ie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  <w:rtl w:val="0"/>
        </w:rPr>
        <w:t xml:space="preserve">P Oflaguj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7d00"/>
          <w:sz w:val="18"/>
          <w:szCs w:val="18"/>
          <w:u w:val="none"/>
          <w:shd w:fill="auto" w:val="clear"/>
          <w:vertAlign w:val="baseline"/>
          <w:rtl w:val="0"/>
        </w:rPr>
        <w:t xml:space="preserve">pytanie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Parametr gbe reprezentuje konduktancję przejściową i jest to stosunek ube do ic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c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c500"/>
          <w:sz w:val="18"/>
          <w:szCs w:val="18"/>
          <w:u w:val="none"/>
          <w:shd w:fill="auto" w:val="clear"/>
          <w:vertAlign w:val="baseline"/>
          <w:rtl w:val="0"/>
        </w:rPr>
        <w:t xml:space="preserve">Pytanie 5 Zakończone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W modelach małosygnałowych do opisu tranzystora stosuje się następujące elementy: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c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cf000"/>
          <w:sz w:val="18"/>
          <w:szCs w:val="18"/>
          <w:u w:val="none"/>
          <w:shd w:fill="auto" w:val="clear"/>
          <w:vertAlign w:val="baseline"/>
          <w:rtl w:val="0"/>
        </w:rPr>
        <w:t xml:space="preserve">Pytanie 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c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c500"/>
          <w:sz w:val="18"/>
          <w:szCs w:val="18"/>
          <w:u w:val="none"/>
          <w:shd w:fill="auto" w:val="clear"/>
          <w:vertAlign w:val="baseline"/>
          <w:rtl w:val="0"/>
        </w:rPr>
        <w:t xml:space="preserve">Zakończone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fe00"/>
          <w:sz w:val="18"/>
          <w:szCs w:val="18"/>
          <w:u w:val="none"/>
          <w:shd w:fill="auto" w:val="clear"/>
          <w:vertAlign w:val="baseline"/>
          <w:rtl w:val="0"/>
        </w:rPr>
        <w:t xml:space="preserve">Punkty: 0,50 z 1,00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Wybierz wszystkie poprawne: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  <w:rtl w:val="0"/>
        </w:rPr>
        <w:t xml:space="preserve">P Oflaguj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7d00"/>
          <w:sz w:val="18"/>
          <w:szCs w:val="18"/>
          <w:u w:val="none"/>
          <w:shd w:fill="auto" w:val="clear"/>
          <w:vertAlign w:val="baseline"/>
          <w:rtl w:val="0"/>
        </w:rPr>
        <w:t xml:space="preserve">pytanie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■ Pojemności o wartościach niezależnych od punktu pracy tranzystora.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■ Sterowane napięciowo źródło prądowe.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⚫ Sterowane prądowo źródło prądowe. Tak. Na wyjściu w modelu hybrydowym. Sterowane napięciowo źródło napięciowe.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fe00"/>
          <w:sz w:val="18"/>
          <w:szCs w:val="18"/>
          <w:u w:val="none"/>
          <w:shd w:fill="auto" w:val="clear"/>
          <w:vertAlign w:val="baseline"/>
          <w:rtl w:val="0"/>
        </w:rPr>
        <w:t xml:space="preserve">Punkty: 0,50 z 1,00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00"/>
          <w:sz w:val="18"/>
          <w:szCs w:val="18"/>
          <w:u w:val="none"/>
          <w:shd w:fill="auto" w:val="clear"/>
          <w:vertAlign w:val="baseline"/>
          <w:rtl w:val="0"/>
        </w:rPr>
        <w:t xml:space="preserve">P Oflaguj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af00"/>
          <w:sz w:val="18"/>
          <w:szCs w:val="18"/>
          <w:u w:val="none"/>
          <w:shd w:fill="auto" w:val="clear"/>
          <w:vertAlign w:val="baseline"/>
          <w:rtl w:val="0"/>
        </w:rPr>
        <w:t xml:space="preserve">pytanie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⚫ Parametr 9m reprezentuje własności wzmacniające tr. i jest to stosunek iç do ube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Tak. Jak sama nazwa mówi transkonduktancja: prąd wyjściowy do napięcia wejściowego. Pamiętamy, która końcówka jest wejściem, a która wyjściem.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Parametr gbe reprezentuje konduktancję wejściową i jest to stosunek ube do ie Parametr gbe reprezentuje konduktancję wejściową i jest to stosunek ię do ube Parametr gce reprezentuje konduktancję wyjściową i jest to stosunek ię do uce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W modelach małosygnałowych do opisu tranzystora stosuje się następujące elementy: Wybierz wszystkie poprawne: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⚫ Sterowane napięciowo źródło prądowe. Tak. Na wyjściu w modelu hybryd-П.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Sterowane napięciowo źródło napięciowe.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Sterowane prądowo źródło prądowe.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■ Pojemności o wartościach niezależnych od punktu pracy tranzystora.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  <w:rtl w:val="0"/>
        </w:rPr>
        <w:t xml:space="preserve">Pytanie 6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fe00"/>
          <w:sz w:val="18"/>
          <w:szCs w:val="18"/>
          <w:u w:val="none"/>
          <w:shd w:fill="auto" w:val="clear"/>
          <w:vertAlign w:val="baseline"/>
          <w:rtl w:val="0"/>
        </w:rPr>
        <w:t xml:space="preserve">Zakończone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  <w:rtl w:val="0"/>
        </w:rPr>
        <w:t xml:space="preserve">Punkty: 1,00 z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  <w:rtl w:val="0"/>
        </w:rPr>
        <w:t xml:space="preserve">1,00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  <w:rtl w:val="0"/>
        </w:rPr>
        <w:t xml:space="preserve">P Oflaguj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7d00"/>
          <w:sz w:val="18"/>
          <w:szCs w:val="18"/>
          <w:u w:val="none"/>
          <w:shd w:fill="auto" w:val="clear"/>
          <w:vertAlign w:val="baseline"/>
          <w:rtl w:val="0"/>
        </w:rPr>
        <w:t xml:space="preserve">pytanie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  <w:rtl w:val="0"/>
        </w:rPr>
        <w:t xml:space="preserve">Pytanie 7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c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c500"/>
          <w:sz w:val="18"/>
          <w:szCs w:val="18"/>
          <w:u w:val="none"/>
          <w:shd w:fill="auto" w:val="clear"/>
          <w:vertAlign w:val="baseline"/>
          <w:rtl w:val="0"/>
        </w:rPr>
        <w:t xml:space="preserve">Zakończone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  <w:rtl w:val="0"/>
        </w:rPr>
        <w:t xml:space="preserve">Punkty: 1,00 z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fe00"/>
          <w:sz w:val="18"/>
          <w:szCs w:val="18"/>
          <w:u w:val="none"/>
          <w:shd w:fill="auto" w:val="clear"/>
          <w:vertAlign w:val="baseline"/>
          <w:rtl w:val="0"/>
        </w:rPr>
        <w:t xml:space="preserve">1,00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  <w:rtl w:val="0"/>
        </w:rPr>
        <w:t xml:space="preserve">P Oflaguj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7d00"/>
          <w:sz w:val="18"/>
          <w:szCs w:val="18"/>
          <w:u w:val="none"/>
          <w:shd w:fill="auto" w:val="clear"/>
          <w:vertAlign w:val="baseline"/>
          <w:rtl w:val="0"/>
        </w:rPr>
        <w:t xml:space="preserve">pytanie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000"/>
          <w:sz w:val="18"/>
          <w:szCs w:val="18"/>
          <w:u w:val="none"/>
          <w:shd w:fill="auto" w:val="clear"/>
          <w:vertAlign w:val="baseline"/>
          <w:rtl w:val="0"/>
        </w:rPr>
        <w:t xml:space="preserve">Pytanie 8 Zakończone Punkty: 1,00 z 1,00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  <w:rtl w:val="0"/>
        </w:rPr>
        <w:t xml:space="preserve">P Oflaguj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af00"/>
          <w:sz w:val="18"/>
          <w:szCs w:val="18"/>
          <w:u w:val="none"/>
          <w:shd w:fill="auto" w:val="clear"/>
          <w:vertAlign w:val="baseline"/>
          <w:rtl w:val="0"/>
        </w:rPr>
        <w:t xml:space="preserve">pytanie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Jaki jest sens fizyczny parametru гbb w modelu małosygnałowym hybryd-π?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Wybierz jedną odpowiedź: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● Reprezentuje rezystancję dynamiczną złącza kolektor-emiter.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200"/>
          <w:sz w:val="18"/>
          <w:szCs w:val="18"/>
          <w:u w:val="none"/>
          <w:shd w:fill="auto" w:val="clear"/>
          <w:vertAlign w:val="baseline"/>
          <w:rtl w:val="0"/>
        </w:rPr>
        <w:t xml:space="preserve">• Reprezentuje rezystancję doprowadzeń i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obszaru neutralnego bazy (rezystancje szeregowe).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Tak. Każdy przewodnik (półprzewodnik też) ma jakąś rezystancję. Obszar neutralny bazy - ten w którym nic ciekawego się nie dzieje, ale istnieje z powodów konstrukcyjnych - ma tylko rezystancję. Oczywiście doprowadzenia też należy uwzględnić.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Reprezentuje rezystancję dynamiczną złącza baza-emiter.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Reprezentuje rezystancję dynamiczną złącza baza-kolektor.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Ten parametr nie jest używany do opisu w małosygnałowych modelach tranzystora bipolarnego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Tranzystor NPN pracuje w punkcie pracy: Ic = 5,6 mA i Uce = 8,5 V w temp. 300 K. Oblicz jego transkonduktancję. Wynik podaj w [S] z dokładnością do dwóch miejsc po przecinku.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Odpowiedź: 0,22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W modelu małosygnałowym tranzystora bipolarnego konduktancja wyjściowa (np. gc) reprezentuje: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Wybierz jedną odpowiedź: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nachylenie ch-ki wejściowej w zakresie pracy aktywnej,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ac00"/>
          <w:sz w:val="18"/>
          <w:szCs w:val="18"/>
          <w:u w:val="none"/>
          <w:shd w:fill="auto" w:val="clear"/>
          <w:vertAlign w:val="baseline"/>
          <w:rtl w:val="0"/>
        </w:rPr>
        <w:t xml:space="preserve">nachylenie ch-ki wejściowej w zakresie nasycenia,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dd00"/>
          <w:sz w:val="18"/>
          <w:szCs w:val="18"/>
          <w:u w:val="none"/>
          <w:shd w:fill="auto" w:val="clear"/>
          <w:vertAlign w:val="baseline"/>
          <w:rtl w:val="0"/>
        </w:rPr>
        <w:t xml:space="preserve">nachylenie ch-ki przejściowej w zakresie nasycenia,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⚫ nachylenie ch-ki wyjściowej w zakresie nasycenia,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O nachylenie ch-ki wyjściowej w zakresie pracy aktywnej, Tak, oczywiście, bo to wynika z jej nazwy i definicji.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cf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cf000"/>
          <w:sz w:val="18"/>
          <w:szCs w:val="18"/>
          <w:u w:val="none"/>
          <w:shd w:fill="auto" w:val="clear"/>
          <w:vertAlign w:val="baseline"/>
          <w:rtl w:val="0"/>
        </w:rPr>
        <w:t xml:space="preserve">Pytanie 9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Zaznacz właściwe definicje parametrów hybrydowych dla układu WE.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  <w:rtl w:val="0"/>
        </w:rPr>
        <w:t xml:space="preserve">Zakończone Punkty: 1,00 z 1,00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Wybierz wszystkie poprawne: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  <w:rtl w:val="0"/>
        </w:rPr>
        <w:t xml:space="preserve">P Oflaguj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f00"/>
          <w:sz w:val="18"/>
          <w:szCs w:val="18"/>
          <w:u w:val="none"/>
          <w:shd w:fill="auto" w:val="clear"/>
          <w:vertAlign w:val="baseline"/>
          <w:rtl w:val="0"/>
        </w:rPr>
        <w:t xml:space="preserve">pytanie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  <w:rtl w:val="0"/>
        </w:rPr>
        <w:t xml:space="preserve">Pytanie 10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fe00"/>
          <w:sz w:val="18"/>
          <w:szCs w:val="18"/>
          <w:u w:val="none"/>
          <w:shd w:fill="auto" w:val="clear"/>
          <w:vertAlign w:val="baseline"/>
          <w:rtl w:val="0"/>
        </w:rPr>
        <w:t xml:space="preserve">Zakończone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⚫Parametr hzze reprezentuje admintancję wyjściową i jest Tak. Dwójki w indeksach, czyli par. wyjściowy z drugiego równania, czyli admitancja. Dla wspólnego to stosunek i do uce emitera kolektor to końcówka wyjściowa.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Parametr hzze reprezentuje admintancję wyjściową i jest to stosunek i do ube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Parametr h21e reprezentuje małosygnałowe wzmocnienie napięciowe i jest to stosunek uce do ube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■ Parametr haze reprezentuje impedancję wyjściową i jest to stosunek ię do uce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⚫ Parametr h21e reprezentuje małosygnałowe wzmocnienie prądowe i jest to Tak. Indeksy - z drugiego równania pierwszy parametr - stosunek prądów stosunek iç do ib wyjściowego do wejściowego.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W modelu małosygnałowym tranzystora bipolarnego pracującego w układzie wspólnego emitera w zakresie pracy aktywnej uwzględniamy pojemności: Wybierz jedną odpowiedź: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  <w:rtl w:val="0"/>
        </w:rPr>
        <w:t xml:space="preserve">Punkty: 1,00 z 1,00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  <w:rtl w:val="0"/>
        </w:rPr>
        <w:t xml:space="preserve">P Oflaguj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af00"/>
          <w:sz w:val="18"/>
          <w:szCs w:val="18"/>
          <w:u w:val="none"/>
          <w:shd w:fill="auto" w:val="clear"/>
          <w:vertAlign w:val="baseline"/>
          <w:rtl w:val="0"/>
        </w:rPr>
        <w:t xml:space="preserve">pytanie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złączową BE, złączową BC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O złączową BE,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dyfuzyjną BE, złączową BC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Tak, bo złącze emiterowe jest spolaryzowane przewodząco, a kolektorowe zaporowo. Oczywiście pojemność dyfuzyjna złącza BE jest większa jego niż złączowa, ale obie należy wziąć pod uwagę. Jak pamiętamy dyfuzyjna zależy od prądu złącza, czyli punktu pracy tranzystora.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złączową BE, złączową BC, dyfuzyjną BC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д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Ят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위험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Ur=25mV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  <w:rtl w:val="0"/>
        </w:rPr>
        <w:t xml:space="preserve">Pytanie 1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Zaznacz właściwe definicje parametrów hybrydowych dla układu WE.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  <w:rtl w:val="0"/>
        </w:rPr>
        <w:t xml:space="preserve">Zakończone Punkty: 1,00 z 1,00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Wybierz wszystkie poprawne: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200"/>
          <w:sz w:val="18"/>
          <w:szCs w:val="18"/>
          <w:u w:val="none"/>
          <w:shd w:fill="auto" w:val="clear"/>
          <w:vertAlign w:val="baseline"/>
          <w:rtl w:val="0"/>
        </w:rPr>
        <w:t xml:space="preserve">Parametr h2ze reprezentuje impedancję wyjściową i jest to stosunek ię do uce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7d00"/>
          <w:sz w:val="18"/>
          <w:szCs w:val="18"/>
          <w:u w:val="none"/>
          <w:shd w:fill="auto" w:val="clear"/>
          <w:vertAlign w:val="baseline"/>
          <w:rtl w:val="0"/>
        </w:rPr>
        <w:t xml:space="preserve">P Oflaguj pytanie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Parametr h21e reprezentuje małosygnałowe wzmocnienie prądowe i jest to stosunek ię do ib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■ Parametr h11e reprezentuje impedancję wejściową i jest to stosunek ube do le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■ Parametr h21e reprezentuje małosygnałowe wzmocnienie prądowe i jest to Tak. Indeksy - z drugiego równania pierwszy parametr - stosunek prądów stosunek i do ib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wyjściowego do wejściowego.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Parametr h11e reprezentuje impedancję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ac00"/>
          <w:sz w:val="18"/>
          <w:szCs w:val="18"/>
          <w:u w:val="none"/>
          <w:shd w:fill="auto" w:val="clear"/>
          <w:vertAlign w:val="baseline"/>
          <w:rtl w:val="0"/>
        </w:rPr>
        <w:t xml:space="preserve">wejściową i jest to stosunek ube do ib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Tak. Indeksy - z pierwszego równania pierwszy parametr - impedancja wejściowa. Skoro tak, to trzeba wziąć stosunek odpowiednich wielkości wejściowych, pamiętając która końcówka jest wejściem.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dyfuzyjną BE, złączową BC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złączową BE, dyfuzyjną BE, złączową CE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  <w:rtl w:val="0"/>
        </w:rPr>
        <w:t xml:space="preserve">Pytanie 11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Warunkiem poprawnego wyznaczenia parametru h11 jest: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  <w:rtl w:val="0"/>
        </w:rPr>
        <w:t xml:space="preserve">Pytanie 7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Warunkiem poprawnego wyznaczenia parametru h21 jest: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c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c500"/>
          <w:sz w:val="18"/>
          <w:szCs w:val="18"/>
          <w:u w:val="none"/>
          <w:shd w:fill="auto" w:val="clear"/>
          <w:vertAlign w:val="baseline"/>
          <w:rtl w:val="0"/>
        </w:rPr>
        <w:t xml:space="preserve">Zakończone Punkty: 0,00 z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  <w:rtl w:val="0"/>
        </w:rPr>
        <w:t xml:space="preserve">Zakończone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Wybierz jedną odpowiedź: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fe00"/>
          <w:sz w:val="18"/>
          <w:szCs w:val="18"/>
          <w:u w:val="none"/>
          <w:shd w:fill="auto" w:val="clear"/>
          <w:vertAlign w:val="baseline"/>
          <w:rtl w:val="0"/>
        </w:rPr>
        <w:t xml:space="preserve">1,00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  <w:rtl w:val="0"/>
        </w:rPr>
        <w:t xml:space="preserve">Punkty: 0,00 z 1,00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ac00"/>
          <w:sz w:val="18"/>
          <w:szCs w:val="18"/>
          <w:u w:val="none"/>
          <w:shd w:fill="auto" w:val="clear"/>
          <w:vertAlign w:val="baseline"/>
          <w:rtl w:val="0"/>
        </w:rPr>
        <w:t xml:space="preserve">Wybierz jedną odpowiedź: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Zwarcie wyjścia dla sygnałów zmiennych.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  <w:rtl w:val="0"/>
        </w:rPr>
        <w:t xml:space="preserve">P Oflaguj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7d00"/>
          <w:sz w:val="18"/>
          <w:szCs w:val="18"/>
          <w:u w:val="none"/>
          <w:shd w:fill="auto" w:val="clear"/>
          <w:vertAlign w:val="baseline"/>
          <w:rtl w:val="0"/>
        </w:rPr>
        <w:t xml:space="preserve">P Oflaguj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7d00"/>
          <w:sz w:val="18"/>
          <w:szCs w:val="18"/>
          <w:u w:val="none"/>
          <w:shd w:fill="auto" w:val="clear"/>
          <w:vertAlign w:val="baseline"/>
          <w:rtl w:val="0"/>
        </w:rPr>
        <w:t xml:space="preserve">pytanie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Rozwarcie wyjścia dla sygnałów zmiennych.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7d00"/>
          <w:sz w:val="18"/>
          <w:szCs w:val="18"/>
          <w:u w:val="none"/>
          <w:shd w:fill="auto" w:val="clear"/>
          <w:vertAlign w:val="baseline"/>
          <w:rtl w:val="0"/>
        </w:rPr>
        <w:t xml:space="preserve">pytanie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● Zwarcie wejścia dla sygnałów stałych. Nie. To nie ma sensu, bo wtedy tranzystor przestanie poprawnie pracować - zmienimy punkt pracy. Zwarcie wyjścia dla sygnałów stałych.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Zwarcie wejścia dla sygnałów stałych.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Zwarcie wyjścia dla sygnałów zmiennych.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● Zwarcie wyjścia dla sygnałów stałych. Nie. To nie ma sensu, bo wtedy tranzystor przestanie poprawnie pracować - zmienimy punkt pracy. Rozwarcie wyjścia dla sygnałów zmiennych.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  <w:rtl w:val="0"/>
        </w:rPr>
        <w:t xml:space="preserve">Pytanie 12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fe00"/>
          <w:sz w:val="18"/>
          <w:szCs w:val="18"/>
          <w:u w:val="none"/>
          <w:shd w:fill="auto" w:val="clear"/>
          <w:vertAlign w:val="baseline"/>
          <w:rtl w:val="0"/>
        </w:rPr>
        <w:t xml:space="preserve">Zakończone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  <w:rtl w:val="0"/>
        </w:rPr>
        <w:t xml:space="preserve">Punkty: 1,00 z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fe00"/>
          <w:sz w:val="18"/>
          <w:szCs w:val="18"/>
          <w:u w:val="none"/>
          <w:shd w:fill="auto" w:val="clear"/>
          <w:vertAlign w:val="baseline"/>
          <w:rtl w:val="0"/>
        </w:rPr>
        <w:t xml:space="preserve">1,00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f00"/>
          <w:sz w:val="18"/>
          <w:szCs w:val="18"/>
          <w:u w:val="none"/>
          <w:shd w:fill="auto" w:val="clear"/>
          <w:vertAlign w:val="baseline"/>
          <w:rtl w:val="0"/>
        </w:rPr>
        <w:t xml:space="preserve">P Oflaguj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f00"/>
          <w:sz w:val="18"/>
          <w:szCs w:val="18"/>
          <w:u w:val="none"/>
          <w:shd w:fill="auto" w:val="clear"/>
          <w:vertAlign w:val="baseline"/>
          <w:rtl w:val="0"/>
        </w:rPr>
        <w:t xml:space="preserve">pytanie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Jaki model masłosygnałowy tranzystora bipolarnego przedstawia poniższy rysunek?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164e00"/>
          <w:sz w:val="18"/>
          <w:szCs w:val="18"/>
          <w:u w:val="none"/>
          <w:shd w:fill="auto" w:val="clear"/>
          <w:vertAlign w:val="baseline"/>
          <w:rtl w:val="0"/>
        </w:rPr>
        <w:t xml:space="preserve">hil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2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27a00"/>
          <w:sz w:val="18"/>
          <w:szCs w:val="18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72900"/>
          <w:sz w:val="18"/>
          <w:szCs w:val="18"/>
          <w:u w:val="none"/>
          <w:shd w:fill="auto" w:val="clear"/>
          <w:vertAlign w:val="baseline"/>
          <w:rtl w:val="0"/>
        </w:rPr>
        <w:t xml:space="preserve">211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6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496700"/>
          <w:sz w:val="18"/>
          <w:szCs w:val="18"/>
          <w:u w:val="none"/>
          <w:shd w:fill="auto" w:val="clear"/>
          <w:vertAlign w:val="baseline"/>
          <w:rtl w:val="0"/>
        </w:rPr>
        <w:t xml:space="preserve">h1212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8600"/>
          <w:sz w:val="18"/>
          <w:szCs w:val="18"/>
          <w:u w:val="none"/>
          <w:shd w:fill="auto" w:val="clear"/>
          <w:vertAlign w:val="baseline"/>
          <w:rtl w:val="0"/>
        </w:rPr>
        <w:t xml:space="preserve">h21i1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6c00"/>
          <w:sz w:val="18"/>
          <w:szCs w:val="18"/>
          <w:u w:val="none"/>
          <w:shd w:fill="auto" w:val="clear"/>
          <w:vertAlign w:val="baseline"/>
          <w:rtl w:val="0"/>
        </w:rPr>
        <w:t xml:space="preserve">h22 12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Wybierz jedną odpowiedź: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● Hybryd-π dla wspólnego emitera jeśli i, to prąd bazy, a iz prąd kolektora.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● Hybryd-π dla wspólnego emitera jeśli i, to prąd emitera, a iz prąd kolektora.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  <w:rtl w:val="0"/>
        </w:rPr>
        <w:t xml:space="preserve">Pytanie 13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c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c500"/>
          <w:sz w:val="18"/>
          <w:szCs w:val="18"/>
          <w:u w:val="none"/>
          <w:shd w:fill="auto" w:val="clear"/>
          <w:vertAlign w:val="baseline"/>
          <w:rtl w:val="0"/>
        </w:rPr>
        <w:t xml:space="preserve">Zakończone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  <w:rtl w:val="0"/>
        </w:rPr>
        <w:t xml:space="preserve">Punkty: 1,00 z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● Hybrydowy dla wspólnego emitera jeśli i, to prąd emitera, a iz prąd kolektora.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● Hybrydowy dla wspólnego emitera jeśli i, to Tak. Ten schemat zastępczy może być modelem dla wszystkich włączeń tr. (WE, WB i WC). trzeba odpowiednio prąd bazy, a iz prąd kolektora. podłączyć końcówki i wyliczyć parametry, np. z ch-k lub pomiarów.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Jakie charakterystyki potrzebujemy, żeby wyznaczyć następujące parametry małosygnałowe dla układu wspólnego emitera, korzystając z ich definicji?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7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7fe00"/>
          <w:sz w:val="18"/>
          <w:szCs w:val="18"/>
          <w:u w:val="none"/>
          <w:shd w:fill="auto" w:val="clear"/>
          <w:vertAlign w:val="baseline"/>
          <w:rtl w:val="0"/>
        </w:rPr>
        <w:t xml:space="preserve">1.00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7d00"/>
          <w:sz w:val="18"/>
          <w:szCs w:val="18"/>
          <w:u w:val="none"/>
          <w:shd w:fill="auto" w:val="clear"/>
          <w:vertAlign w:val="baseline"/>
          <w:rtl w:val="0"/>
        </w:rPr>
        <w:t xml:space="preserve">P Oflaguj pytanie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konduktancja wyjściwa 9ce ch-ka I_C=f(U_CE)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konduktancja wejściowa gb'e ch-ka I_B=f(U_BE)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900"/>
          <w:sz w:val="18"/>
          <w:szCs w:val="18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transkonduktancja 9m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ch-ka I_B=f(U_BE) oraz I_C=f(I_B)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900"/>
          <w:sz w:val="18"/>
          <w:szCs w:val="18"/>
          <w:u w:val="none"/>
          <w:shd w:fill="auto" w:val="clear"/>
          <w:vertAlign w:val="baseline"/>
          <w:rtl w:val="0"/>
        </w:rPr>
        <w:t xml:space="preserve">+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Tranzystor bipolarny pracuje w punkcie pracy P (rys.). Oblicz jego konduktancję wejściową. Wynik podaj w [mS] z dokładnością do dwóch miejsc po przecinku.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c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c500"/>
          <w:sz w:val="18"/>
          <w:szCs w:val="18"/>
          <w:u w:val="none"/>
          <w:shd w:fill="auto" w:val="clear"/>
          <w:vertAlign w:val="baseline"/>
          <w:rtl w:val="0"/>
        </w:rPr>
        <w:t xml:space="preserve">Pytanie 14 Zakończone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  <w:rtl w:val="0"/>
        </w:rPr>
        <w:t xml:space="preserve">Punkty: 1,00 z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fe00"/>
          <w:sz w:val="18"/>
          <w:szCs w:val="18"/>
          <w:u w:val="none"/>
          <w:shd w:fill="auto" w:val="clear"/>
          <w:vertAlign w:val="baseline"/>
          <w:rtl w:val="0"/>
        </w:rPr>
        <w:t xml:space="preserve">1,00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Ic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  <w:rtl w:val="0"/>
        </w:rPr>
        <w:t xml:space="preserve">P Oflaguj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[mA]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af00"/>
          <w:sz w:val="18"/>
          <w:szCs w:val="18"/>
          <w:u w:val="none"/>
          <w:shd w:fill="auto" w:val="clear"/>
          <w:vertAlign w:val="baseline"/>
          <w:rtl w:val="0"/>
        </w:rPr>
        <w:t xml:space="preserve">pytanie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BC 108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80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BC 109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tamb=25°C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60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Pl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50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20200"/>
          <w:sz w:val="18"/>
          <w:szCs w:val="18"/>
          <w:u w:val="none"/>
          <w:shd w:fill="auto" w:val="clear"/>
          <w:vertAlign w:val="baseline"/>
          <w:rtl w:val="0"/>
        </w:rPr>
        <w:t xml:space="preserve">40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IB=10μA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120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24 UCE [V]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g= ur U1=25,8mV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Ит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e00"/>
          <w:sz w:val="18"/>
          <w:szCs w:val="18"/>
          <w:u w:val="none"/>
          <w:shd w:fill="auto" w:val="clear"/>
          <w:vertAlign w:val="baseline"/>
          <w:rtl w:val="0"/>
        </w:rPr>
        <w:t xml:space="preserve">Pytanie 15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a800"/>
          <w:sz w:val="18"/>
          <w:szCs w:val="18"/>
          <w:u w:val="none"/>
          <w:shd w:fill="auto" w:val="clear"/>
          <w:vertAlign w:val="baseline"/>
          <w:rtl w:val="0"/>
        </w:rPr>
        <w:t xml:space="preserve">Zakończone Punkty: 1,00 z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f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fe00"/>
          <w:sz w:val="18"/>
          <w:szCs w:val="18"/>
          <w:u w:val="none"/>
          <w:shd w:fill="auto" w:val="clear"/>
          <w:vertAlign w:val="baseline"/>
          <w:rtl w:val="0"/>
        </w:rPr>
        <w:t xml:space="preserve">1,00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8f00"/>
          <w:sz w:val="18"/>
          <w:szCs w:val="18"/>
          <w:u w:val="none"/>
          <w:shd w:fill="auto" w:val="clear"/>
          <w:vertAlign w:val="baseline"/>
          <w:rtl w:val="0"/>
        </w:rPr>
        <w:t xml:space="preserve">P Oflaguj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af00"/>
          <w:sz w:val="18"/>
          <w:szCs w:val="18"/>
          <w:u w:val="none"/>
          <w:shd w:fill="auto" w:val="clear"/>
          <w:vertAlign w:val="baseline"/>
          <w:rtl w:val="0"/>
        </w:rPr>
        <w:t xml:space="preserve">pytanie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c800"/>
          <w:sz w:val="18"/>
          <w:szCs w:val="18"/>
          <w:u w:val="none"/>
          <w:shd w:fill="auto" w:val="clear"/>
          <w:vertAlign w:val="baseline"/>
          <w:rtl w:val="0"/>
        </w:rPr>
        <w:t xml:space="preserve">Odpowiedź: 1,94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Pewien tranzystor pracuje w układzie wspólnego emitera. Dla określonego punktu pracy zmierzono jego małosygnałową rezystancję wejściową oraz pojemności złącz: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f00"/>
          <w:sz w:val="18"/>
          <w:szCs w:val="18"/>
          <w:u w:val="none"/>
          <w:shd w:fill="auto" w:val="clear"/>
          <w:vertAlign w:val="baseline"/>
          <w:rtl w:val="0"/>
        </w:rPr>
        <w:t xml:space="preserve">Пb'e = 1 kQ, Cb'e = 1 pF, Cb'c = 0,1 pF. Jaka jest jego częstotliwość graniczna? (Podaj wynik w [MHz] z dokładnością do jedności).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200"/>
          <w:sz w:val="18"/>
          <w:szCs w:val="18"/>
          <w:u w:val="none"/>
          <w:shd w:fill="auto" w:val="clear"/>
          <w:vertAlign w:val="baseline"/>
          <w:rtl w:val="0"/>
        </w:rPr>
        <w:t xml:space="preserve">Odpowiedź: 145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54"/>
          <w:szCs w:val="54"/>
          <w:u w:val="none"/>
          <w:shd w:fill="auto" w:val="clear"/>
          <w:vertAlign w:val="baseline"/>
          <w:rtl w:val="0"/>
        </w:rPr>
        <w:t xml:space="preserve">вь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Nie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fo = 2 + (Bergic)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9">
    <w:pPr>
      <w:rPr/>
    </w:pPr>
    <w:r w:rsidDel="00000000" w:rsidR="00000000" w:rsidRPr="00000000">
      <w:rPr/>
      <w:drawing>
        <wp:inline distB="19050" distT="19050" distL="19050" distR="19050">
          <wp:extent cx="5918200" cy="1056293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18200" cy="105629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