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CB7C" w14:textId="4C3315FF" w:rsidR="00B65648" w:rsidRDefault="00B65648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t>課題1</w:t>
      </w:r>
      <w:r w:rsidR="003C7EE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リファクタリング</w:t>
      </w:r>
    </w:p>
    <w:p w14:paraId="2FE75179" w14:textId="3C33F88C" w:rsidR="00C75E3B" w:rsidRPr="003C7EE8" w:rsidRDefault="00C75E3B" w:rsidP="009B1591">
      <w:pPr>
        <w:spacing w:line="360" w:lineRule="exact"/>
        <w:rPr>
          <w:rFonts w:hint="eastAsia"/>
          <w:b/>
          <w:bCs/>
          <w:sz w:val="28"/>
          <w:szCs w:val="28"/>
        </w:rPr>
      </w:pPr>
      <w:r w:rsidRPr="004E20BF">
        <w:rPr>
          <w:rFonts w:hint="eastAsia"/>
          <w:b/>
          <w:bCs/>
          <w:color w:val="FF0000"/>
          <w:sz w:val="28"/>
          <w:szCs w:val="28"/>
        </w:rPr>
        <w:t>ゲームの挙動は一切変更せず</w:t>
      </w:r>
      <w:r w:rsidRPr="003C7EE8">
        <w:rPr>
          <w:rFonts w:hint="eastAsia"/>
          <w:b/>
          <w:bCs/>
          <w:sz w:val="28"/>
          <w:szCs w:val="28"/>
        </w:rPr>
        <w:t>に、</w:t>
      </w:r>
      <w:r w:rsidRPr="004E20BF">
        <w:rPr>
          <w:rFonts w:hint="eastAsia"/>
          <w:b/>
          <w:bCs/>
          <w:color w:val="FF0000"/>
          <w:sz w:val="28"/>
          <w:szCs w:val="28"/>
        </w:rPr>
        <w:t>プログラムを下記の通りに修正</w:t>
      </w:r>
      <w:r w:rsidRPr="003C7EE8">
        <w:rPr>
          <w:rFonts w:hint="eastAsia"/>
          <w:b/>
          <w:bCs/>
          <w:sz w:val="28"/>
          <w:szCs w:val="28"/>
        </w:rPr>
        <w:t>してください。</w:t>
      </w:r>
    </w:p>
    <w:p w14:paraId="6A391667" w14:textId="35AC5937" w:rsidR="00B65648" w:rsidRPr="003161A7" w:rsidRDefault="00B65648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</w:t>
      </w:r>
      <w:r w:rsidR="009B1591" w:rsidRPr="003161A7">
        <w:rPr>
          <w:rFonts w:hint="eastAsia"/>
          <w:b/>
          <w:bCs/>
          <w:sz w:val="24"/>
          <w:szCs w:val="24"/>
        </w:rPr>
        <w:t>G</w:t>
      </w:r>
      <w:r w:rsidR="009B1591" w:rsidRPr="003161A7">
        <w:rPr>
          <w:b/>
          <w:bCs/>
          <w:sz w:val="24"/>
          <w:szCs w:val="24"/>
        </w:rPr>
        <w:t>ame</w:t>
      </w:r>
      <w:r w:rsidR="009B1591" w:rsidRPr="003161A7">
        <w:rPr>
          <w:rFonts w:hint="eastAsia"/>
          <w:b/>
          <w:bCs/>
          <w:sz w:val="24"/>
          <w:szCs w:val="24"/>
        </w:rPr>
        <w:t>プロジェクトに存在するクラスの</w:t>
      </w:r>
      <w:r w:rsidRPr="004E20BF">
        <w:rPr>
          <w:rFonts w:hint="eastAsia"/>
          <w:b/>
          <w:bCs/>
          <w:color w:val="FF0000"/>
          <w:sz w:val="24"/>
          <w:szCs w:val="24"/>
        </w:rPr>
        <w:t>メンバ変数を全てp</w:t>
      </w:r>
      <w:r w:rsidRPr="004E20BF">
        <w:rPr>
          <w:b/>
          <w:bCs/>
          <w:color w:val="FF0000"/>
          <w:sz w:val="24"/>
          <w:szCs w:val="24"/>
        </w:rPr>
        <w:t>rivate</w:t>
      </w:r>
      <w:r w:rsidRPr="003161A7">
        <w:rPr>
          <w:rFonts w:hint="eastAsia"/>
          <w:b/>
          <w:bCs/>
          <w:sz w:val="24"/>
          <w:szCs w:val="24"/>
        </w:rPr>
        <w:t>にする(メンバ関数はp</w:t>
      </w:r>
      <w:r w:rsidRPr="003161A7">
        <w:rPr>
          <w:b/>
          <w:bCs/>
          <w:sz w:val="24"/>
          <w:szCs w:val="24"/>
        </w:rPr>
        <w:t>ublic</w:t>
      </w:r>
      <w:r w:rsidRPr="003161A7">
        <w:rPr>
          <w:rFonts w:hint="eastAsia"/>
          <w:b/>
          <w:bCs/>
          <w:sz w:val="24"/>
          <w:szCs w:val="24"/>
        </w:rPr>
        <w:t>可</w:t>
      </w:r>
      <w:r w:rsidRPr="003161A7">
        <w:rPr>
          <w:b/>
          <w:bCs/>
          <w:sz w:val="24"/>
          <w:szCs w:val="24"/>
        </w:rPr>
        <w:t>)</w:t>
      </w:r>
    </w:p>
    <w:p w14:paraId="6E839F6F" w14:textId="1F740CC3" w:rsidR="00F5420A" w:rsidRDefault="00B65648" w:rsidP="009B1591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40CF">
        <w:rPr>
          <w:rFonts w:hint="eastAsia"/>
          <w:sz w:val="24"/>
          <w:szCs w:val="24"/>
        </w:rPr>
        <w:t>→</w:t>
      </w:r>
      <w:r w:rsidRPr="009B1591">
        <w:rPr>
          <w:rFonts w:hint="eastAsia"/>
          <w:sz w:val="24"/>
          <w:szCs w:val="24"/>
        </w:rPr>
        <w:t>参考：</w:t>
      </w:r>
      <w:hyperlink r:id="rId4" w:history="1">
        <w:r w:rsidRPr="009B1591">
          <w:rPr>
            <w:rStyle w:val="a3"/>
            <w:sz w:val="24"/>
            <w:szCs w:val="24"/>
          </w:rPr>
          <w:t>C++ public private アクセス指定子の使い方 | プログラミングランド (skpme.com)</w:t>
        </w:r>
      </w:hyperlink>
    </w:p>
    <w:p w14:paraId="61FC9562" w14:textId="4E3D5EFD" w:rsidR="009B1591" w:rsidRPr="003161A7" w:rsidRDefault="009B1591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・F</w:t>
      </w:r>
      <w:r w:rsidRPr="003161A7">
        <w:rPr>
          <w:b/>
          <w:bCs/>
          <w:sz w:val="24"/>
          <w:szCs w:val="24"/>
        </w:rPr>
        <w:t>indGO</w:t>
      </w:r>
      <w:r w:rsidR="00813695" w:rsidRPr="003161A7">
        <w:rPr>
          <w:rFonts w:hint="eastAsia"/>
          <w:b/>
          <w:bCs/>
          <w:sz w:val="24"/>
          <w:szCs w:val="24"/>
        </w:rPr>
        <w:t>及びF</w:t>
      </w:r>
      <w:r w:rsidR="00813695" w:rsidRPr="003161A7">
        <w:rPr>
          <w:b/>
          <w:bCs/>
          <w:sz w:val="24"/>
          <w:szCs w:val="24"/>
        </w:rPr>
        <w:t>indGOs</w:t>
      </w:r>
      <w:r w:rsidRPr="003161A7">
        <w:rPr>
          <w:rFonts w:hint="eastAsia"/>
          <w:b/>
          <w:bCs/>
          <w:sz w:val="24"/>
          <w:szCs w:val="24"/>
        </w:rPr>
        <w:t>の使用禁止</w:t>
      </w:r>
    </w:p>
    <w:p w14:paraId="692551D5" w14:textId="411286AF" w:rsidR="00F5420A" w:rsidRDefault="008869C2" w:rsidP="004E20BF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Pr="004E20BF">
        <w:rPr>
          <w:rFonts w:hint="eastAsia"/>
          <w:color w:val="FF0000"/>
          <w:sz w:val="24"/>
          <w:szCs w:val="24"/>
        </w:rPr>
        <w:t>既にF</w:t>
      </w:r>
      <w:r w:rsidRPr="004E20BF">
        <w:rPr>
          <w:color w:val="FF0000"/>
          <w:sz w:val="24"/>
          <w:szCs w:val="24"/>
        </w:rPr>
        <w:t>indGO</w:t>
      </w:r>
      <w:r w:rsidRPr="004E20BF">
        <w:rPr>
          <w:rFonts w:hint="eastAsia"/>
          <w:color w:val="FF0000"/>
          <w:sz w:val="24"/>
          <w:szCs w:val="24"/>
        </w:rPr>
        <w:t>及びF</w:t>
      </w:r>
      <w:r w:rsidRPr="004E20BF">
        <w:rPr>
          <w:color w:val="FF0000"/>
          <w:sz w:val="24"/>
          <w:szCs w:val="24"/>
        </w:rPr>
        <w:t>indGOs</w:t>
      </w:r>
      <w:r w:rsidRPr="004E20BF">
        <w:rPr>
          <w:rFonts w:hint="eastAsia"/>
          <w:color w:val="FF0000"/>
          <w:sz w:val="24"/>
          <w:szCs w:val="24"/>
        </w:rPr>
        <w:t>を使用している箇所は削除</w:t>
      </w:r>
      <w:r>
        <w:rPr>
          <w:rFonts w:hint="eastAsia"/>
          <w:sz w:val="24"/>
          <w:szCs w:val="24"/>
        </w:rPr>
        <w:t>して</w:t>
      </w:r>
      <w:r w:rsidR="009C587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別の方法で実装する</w:t>
      </w:r>
    </w:p>
    <w:p w14:paraId="74C6E854" w14:textId="2C5A493B" w:rsidR="00727340" w:rsidRPr="00F5420A" w:rsidRDefault="00727340" w:rsidP="004E20BF">
      <w:pPr>
        <w:spacing w:line="360" w:lineRule="exact"/>
        <w:rPr>
          <w:rFonts w:eastAsiaTheme="minorHAnsi"/>
          <w:b/>
          <w:bCs/>
          <w:sz w:val="24"/>
          <w:szCs w:val="24"/>
        </w:rPr>
      </w:pPr>
      <w:r w:rsidRPr="00F5420A">
        <w:rPr>
          <w:rFonts w:hint="eastAsia"/>
          <w:b/>
          <w:bCs/>
          <w:sz w:val="24"/>
          <w:szCs w:val="24"/>
        </w:rPr>
        <w:t>・</w:t>
      </w:r>
      <w:r w:rsidRPr="00F5420A">
        <w:rPr>
          <w:b/>
          <w:bCs/>
          <w:sz w:val="24"/>
          <w:szCs w:val="24"/>
        </w:rPr>
        <w:t>Player</w:t>
      </w:r>
      <w:r w:rsidRPr="00F5420A">
        <w:rPr>
          <w:rFonts w:hint="eastAsia"/>
          <w:b/>
          <w:bCs/>
          <w:sz w:val="24"/>
          <w:szCs w:val="24"/>
        </w:rPr>
        <w:t>クラスの</w:t>
      </w:r>
      <w:r w:rsidR="004E20BF">
        <w:rPr>
          <w:rFonts w:hint="eastAsia"/>
          <w:b/>
          <w:bCs/>
          <w:sz w:val="24"/>
          <w:szCs w:val="24"/>
        </w:rPr>
        <w:t>メンバ変数</w:t>
      </w:r>
      <w:r w:rsidRPr="00F5420A">
        <w:rPr>
          <w:rFonts w:ascii="ＭＳ ゴシック" w:eastAsia="ＭＳ ゴシック" w:cs="ＭＳ ゴシック"/>
          <w:b/>
          <w:bCs/>
          <w:color w:val="000000"/>
          <w:kern w:val="0"/>
          <w:sz w:val="24"/>
          <w:szCs w:val="24"/>
        </w:rPr>
        <w:t>playerState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の方を列挙型(</w:t>
      </w:r>
      <w:r w:rsidR="004E20BF">
        <w:rPr>
          <w:rFonts w:eastAsiaTheme="minorHAnsi" w:cs="ＭＳ ゴシック"/>
          <w:b/>
          <w:bCs/>
          <w:color w:val="000000"/>
          <w:kern w:val="0"/>
          <w:sz w:val="24"/>
          <w:szCs w:val="24"/>
        </w:rPr>
        <w:t>enum)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にして使用する</w:t>
      </w:r>
    </w:p>
    <w:p w14:paraId="10897664" w14:textId="59573E2B" w:rsidR="00B65648" w:rsidRPr="004E20BF" w:rsidRDefault="004E20BF" w:rsidP="004E20BF">
      <w:pPr>
        <w:spacing w:line="36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="000240CF">
        <w:rPr>
          <w:rFonts w:hint="eastAsia"/>
        </w:rPr>
        <w:t>→</w:t>
      </w:r>
      <w:r w:rsidRPr="004E20BF">
        <w:rPr>
          <w:rFonts w:hint="eastAsia"/>
          <w:sz w:val="24"/>
          <w:szCs w:val="24"/>
        </w:rPr>
        <w:t>参考：</w:t>
      </w:r>
      <w:hyperlink r:id="rId5" w:history="1">
        <w:r w:rsidRPr="004E20BF">
          <w:rPr>
            <w:rStyle w:val="a3"/>
            <w:sz w:val="24"/>
            <w:szCs w:val="24"/>
          </w:rPr>
          <w:t>C++でのenum(列挙型)の使い方とは？class指定方法や文字列変換方法を紹介！ | .NETコラム (fenet.jp)</w:t>
        </w:r>
      </w:hyperlink>
    </w:p>
    <w:p w14:paraId="4ED893D6" w14:textId="65AC5AF9" w:rsidR="003C7EE8" w:rsidRDefault="003C7EE8"/>
    <w:p w14:paraId="202AE152" w14:textId="2812B89E" w:rsidR="003C7EE8" w:rsidRDefault="003C7EE8"/>
    <w:p w14:paraId="71415738" w14:textId="72BBE6AB" w:rsidR="003C7EE8" w:rsidRDefault="003C7EE8"/>
    <w:p w14:paraId="2D8D1A8B" w14:textId="19401A0B" w:rsidR="003C7EE8" w:rsidRDefault="003C7EE8"/>
    <w:p w14:paraId="4B33DFC7" w14:textId="201CAF95" w:rsidR="003C7EE8" w:rsidRDefault="003C7EE8"/>
    <w:p w14:paraId="0788BC40" w14:textId="23AAA3EA" w:rsidR="003C7EE8" w:rsidRDefault="003C7EE8"/>
    <w:p w14:paraId="645F187B" w14:textId="2F3B03AC" w:rsidR="003C7EE8" w:rsidRDefault="003C7EE8"/>
    <w:p w14:paraId="0608A0EC" w14:textId="1412437F" w:rsidR="003C7EE8" w:rsidRDefault="003C7EE8"/>
    <w:p w14:paraId="1BB416BC" w14:textId="66D8FB98" w:rsidR="003C7EE8" w:rsidRDefault="003C7EE8"/>
    <w:p w14:paraId="2D38D322" w14:textId="78087BD1" w:rsidR="003C7EE8" w:rsidRDefault="003C7EE8"/>
    <w:p w14:paraId="7882F12A" w14:textId="526ADC5B" w:rsidR="003C7EE8" w:rsidRDefault="003C7EE8"/>
    <w:p w14:paraId="689471E3" w14:textId="21E201B6" w:rsidR="003C7EE8" w:rsidRDefault="003C7EE8"/>
    <w:p w14:paraId="76685A56" w14:textId="1C5E906D" w:rsidR="003C7EE8" w:rsidRDefault="003C7EE8"/>
    <w:p w14:paraId="72D770BF" w14:textId="4E0D56B5" w:rsidR="003C7EE8" w:rsidRDefault="003C7EE8"/>
    <w:p w14:paraId="70C43963" w14:textId="32DA90CA" w:rsidR="003C7EE8" w:rsidRDefault="003C7EE8"/>
    <w:p w14:paraId="05F158BF" w14:textId="16E6562E" w:rsidR="003C7EE8" w:rsidRDefault="003C7EE8"/>
    <w:p w14:paraId="1D84DE6E" w14:textId="0D55F2E3" w:rsidR="003C7EE8" w:rsidRDefault="003C7EE8"/>
    <w:p w14:paraId="3553A889" w14:textId="657560D7" w:rsidR="003C7EE8" w:rsidRDefault="003C7EE8"/>
    <w:p w14:paraId="63110679" w14:textId="1F323F27" w:rsidR="003C7EE8" w:rsidRDefault="003C7EE8"/>
    <w:p w14:paraId="65AD83EC" w14:textId="4CAADCE2" w:rsidR="003C7EE8" w:rsidRDefault="003C7EE8"/>
    <w:p w14:paraId="51E8B65F" w14:textId="67A94668" w:rsidR="003C7EE8" w:rsidRDefault="003C7EE8"/>
    <w:p w14:paraId="63FEF333" w14:textId="77777777" w:rsidR="003C7EE8" w:rsidRDefault="003C7EE8">
      <w:pPr>
        <w:rPr>
          <w:rFonts w:hint="eastAsia"/>
        </w:rPr>
      </w:pPr>
    </w:p>
    <w:p w14:paraId="5629503B" w14:textId="35E520F7" w:rsidR="009B1591" w:rsidRDefault="009B1591" w:rsidP="009B1591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lastRenderedPageBreak/>
        <w:t>課題</w:t>
      </w:r>
      <w:r>
        <w:rPr>
          <w:b/>
          <w:bCs/>
          <w:sz w:val="36"/>
          <w:szCs w:val="36"/>
        </w:rPr>
        <w:t>2</w:t>
      </w:r>
      <w:r w:rsidR="003C7EE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ゲーム要素の追加</w:t>
      </w:r>
    </w:p>
    <w:p w14:paraId="516B2C35" w14:textId="63E73E31" w:rsidR="00C75E3B" w:rsidRPr="003C7EE8" w:rsidRDefault="00C75E3B" w:rsidP="00813695">
      <w:pPr>
        <w:spacing w:line="360" w:lineRule="exact"/>
        <w:rPr>
          <w:b/>
          <w:bCs/>
          <w:sz w:val="28"/>
          <w:szCs w:val="28"/>
        </w:rPr>
      </w:pPr>
      <w:r w:rsidRPr="003C7EE8">
        <w:rPr>
          <w:rFonts w:hint="eastAsia"/>
          <w:b/>
          <w:bCs/>
          <w:color w:val="FF0000"/>
          <w:sz w:val="28"/>
          <w:szCs w:val="28"/>
        </w:rPr>
        <w:t>課題1の条件を引き継ぎつつ</w:t>
      </w:r>
      <w:r w:rsidRPr="003C7EE8">
        <w:rPr>
          <w:rFonts w:hint="eastAsia"/>
          <w:b/>
          <w:bCs/>
          <w:sz w:val="28"/>
          <w:szCs w:val="28"/>
        </w:rPr>
        <w:t>、ゲームに以下の要素を追加してください。</w:t>
      </w:r>
    </w:p>
    <w:p w14:paraId="3949D89C" w14:textId="6AD92C1F" w:rsidR="00C75E3B" w:rsidRPr="003C7EE8" w:rsidRDefault="00C75E3B" w:rsidP="00813695">
      <w:pPr>
        <w:spacing w:line="360" w:lineRule="exact"/>
        <w:rPr>
          <w:rFonts w:hint="eastAsia"/>
          <w:b/>
          <w:bCs/>
          <w:sz w:val="28"/>
          <w:szCs w:val="28"/>
        </w:rPr>
      </w:pPr>
      <w:r w:rsidRPr="003C7EE8">
        <w:rPr>
          <w:rFonts w:hint="eastAsia"/>
          <w:b/>
          <w:bCs/>
          <w:sz w:val="28"/>
          <w:szCs w:val="28"/>
        </w:rPr>
        <w:t>G</w:t>
      </w:r>
      <w:r w:rsidRPr="003C7EE8">
        <w:rPr>
          <w:b/>
          <w:bCs/>
          <w:sz w:val="28"/>
          <w:szCs w:val="28"/>
        </w:rPr>
        <w:t>ame/Game.exe</w:t>
      </w:r>
      <w:r w:rsidRPr="003C7EE8">
        <w:rPr>
          <w:rFonts w:hint="eastAsia"/>
          <w:b/>
          <w:bCs/>
          <w:sz w:val="28"/>
          <w:szCs w:val="28"/>
        </w:rPr>
        <w:t>で完成品が起動します。</w:t>
      </w:r>
    </w:p>
    <w:p w14:paraId="40706B10" w14:textId="2F1B9D38" w:rsidR="008869C2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・プレイヤーを追従するエネミーを追加</w:t>
      </w:r>
    </w:p>
    <w:p w14:paraId="1BE589C8" w14:textId="2AEAD460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→新しくE</w:t>
      </w:r>
      <w:r>
        <w:rPr>
          <w:sz w:val="24"/>
          <w:szCs w:val="24"/>
        </w:rPr>
        <w:t>nemy</w:t>
      </w:r>
      <w:r>
        <w:rPr>
          <w:rFonts w:hint="eastAsia"/>
          <w:sz w:val="24"/>
          <w:szCs w:val="24"/>
        </w:rPr>
        <w:t>クラスを作成する</w:t>
      </w:r>
    </w:p>
    <w:p w14:paraId="331AA6EB" w14:textId="275E243A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→エネミーは3体配置</w:t>
      </w:r>
    </w:p>
    <w:p w14:paraId="61A08129" w14:textId="2B72CF08" w:rsidR="00181E94" w:rsidRDefault="00181E94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→プレイヤー等と同じように、ゲームクリア画面</w:t>
      </w:r>
      <w:r w:rsidR="000E569E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に遷移</w:t>
      </w:r>
      <w:r w:rsidR="000E569E">
        <w:rPr>
          <w:rFonts w:hint="eastAsia"/>
          <w:sz w:val="24"/>
          <w:szCs w:val="24"/>
        </w:rPr>
        <w:t>する際に</w:t>
      </w:r>
      <w:r>
        <w:rPr>
          <w:rFonts w:hint="eastAsia"/>
          <w:sz w:val="24"/>
          <w:szCs w:val="24"/>
        </w:rPr>
        <w:t>全て削除</w:t>
      </w:r>
      <w:r w:rsidR="00C75E3B">
        <w:rPr>
          <w:rFonts w:hint="eastAsia"/>
          <w:sz w:val="24"/>
          <w:szCs w:val="24"/>
        </w:rPr>
        <w:t>する</w:t>
      </w:r>
    </w:p>
    <w:p w14:paraId="07B57936" w14:textId="4954CFB3" w:rsidR="00F5420A" w:rsidRDefault="00BF7CEE" w:rsidP="00813695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モデルは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ssets/modelData/enemy/enemy.tkm</w:t>
      </w:r>
      <w:r>
        <w:rPr>
          <w:rFonts w:hint="eastAsia"/>
          <w:sz w:val="24"/>
          <w:szCs w:val="24"/>
        </w:rPr>
        <w:t>を使用</w:t>
      </w:r>
    </w:p>
    <w:p w14:paraId="1BE662B6" w14:textId="1EF55320" w:rsidR="009B1591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・ゲームオーバーの追加</w:t>
      </w:r>
    </w:p>
    <w:p w14:paraId="4482C68B" w14:textId="49B94999" w:rsidR="009B1591" w:rsidRDefault="009B1591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→プレイヤーが</w:t>
      </w:r>
      <w:r w:rsidR="00813695">
        <w:rPr>
          <w:rFonts w:hint="eastAsia"/>
          <w:sz w:val="24"/>
          <w:szCs w:val="24"/>
        </w:rPr>
        <w:t>エネミーに衝突すると、プレイヤーがダウンアニメーション(</w:t>
      </w:r>
      <w:r w:rsidR="00C75E3B">
        <w:rPr>
          <w:sz w:val="24"/>
          <w:szCs w:val="24"/>
        </w:rPr>
        <w:t>Assets/animdata/</w:t>
      </w:r>
      <w:r w:rsidR="00813695" w:rsidRPr="00813695">
        <w:rPr>
          <w:sz w:val="24"/>
          <w:szCs w:val="24"/>
        </w:rPr>
        <w:t>KneelDown.tka</w:t>
      </w:r>
      <w:r w:rsidR="00813695">
        <w:rPr>
          <w:sz w:val="24"/>
          <w:szCs w:val="24"/>
        </w:rPr>
        <w:t>)</w:t>
      </w:r>
      <w:r w:rsidR="00813695">
        <w:rPr>
          <w:rFonts w:hint="eastAsia"/>
          <w:sz w:val="24"/>
          <w:szCs w:val="24"/>
        </w:rPr>
        <w:t>を再生した後にゲームオーバー画面に遷移</w:t>
      </w:r>
    </w:p>
    <w:p w14:paraId="7730AED4" w14:textId="1444A5E5" w:rsidR="003161A7" w:rsidRDefault="003161A7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→ゲームクリアと同じように、ゲームオーバーに遷移する</w:t>
      </w:r>
      <w:r w:rsidR="000E569E">
        <w:rPr>
          <w:rFonts w:hint="eastAsia"/>
          <w:sz w:val="24"/>
          <w:szCs w:val="24"/>
        </w:rPr>
        <w:t>際に</w:t>
      </w:r>
      <w:r>
        <w:rPr>
          <w:rFonts w:hint="eastAsia"/>
          <w:sz w:val="24"/>
          <w:szCs w:val="24"/>
        </w:rPr>
        <w:t>プレイヤー等が削除</w:t>
      </w:r>
      <w:r w:rsidR="00C75E3B">
        <w:rPr>
          <w:rFonts w:hint="eastAsia"/>
          <w:sz w:val="24"/>
          <w:szCs w:val="24"/>
        </w:rPr>
        <w:t>する</w:t>
      </w:r>
    </w:p>
    <w:p w14:paraId="571B242F" w14:textId="57E48423" w:rsidR="00F5420A" w:rsidRDefault="008D3CF2" w:rsidP="00813695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画像は</w:t>
      </w:r>
      <w:r>
        <w:rPr>
          <w:sz w:val="24"/>
          <w:szCs w:val="24"/>
        </w:rPr>
        <w:t>Assets/sprite/gameover.dds</w:t>
      </w:r>
      <w:r>
        <w:rPr>
          <w:rFonts w:hint="eastAsia"/>
          <w:sz w:val="24"/>
          <w:szCs w:val="24"/>
        </w:rPr>
        <w:t>を使用</w:t>
      </w:r>
    </w:p>
    <w:p w14:paraId="523C0CE8" w14:textId="0BAF6CA2" w:rsidR="00813695" w:rsidRDefault="00813695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・プレイヤーが☆を取得するとエフェクトが</w:t>
      </w:r>
      <w:r w:rsidR="00C75E3B">
        <w:rPr>
          <w:rFonts w:hint="eastAsia"/>
          <w:b/>
          <w:bCs/>
          <w:sz w:val="24"/>
          <w:szCs w:val="24"/>
        </w:rPr>
        <w:t>発生</w:t>
      </w:r>
    </w:p>
    <w:p w14:paraId="7B7B7EFE" w14:textId="3B653F38" w:rsidR="001B6CD1" w:rsidRPr="00C75E3B" w:rsidRDefault="00BF7CEE" w:rsidP="00813695">
      <w:pPr>
        <w:spacing w:line="360" w:lineRule="exact"/>
        <w:rPr>
          <w:sz w:val="24"/>
          <w:szCs w:val="24"/>
        </w:rPr>
      </w:pPr>
      <w:r w:rsidRPr="00BF7CEE"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エフェクトは</w:t>
      </w:r>
      <w:r w:rsidRPr="00BF7CEE">
        <w:rPr>
          <w:sz w:val="24"/>
          <w:szCs w:val="24"/>
        </w:rPr>
        <w:t>Assets/effect/get.efk</w:t>
      </w:r>
      <w:r w:rsidRPr="00BF7CEE">
        <w:rPr>
          <w:rFonts w:hint="eastAsia"/>
          <w:sz w:val="24"/>
          <w:szCs w:val="24"/>
        </w:rPr>
        <w:t>を使用</w:t>
      </w:r>
    </w:p>
    <w:sectPr w:rsidR="001B6CD1" w:rsidRPr="00C75E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48"/>
    <w:rsid w:val="000240CF"/>
    <w:rsid w:val="000E569E"/>
    <w:rsid w:val="00181E94"/>
    <w:rsid w:val="001B6CD1"/>
    <w:rsid w:val="003161A7"/>
    <w:rsid w:val="003C7EE8"/>
    <w:rsid w:val="00494635"/>
    <w:rsid w:val="004E20BF"/>
    <w:rsid w:val="006A5A07"/>
    <w:rsid w:val="0070183D"/>
    <w:rsid w:val="00727340"/>
    <w:rsid w:val="00813695"/>
    <w:rsid w:val="008869C2"/>
    <w:rsid w:val="008D3CF2"/>
    <w:rsid w:val="00944B1D"/>
    <w:rsid w:val="00994A4B"/>
    <w:rsid w:val="009B1591"/>
    <w:rsid w:val="009C5874"/>
    <w:rsid w:val="00B65648"/>
    <w:rsid w:val="00BF7CEE"/>
    <w:rsid w:val="00C75E3B"/>
    <w:rsid w:val="00D977DF"/>
    <w:rsid w:val="00EC416A"/>
    <w:rsid w:val="00F5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94B4F3"/>
  <w15:chartTrackingRefBased/>
  <w15:docId w15:val="{6BB93F8D-77D7-4B83-B40E-601B93D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enet.jp/dotnet/column/language/7003/" TargetMode="External"/><Relationship Id="rId4" Type="http://schemas.openxmlformats.org/officeDocument/2006/relationships/hyperlink" Target="https://skpme.com/618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24</cp:revision>
  <dcterms:created xsi:type="dcterms:W3CDTF">2023-01-11T18:06:00Z</dcterms:created>
  <dcterms:modified xsi:type="dcterms:W3CDTF">2023-01-12T03:25:00Z</dcterms:modified>
</cp:coreProperties>
</file>