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6176" w:rsidR="00666176" w:rsidP="00666176" w:rsidRDefault="00666176" w14:paraId="50FE36E2" w14:textId="77777777">
      <w:pPr>
        <w:jc w:val="both"/>
        <w:rPr>
          <w:b/>
          <w:bCs/>
        </w:rPr>
      </w:pPr>
      <w:r w:rsidRPr="00666176">
        <w:rPr>
          <w:b/>
          <w:bCs/>
        </w:rPr>
        <w:t>Privacy Policy: Bold Generic Solutions (HR Specialist Version)</w:t>
      </w:r>
    </w:p>
    <w:p w:rsidRPr="00666176" w:rsidR="00666176" w:rsidP="00666176" w:rsidRDefault="00666176" w14:paraId="438C636E" w14:textId="77777777">
      <w:pPr>
        <w:jc w:val="both"/>
      </w:pPr>
      <w:r w:rsidRPr="00666176">
        <w:rPr>
          <w:b/>
          <w:bCs/>
        </w:rPr>
        <w:t>Effective Date:</w:t>
      </w:r>
      <w:r w:rsidRPr="00666176">
        <w:t xml:space="preserve"> May 5, 2026</w:t>
      </w:r>
    </w:p>
    <w:p w:rsidRPr="00666176" w:rsidR="00666176" w:rsidP="00666176" w:rsidRDefault="00666176" w14:paraId="7BCF38F1" w14:textId="77777777">
      <w:pPr>
        <w:jc w:val="both"/>
        <w:rPr>
          <w:b/>
          <w:bCs/>
        </w:rPr>
      </w:pPr>
      <w:r w:rsidRPr="00666176">
        <w:rPr>
          <w:b/>
          <w:bCs/>
        </w:rPr>
        <w:t>1. Introduction</w:t>
      </w:r>
    </w:p>
    <w:p w:rsidRPr="00666176" w:rsidR="00666176" w:rsidP="00666176" w:rsidRDefault="00666176" w14:paraId="57C8686A" w14:textId="77777777">
      <w:pPr>
        <w:jc w:val="both"/>
      </w:pPr>
      <w:r w:rsidRPr="00666176">
        <w:t xml:space="preserve">This policy applies to HR specialists, recruiters, and hiring managers ("Recruiters") using </w:t>
      </w:r>
      <w:r w:rsidRPr="00666176">
        <w:rPr>
          <w:b/>
          <w:bCs/>
        </w:rPr>
        <w:t>Bold Generic Solutions</w:t>
      </w:r>
      <w:r w:rsidRPr="00666176">
        <w:t xml:space="preserve">. As a Recruiter, you are a </w:t>
      </w:r>
      <w:r w:rsidRPr="00666176">
        <w:rPr>
          <w:b/>
          <w:bCs/>
        </w:rPr>
        <w:t>Data Controller</w:t>
      </w:r>
      <w:r w:rsidRPr="00666176">
        <w:t xml:space="preserve"> for any candidate information you access or download through our platform.</w:t>
      </w:r>
    </w:p>
    <w:p w:rsidRPr="00666176" w:rsidR="00666176" w:rsidP="00666176" w:rsidRDefault="00666176" w14:paraId="3E5A95E1" w14:textId="77777777">
      <w:pPr>
        <w:jc w:val="both"/>
        <w:rPr>
          <w:b/>
          <w:bCs/>
        </w:rPr>
      </w:pPr>
      <w:r w:rsidRPr="00666176">
        <w:rPr>
          <w:b/>
          <w:bCs/>
        </w:rPr>
        <w:t>2. Information We Collect from Recruiters</w:t>
      </w:r>
    </w:p>
    <w:p w:rsidRPr="00666176" w:rsidR="00666176" w:rsidP="00666176" w:rsidRDefault="00666176" w14:paraId="3434BDBE" w14:textId="77777777">
      <w:pPr>
        <w:jc w:val="both"/>
      </w:pPr>
      <w:r w:rsidRPr="00666176">
        <w:t>To verify your account and provide our services, we collect:</w:t>
      </w:r>
    </w:p>
    <w:p w:rsidRPr="00666176" w:rsidR="00666176" w:rsidP="00666176" w:rsidRDefault="00666176" w14:paraId="665FF62A" w14:textId="77777777">
      <w:pPr>
        <w:numPr>
          <w:ilvl w:val="0"/>
          <w:numId w:val="1"/>
        </w:numPr>
        <w:jc w:val="both"/>
      </w:pPr>
      <w:r w:rsidRPr="00666176">
        <w:rPr>
          <w:b/>
          <w:bCs/>
        </w:rPr>
        <w:t>Professional Identity:</w:t>
      </w:r>
      <w:r w:rsidRPr="00666176">
        <w:t xml:space="preserve"> Work email (corporate domains only), job title, and company name.</w:t>
      </w:r>
    </w:p>
    <w:p w:rsidRPr="00666176" w:rsidR="00666176" w:rsidP="00666176" w:rsidRDefault="00666176" w14:paraId="0A73A8CA" w14:textId="77777777">
      <w:pPr>
        <w:numPr>
          <w:ilvl w:val="0"/>
          <w:numId w:val="1"/>
        </w:numPr>
        <w:jc w:val="both"/>
      </w:pPr>
      <w:r w:rsidRPr="00666176">
        <w:rPr>
          <w:b/>
          <w:bCs/>
        </w:rPr>
        <w:t>Verification Data:</w:t>
      </w:r>
      <w:r w:rsidRPr="00666176">
        <w:t xml:space="preserve"> LinkedIn Business URL or corporate tax ID (to prevent fraudulent recruitment).</w:t>
      </w:r>
    </w:p>
    <w:p w:rsidRPr="00666176" w:rsidR="00666176" w:rsidP="00666176" w:rsidRDefault="00666176" w14:paraId="121F06B5" w14:textId="77777777">
      <w:pPr>
        <w:numPr>
          <w:ilvl w:val="0"/>
          <w:numId w:val="1"/>
        </w:numPr>
        <w:jc w:val="both"/>
      </w:pPr>
      <w:r w:rsidRPr="00666176">
        <w:rPr>
          <w:b/>
          <w:bCs/>
        </w:rPr>
        <w:t>Platform Activity:</w:t>
      </w:r>
      <w:r w:rsidRPr="00666176">
        <w:t xml:space="preserve"> Logs of vacancies posted, candidates contacted, and AI matching queries performed (Mandatory under 2026 Audit Laws). </w:t>
      </w:r>
    </w:p>
    <w:p w:rsidRPr="00666176" w:rsidR="00666176" w:rsidP="00666176" w:rsidRDefault="00666176" w14:paraId="4B50FF82" w14:textId="77777777">
      <w:pPr>
        <w:jc w:val="both"/>
        <w:rPr>
          <w:b/>
          <w:bCs/>
        </w:rPr>
      </w:pPr>
      <w:r w:rsidRPr="00666176">
        <w:rPr>
          <w:b/>
          <w:bCs/>
        </w:rPr>
        <w:t>3. Permitted Use of Candidate Data</w:t>
      </w:r>
    </w:p>
    <w:p w:rsidRPr="00666176" w:rsidR="00666176" w:rsidP="00666176" w:rsidRDefault="00666176" w14:paraId="7D66E914" w14:textId="77777777">
      <w:pPr>
        <w:jc w:val="both"/>
      </w:pPr>
      <w:r w:rsidRPr="00666176">
        <w:t>Recruiters are granted a limited license to view candidate profiles solely for legitimate recruitment purposes.</w:t>
      </w:r>
    </w:p>
    <w:p w:rsidRPr="00666176" w:rsidR="00666176" w:rsidP="00666176" w:rsidRDefault="00666176" w14:paraId="70088FB6" w14:textId="77777777">
      <w:pPr>
        <w:numPr>
          <w:ilvl w:val="0"/>
          <w:numId w:val="2"/>
        </w:numPr>
        <w:jc w:val="both"/>
      </w:pPr>
      <w:r w:rsidRPr="00666176">
        <w:rPr>
          <w:b/>
          <w:bCs/>
        </w:rPr>
        <w:t>Prohibition on Harvesting:</w:t>
      </w:r>
      <w:r w:rsidRPr="00666176">
        <w:t xml:space="preserve"> Automated scraping or mass-downloading of candidate data is strictly prohibited and will result in an immediate ban.</w:t>
      </w:r>
    </w:p>
    <w:p w:rsidRPr="00666176" w:rsidR="00666176" w:rsidP="00666176" w:rsidRDefault="00666176" w14:paraId="137E253E" w14:textId="77777777">
      <w:pPr>
        <w:numPr>
          <w:ilvl w:val="0"/>
          <w:numId w:val="2"/>
        </w:numPr>
        <w:jc w:val="both"/>
      </w:pPr>
      <w:r w:rsidRPr="00666176">
        <w:rPr>
          <w:b/>
          <w:bCs/>
        </w:rPr>
        <w:t>Direct Contact:</w:t>
      </w:r>
      <w:r w:rsidRPr="00666176">
        <w:t xml:space="preserve"> You may only contact candidates through the platform's approved channels unless the candidate explicitly shares their direct contact info with you.</w:t>
      </w:r>
    </w:p>
    <w:p w:rsidRPr="00666176" w:rsidR="00666176" w:rsidP="00666176" w:rsidRDefault="00666176" w14:paraId="69677331" w14:textId="77777777">
      <w:pPr>
        <w:jc w:val="both"/>
        <w:rPr>
          <w:b/>
          <w:bCs/>
        </w:rPr>
      </w:pPr>
      <w:r w:rsidRPr="00666176">
        <w:rPr>
          <w:b/>
          <w:bCs/>
        </w:rPr>
        <w:t>4. AI-Assisted Matching (EU AI Act &amp; CCPA Disclosure)</w:t>
      </w:r>
    </w:p>
    <w:p w:rsidRPr="00666176" w:rsidR="00666176" w:rsidP="00666176" w:rsidRDefault="00666176" w14:paraId="40BB1D6E" w14:textId="77777777">
      <w:pPr>
        <w:jc w:val="both"/>
      </w:pPr>
      <w:r w:rsidRPr="00666176">
        <w:t>Our platform uses AI to suggest candidates based on your job descriptions.</w:t>
      </w:r>
    </w:p>
    <w:p w:rsidRPr="00666176" w:rsidR="00666176" w:rsidP="00666176" w:rsidRDefault="00666176" w14:paraId="6564DDC0" w14:textId="77777777">
      <w:pPr>
        <w:numPr>
          <w:ilvl w:val="0"/>
          <w:numId w:val="3"/>
        </w:numPr>
        <w:jc w:val="both"/>
      </w:pPr>
      <w:r w:rsidRPr="00666176">
        <w:rPr>
          <w:b/>
          <w:bCs/>
        </w:rPr>
        <w:t>Human Oversight:</w:t>
      </w:r>
      <w:r w:rsidRPr="00666176">
        <w:t xml:space="preserve"> Our AI is a recommendation engine, not a decision-maker. Recruiters are legally responsible for the final selection and must not reject candidates based solely on AI scores. </w:t>
      </w:r>
    </w:p>
    <w:p w:rsidRPr="00666176" w:rsidR="00666176" w:rsidP="00666176" w:rsidRDefault="00666176" w14:paraId="699BF1F4" w14:textId="77777777">
      <w:pPr>
        <w:numPr>
          <w:ilvl w:val="0"/>
          <w:numId w:val="3"/>
        </w:numPr>
        <w:jc w:val="both"/>
        <w:rPr/>
      </w:pPr>
      <w:r w:rsidRPr="0639A78A" w:rsidR="4B20C141">
        <w:rPr>
          <w:b w:val="1"/>
          <w:bCs w:val="1"/>
        </w:rPr>
        <w:t>Bias Monitoring:</w:t>
      </w:r>
      <w:r w:rsidR="4B20C141">
        <w:rPr/>
        <w:t xml:space="preserve"> We monitor our AI for demographic bias. Recruiters agree not to use AI outputs to discriminate based on protected characteristics.</w:t>
      </w:r>
    </w:p>
    <w:p w:rsidR="1A8FC117" w:rsidP="0639A78A" w:rsidRDefault="1A8FC117" w14:paraId="1E9425D5" w14:textId="57BCE467">
      <w:pPr>
        <w:pStyle w:val="Normal"/>
        <w:ind w:left="0"/>
        <w:jc w:val="both"/>
      </w:pPr>
      <w:r w:rsidRPr="0639A78A" w:rsidR="1A8FC1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4.1 AI Infrastructure Disclosure</w:t>
      </w:r>
    </w:p>
    <w:p w:rsidR="1A8FC117" w:rsidP="0639A78A" w:rsidRDefault="1A8FC117" w14:paraId="59D0DA5E" w14:textId="12EADFDC">
      <w:pPr>
        <w:pStyle w:val="Normal"/>
        <w:ind w:left="0"/>
        <w:jc w:val="both"/>
      </w:pP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The Platform's recommendation and matching engine 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>utilizes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third-party infrastructure.</w:t>
      </w:r>
    </w:p>
    <w:p w:rsidR="1A8FC117" w:rsidP="0639A78A" w:rsidRDefault="1A8FC117" w14:paraId="494934A4" w14:textId="09261C81">
      <w:pPr>
        <w:pStyle w:val="ListParagraph"/>
        <w:numPr>
          <w:ilvl w:val="0"/>
          <w:numId w:val="5"/>
        </w:numPr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The Company employs </w:t>
      </w:r>
      <w:r w:rsidRPr="0639A78A" w:rsidR="1A8FC1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OpenRouter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and </w:t>
      </w:r>
      <w:r w:rsidRPr="0639A78A" w:rsidR="1A8FC1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OpenAI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as sub-processors to 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>analyze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job descriptions and 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>facilitate</w:t>
      </w: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candidate matching. </w:t>
      </w:r>
    </w:p>
    <w:p w:rsidR="0639A78A" w:rsidP="0639A78A" w:rsidRDefault="0639A78A" w14:paraId="444FAAD4" w14:textId="7076E37B">
      <w:pPr>
        <w:pStyle w:val="ListParagraph"/>
        <w:ind w:left="72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1A8FC117" w:rsidP="0639A78A" w:rsidRDefault="1A8FC117" w14:paraId="5A8EE327" w14:textId="00941CF3">
      <w:pPr>
        <w:pStyle w:val="ListParagraph"/>
        <w:numPr>
          <w:ilvl w:val="0"/>
          <w:numId w:val="5"/>
        </w:numPr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0639A78A" w:rsidR="1A8FC117">
        <w:rPr>
          <w:rFonts w:ascii="Aptos" w:hAnsi="Aptos" w:eastAsia="Aptos" w:cs="Aptos"/>
          <w:noProof w:val="0"/>
          <w:sz w:val="22"/>
          <w:szCs w:val="22"/>
          <w:lang w:val="en-GB"/>
        </w:rPr>
        <w:t>By using these tools, Recruiters acknowledge that anonymized job requirements and search queries are processed by these third-party providers to generate matching scores.</w:t>
      </w:r>
    </w:p>
    <w:p w:rsidRPr="00666176" w:rsidR="00666176" w:rsidP="00666176" w:rsidRDefault="00666176" w14:paraId="1E9E0A5D" w14:textId="77777777">
      <w:pPr>
        <w:jc w:val="both"/>
        <w:rPr>
          <w:b/>
          <w:bCs/>
        </w:rPr>
      </w:pPr>
      <w:r w:rsidRPr="00666176">
        <w:rPr>
          <w:b/>
          <w:bCs/>
        </w:rPr>
        <w:t>5. Data Processing Agreement (DPA)</w:t>
      </w:r>
    </w:p>
    <w:p w:rsidRPr="00666176" w:rsidR="00666176" w:rsidP="00666176" w:rsidRDefault="00666176" w14:paraId="30005AC4" w14:textId="77777777">
      <w:pPr>
        <w:jc w:val="both"/>
      </w:pPr>
      <w:r w:rsidRPr="00666176">
        <w:t xml:space="preserve">By using our HR tools, you agree to our </w:t>
      </w:r>
      <w:r w:rsidRPr="00666176">
        <w:rPr>
          <w:b/>
          <w:bCs/>
        </w:rPr>
        <w:t>Data Processing Addendum</w:t>
      </w:r>
      <w:r w:rsidRPr="00666176">
        <w:t>. You promise to:</w:t>
      </w:r>
    </w:p>
    <w:p w:rsidRPr="00666176" w:rsidR="00666176" w:rsidP="00666176" w:rsidRDefault="00666176" w14:paraId="18A6E7E6" w14:textId="77777777">
      <w:pPr>
        <w:numPr>
          <w:ilvl w:val="0"/>
          <w:numId w:val="4"/>
        </w:numPr>
        <w:jc w:val="both"/>
      </w:pPr>
      <w:r w:rsidRPr="00666176">
        <w:t>Delete any downloaded candidate data if the candidate exercises their "Right to be Forgotten."</w:t>
      </w:r>
    </w:p>
    <w:p w:rsidRPr="00666176" w:rsidR="00666176" w:rsidP="00666176" w:rsidRDefault="00666176" w14:paraId="561B1C19" w14:textId="77777777">
      <w:pPr>
        <w:numPr>
          <w:ilvl w:val="0"/>
          <w:numId w:val="4"/>
        </w:numPr>
        <w:jc w:val="both"/>
      </w:pPr>
      <w:r w:rsidRPr="00666176">
        <w:t>Maintain "Reasonable Security" over any data moved from our platform to your internal Applicant Tracking System (ATS).</w:t>
      </w:r>
    </w:p>
    <w:p w:rsidRPr="00666176" w:rsidR="00666176" w:rsidP="00666176" w:rsidRDefault="00666176" w14:paraId="6911D81A" w14:textId="77777777">
      <w:pPr>
        <w:jc w:val="both"/>
        <w:rPr>
          <w:b/>
          <w:bCs/>
        </w:rPr>
      </w:pPr>
      <w:r w:rsidRPr="00666176">
        <w:rPr>
          <w:b/>
          <w:bCs/>
        </w:rPr>
        <w:t>6. Transparency &amp; Reporting</w:t>
      </w:r>
    </w:p>
    <w:p w:rsidRPr="00666176" w:rsidR="00666176" w:rsidP="00666176" w:rsidRDefault="00666176" w14:paraId="6C9C424C" w14:textId="77777777">
      <w:pPr>
        <w:jc w:val="both"/>
      </w:pPr>
      <w:r w:rsidRPr="00666176">
        <w:lastRenderedPageBreak/>
        <w:t>In 2026, candidates have the right to know which companies have viewed their profile. We maintain a log for candidates showing your company name and the date of access.</w:t>
      </w:r>
    </w:p>
    <w:p w:rsidR="00F32632" w:rsidP="00666176" w:rsidRDefault="00F32632" w14:paraId="6CC538EC" w14:textId="77777777">
      <w:pPr>
        <w:jc w:val="both"/>
      </w:pPr>
    </w:p>
    <w:sectPr w:rsidR="00F3263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77d6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97E1015"/>
    <w:multiLevelType w:val="multilevel"/>
    <w:tmpl w:val="36D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4EC1050"/>
    <w:multiLevelType w:val="multilevel"/>
    <w:tmpl w:val="EBA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6BA2FDB"/>
    <w:multiLevelType w:val="multilevel"/>
    <w:tmpl w:val="494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F82667F"/>
    <w:multiLevelType w:val="multilevel"/>
    <w:tmpl w:val="E80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1" w16cid:durableId="1003357379">
    <w:abstractNumId w:val="0"/>
  </w:num>
  <w:num w:numId="2" w16cid:durableId="1857499146">
    <w:abstractNumId w:val="2"/>
  </w:num>
  <w:num w:numId="3" w16cid:durableId="1267930242">
    <w:abstractNumId w:val="1"/>
  </w:num>
  <w:num w:numId="4" w16cid:durableId="1628967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76"/>
    <w:rsid w:val="00351D27"/>
    <w:rsid w:val="00511C29"/>
    <w:rsid w:val="00666176"/>
    <w:rsid w:val="009665D8"/>
    <w:rsid w:val="00A4115A"/>
    <w:rsid w:val="00F32632"/>
    <w:rsid w:val="0639A78A"/>
    <w:rsid w:val="1A8FC117"/>
    <w:rsid w:val="4B20C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4B96"/>
  <w15:chartTrackingRefBased/>
  <w15:docId w15:val="{152D2FA9-982B-4C01-B46C-AAE71336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HAnsi"/>
        <w:kern w:val="2"/>
        <w:sz w:val="22"/>
        <w:szCs w:val="24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61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61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61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617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617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617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617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617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6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61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7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6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6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A15FA0C9033347882DF874FD3DD636" ma:contentTypeVersion="10" ma:contentTypeDescription="Ein neues Dokument erstellen." ma:contentTypeScope="" ma:versionID="49f45e560d5d6beca70ecb50f78943b2">
  <xsd:schema xmlns:xsd="http://www.w3.org/2001/XMLSchema" xmlns:xs="http://www.w3.org/2001/XMLSchema" xmlns:p="http://schemas.microsoft.com/office/2006/metadata/properties" xmlns:ns2="86d1a1bc-a754-4703-b58d-98336ba975ac" xmlns:ns3="4bac1e37-fb9f-43e4-919f-ea65825a5996" targetNamespace="http://schemas.microsoft.com/office/2006/metadata/properties" ma:root="true" ma:fieldsID="d1431d7cb2e932c93659708c55d46660" ns2:_="" ns3:_="">
    <xsd:import namespace="86d1a1bc-a754-4703-b58d-98336ba975ac"/>
    <xsd:import namespace="4bac1e37-fb9f-43e4-919f-ea65825a5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1a1bc-a754-4703-b58d-98336ba975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aefe3e7-dda6-49e6-8451-2b3d6c5ce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c1e37-fb9f-43e4-919f-ea65825a59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77ba8-efb7-4cdb-a0a4-3a9e66cab23c}" ma:internalName="TaxCatchAll" ma:showField="CatchAllData" ma:web="4bac1e37-fb9f-43e4-919f-ea65825a5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d1a1bc-a754-4703-b58d-98336ba975ac">
      <Terms xmlns="http://schemas.microsoft.com/office/infopath/2007/PartnerControls"/>
    </lcf76f155ced4ddcb4097134ff3c332f>
    <TaxCatchAll xmlns="4bac1e37-fb9f-43e4-919f-ea65825a5996" xsi:nil="true"/>
  </documentManagement>
</p:properties>
</file>

<file path=customXml/itemProps1.xml><?xml version="1.0" encoding="utf-8"?>
<ds:datastoreItem xmlns:ds="http://schemas.openxmlformats.org/officeDocument/2006/customXml" ds:itemID="{0416B5CD-2A23-4F74-BBEE-4877E6EFAF03}"/>
</file>

<file path=customXml/itemProps2.xml><?xml version="1.0" encoding="utf-8"?>
<ds:datastoreItem xmlns:ds="http://schemas.openxmlformats.org/officeDocument/2006/customXml" ds:itemID="{71AE5980-B4D2-40CD-B87B-040424E97CC7}"/>
</file>

<file path=customXml/itemProps3.xml><?xml version="1.0" encoding="utf-8"?>
<ds:datastoreItem xmlns:ds="http://schemas.openxmlformats.org/officeDocument/2006/customXml" ds:itemID="{F8FA0A86-9C72-4312-877C-A430268AEC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Guzel Bayazitova</dc:creator>
  <cp:keywords/>
  <dc:description/>
  <cp:lastModifiedBy>Guzel Bayazitova</cp:lastModifiedBy>
  <cp:revision>2</cp:revision>
  <dcterms:created xsi:type="dcterms:W3CDTF">2026-05-05T14:26:00Z</dcterms:created>
  <dcterms:modified xsi:type="dcterms:W3CDTF">2026-05-08T09:41:27Z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0x01010044A15FA0C9033347882DF874FD3DD636</vt:lpwstr>
  </property>
  <property fmtid="{D5CDD505-2E9C-101B-9397-08002B2CF9AE}" pid="3" name="MediaServiceImageTags">
    <vt:lpwstr/>
  </property>
</Properties>
</file>