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Mriekatabuky"/>
        <w:tblW w:w="11052" w:type="dxa"/>
        <w:tblLook w:val="04A0" w:firstRow="1" w:lastRow="0" w:firstColumn="1" w:lastColumn="0" w:noHBand="0" w:noVBand="1"/>
      </w:tblPr>
      <w:tblGrid>
        <w:gridCol w:w="4531"/>
        <w:gridCol w:w="6521"/>
      </w:tblGrid>
      <w:tr w:rsidR="00AA3513" w:rsidTr="00A35BC9">
        <w:tc>
          <w:tcPr>
            <w:tcW w:w="11052" w:type="dxa"/>
            <w:gridSpan w:val="2"/>
          </w:tcPr>
          <w:p w:rsidR="00AA3513" w:rsidRPr="00AA3513" w:rsidRDefault="00A35BC9" w:rsidP="00AA351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35BC9">
              <w:rPr>
                <w:rFonts w:ascii="Times New Roman" w:hAnsi="Times New Roman" w:cs="Times New Roman"/>
                <w:b/>
                <w:sz w:val="36"/>
              </w:rPr>
              <w:t>PÍSANIE VEĽKÝCH ZAČIATOČNÝCH PÍSMEN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Mená ľudí a živých bytostí</w:t>
            </w:r>
          </w:p>
        </w:tc>
        <w:tc>
          <w:tcPr>
            <w:tcW w:w="6521" w:type="dxa"/>
          </w:tcPr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Dušan, Mária, Vansová, Štúr, Peter Veľký, Henrich Moreplavec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Národné a kmeňové mená</w:t>
            </w:r>
          </w:p>
        </w:tc>
        <w:tc>
          <w:tcPr>
            <w:tcW w:w="6521" w:type="dxa"/>
          </w:tcPr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Slovák, Škót, Angličan, Američan</w:t>
            </w:r>
          </w:p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* 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 xml:space="preserve">nie prídavné mená!!! </w:t>
            </w:r>
            <w:r w:rsidRPr="00A35BC9">
              <w:rPr>
                <w:rFonts w:ascii="Times New Roman" w:hAnsi="Times New Roman" w:cs="Times New Roman"/>
                <w:sz w:val="28"/>
              </w:rPr>
              <w:t>– slovenský, škótsky, anglický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Mená rozprávkových bytostí a bohov</w:t>
            </w:r>
          </w:p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6521" w:type="dxa"/>
          </w:tcPr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Zlatovláska, Snehulienka, Valibuk, Perún, Morena, Zeus, Ježiš Kristus, Alah, Jahve ...</w:t>
            </w:r>
          </w:p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b/>
                <w:sz w:val="28"/>
              </w:rPr>
              <w:t>* nie, ak je to myslené VŠEOBECNE</w:t>
            </w:r>
            <w:r w:rsidRPr="00A35BC9">
              <w:rPr>
                <w:rFonts w:ascii="Times New Roman" w:hAnsi="Times New Roman" w:cs="Times New Roman"/>
                <w:sz w:val="28"/>
              </w:rPr>
              <w:t>: Ty si taký valibuk = silný chlap. Ty si taká zlatovláska = má blond vlasy.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Mená zvierat</w:t>
            </w:r>
          </w:p>
        </w:tc>
        <w:tc>
          <w:tcPr>
            <w:tcW w:w="6521" w:type="dxa"/>
          </w:tcPr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Sivko, Pejko, Belko,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Murko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Róza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Blósa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...</w:t>
            </w:r>
          </w:p>
        </w:tc>
      </w:tr>
      <w:tr w:rsidR="00AA3513" w:rsidTr="00A35BC9">
        <w:trPr>
          <w:trHeight w:val="778"/>
        </w:trPr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kozmických objektov (hviezdy, planéty, mesiace, kométy ...)</w:t>
            </w:r>
          </w:p>
        </w:tc>
        <w:tc>
          <w:tcPr>
            <w:tcW w:w="6521" w:type="dxa"/>
          </w:tcPr>
          <w:p w:rsidR="00AA3513" w:rsidRPr="00A35BC9" w:rsidRDefault="00AA3513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Zem (ako planéta), Merkúr, Slnko, Mesiac, </w:t>
            </w:r>
            <w:proofErr w:type="spellStart"/>
            <w:r w:rsidR="006761CE" w:rsidRPr="00A35BC9">
              <w:rPr>
                <w:rFonts w:ascii="Times New Roman" w:hAnsi="Times New Roman" w:cs="Times New Roman"/>
                <w:sz w:val="28"/>
              </w:rPr>
              <w:t>Halleyho</w:t>
            </w:r>
            <w:proofErr w:type="spellEnd"/>
            <w:r w:rsidR="006761CE" w:rsidRPr="00A35BC9">
              <w:rPr>
                <w:rFonts w:ascii="Times New Roman" w:hAnsi="Times New Roman" w:cs="Times New Roman"/>
                <w:sz w:val="28"/>
              </w:rPr>
              <w:t xml:space="preserve"> kométa, Mliečna dráha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kontinentov, ostrovov, púští, močiarov, mysov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Afrika, Európa, Kréta, Korzika, Ostrov svätej Heleny, Britské ostrovy, Sahara, Núbijská púšť,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Pinské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močiare, Južný mys, Mys dobrej nádeje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pohorí, vrchov, priesmykov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Tatry, Vysoké Tatry, Nízke Tatry, Levočské vrchy, Kriváň, Olivový vrch, Dukliansky priesmyk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štátov, území, krajov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Slovensko, Balkán, Spiš, Záhorie, Francúzska republika, Spojené štáty americké, Nitriansky kraj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jaskýň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Dobšinská ľadová jaskyňa, Ochtinská aragonitová jaskyňa, Vlčia diera, Jaskyňa slobody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riek, jazier, morí, plies, nádrží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Dunaj, Váh, Biely potok (ale – Biely Potok =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>obec!</w:t>
            </w:r>
            <w:r w:rsidRPr="00A35BC9">
              <w:rPr>
                <w:rFonts w:ascii="Times New Roman" w:hAnsi="Times New Roman" w:cs="Times New Roman"/>
                <w:sz w:val="28"/>
              </w:rPr>
              <w:t xml:space="preserve">!!), Biely Dunajec, Rudolfovo jazero, Zemplínska šírava, Stredozemné more, More kozmonautov, Štrbské pleso (ale – Štrbské Pleso =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>obec !!!)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ľudských sídel – miest, dedín, sídlisk, ulíc, námestí, sadov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*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>dediny a mestá – platí pravidlo – všetky plnovýznamové slová sa píšu s VEĽKÝM začiatočným písmenom !!!</w:t>
            </w:r>
          </w:p>
          <w:p w:rsidR="006761CE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Bratislava, Trenčianske Teplice, Spišské Podhradie, Kysucké Nové Mesto, Žiar nad Hronom, Nové Mesto nad Váhom, Petržalka, Karlova Ves ...</w:t>
            </w:r>
          </w:p>
          <w:p w:rsidR="00A35BC9" w:rsidRPr="00A35BC9" w:rsidRDefault="00A35BC9" w:rsidP="00A35BC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35BC9">
              <w:rPr>
                <w:rFonts w:ascii="Times New Roman" w:hAnsi="Times New Roman" w:cs="Times New Roman"/>
                <w:b/>
                <w:sz w:val="28"/>
              </w:rPr>
              <w:t>Sídliská, ulice, námestia – pravidlo neplatí</w:t>
            </w:r>
          </w:p>
          <w:p w:rsidR="006761CE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Sídlisko nad jazerom, Sídlisko Ľudovíta Štúra, Sídlisko osloboditeľov, Ulica Janka Kráľa, Ulica mierová, Mierová ulica, Nová ulica, Slnečná ulica,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Surovecká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cesta, Hviezdoslavovo námestie, Námestie republiky, Sad slobody, Sad Janka Kráľa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významných stavieb, divadiel, škôl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Slovenské národné divadlo, Dom umenia, Študentský domov Zobor, Spišský hrad, Oravský zámok, Gymnázium Pavla J. Šafárika, Univerzita Komenského, Kostol svätého Štefana, Dóm svätého Martina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ľudských výtvorov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Povesti spod Sitna, Traja pátrači, Slávna päťka ...</w:t>
            </w:r>
          </w:p>
        </w:tc>
      </w:tr>
      <w:tr w:rsidR="00AA3513" w:rsidTr="00A35BC9">
        <w:tc>
          <w:tcPr>
            <w:tcW w:w="4531" w:type="dxa"/>
          </w:tcPr>
          <w:p w:rsidR="00AA3513" w:rsidRPr="00A35BC9" w:rsidRDefault="00AA3513" w:rsidP="00A35BC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Časové obdobia, úseky</w:t>
            </w:r>
          </w:p>
        </w:tc>
        <w:tc>
          <w:tcPr>
            <w:tcW w:w="6521" w:type="dxa"/>
          </w:tcPr>
          <w:p w:rsidR="00AA3513" w:rsidRPr="00A35BC9" w:rsidRDefault="006761CE" w:rsidP="00A35BC9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Vianoce, Veľká noc, Nový rok</w:t>
            </w:r>
          </w:p>
          <w:p w:rsidR="006761CE" w:rsidRPr="00A35BC9" w:rsidRDefault="006761CE" w:rsidP="00A35BC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35BC9">
              <w:rPr>
                <w:rFonts w:ascii="Times New Roman" w:hAnsi="Times New Roman" w:cs="Times New Roman"/>
                <w:b/>
                <w:sz w:val="28"/>
              </w:rPr>
              <w:t>* ale – vianočné sviatky, veľkonočné sviatky, nový rok = celý rok, nie iba 1. január</w:t>
            </w:r>
          </w:p>
        </w:tc>
      </w:tr>
      <w:tr w:rsidR="006C1887" w:rsidTr="00B63B2B">
        <w:tc>
          <w:tcPr>
            <w:tcW w:w="11052" w:type="dxa"/>
            <w:gridSpan w:val="2"/>
          </w:tcPr>
          <w:p w:rsidR="006C1887" w:rsidRPr="00AA3513" w:rsidRDefault="006C1887" w:rsidP="00B63B2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35BC9">
              <w:rPr>
                <w:rFonts w:ascii="Times New Roman" w:hAnsi="Times New Roman" w:cs="Times New Roman"/>
                <w:b/>
                <w:sz w:val="36"/>
              </w:rPr>
              <w:lastRenderedPageBreak/>
              <w:t>PÍSANIE VEĽKÝCH ZAČIATOČNÝCH PÍSMEN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Mená ľudí a živých bytostí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Dušan, Mária, Vansová, Štúr, Peter Veľký, Henrich Moreplavec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Národné a kmeňové mená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Slovák, Škót, Angličan, Američan</w:t>
            </w:r>
          </w:p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* 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 xml:space="preserve">nie prídavné mená!!! </w:t>
            </w:r>
            <w:r w:rsidRPr="00A35BC9">
              <w:rPr>
                <w:rFonts w:ascii="Times New Roman" w:hAnsi="Times New Roman" w:cs="Times New Roman"/>
                <w:sz w:val="28"/>
              </w:rPr>
              <w:t>– slovenský, škótsky, anglický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Mená rozprávkových bytostí a bohov</w:t>
            </w:r>
          </w:p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Zlatovláska, Snehulienka, Valibuk, Perún, Morena, Zeus, Ježiš Kristus, Alah, Jahve ...</w:t>
            </w:r>
          </w:p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b/>
                <w:sz w:val="28"/>
              </w:rPr>
              <w:t>* nie, ak je to myslené VŠEOBECNE</w:t>
            </w:r>
            <w:r w:rsidRPr="00A35BC9">
              <w:rPr>
                <w:rFonts w:ascii="Times New Roman" w:hAnsi="Times New Roman" w:cs="Times New Roman"/>
                <w:sz w:val="28"/>
              </w:rPr>
              <w:t>: Ty si taký valibuk = silný chlap. Ty si taká zlatovláska = má blond vlasy.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Mená zvierat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Sivko, Pejko, Belko,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Murko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Róza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Blósa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...</w:t>
            </w:r>
          </w:p>
        </w:tc>
      </w:tr>
      <w:tr w:rsidR="006C1887" w:rsidTr="00B63B2B">
        <w:trPr>
          <w:trHeight w:val="778"/>
        </w:trPr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kozmických objektov (hviezdy, planéty, mesiace, kométy ...)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Zem (ako planéta), Merkúr, Slnko, Mesiac,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Halleyho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kométa, Mliečna dráha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kontinentov, ostrovov, púští, močiarov, mysov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Afrika, Európa, Kréta, Korzika, Ostrov svätej Heleny, Britské ostrovy, Sahara, Núbijská púšť,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Pinské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močiare, Južný mys, Mys dobrej nádeje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pohorí, vrchov, priesmykov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Tatry, Vysoké Tatry, Nízke Tatry, Levočské vrchy, Kriváň, Olivový vrch, Dukliansky priesmyk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štátov, území, krajov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Slovensko, Balkán, Spiš, Záhorie, Francúzska republika, Spojené štáty americké, Nitriansky kraj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jaskýň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Dobšinská ľadová jaskyňa, Ochtinská aragonitová jaskyňa, Vlčia diera, Jaskyňa slobody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riek, jazier, morí, plies, nádrží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Dunaj, Váh, Biely potok (ale – Biely Potok =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>obec!</w:t>
            </w:r>
            <w:r w:rsidRPr="00A35BC9">
              <w:rPr>
                <w:rFonts w:ascii="Times New Roman" w:hAnsi="Times New Roman" w:cs="Times New Roman"/>
                <w:sz w:val="28"/>
              </w:rPr>
              <w:t xml:space="preserve">!!), Biely Dunajec, Rudolfovo jazero, Zemplínska šírava, Stredozemné more, More kozmonautov, Štrbské pleso (ale – Štrbské Pleso =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>obec !!!)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ľudských sídel – miest, dedín, sídlisk, ulíc, námestí, sadov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* </w:t>
            </w:r>
            <w:r w:rsidRPr="00A35BC9">
              <w:rPr>
                <w:rFonts w:ascii="Times New Roman" w:hAnsi="Times New Roman" w:cs="Times New Roman"/>
                <w:b/>
                <w:sz w:val="28"/>
              </w:rPr>
              <w:t>dediny a mestá – platí pravidlo – všetky plnovýznamové slová sa píšu s VEĽKÝM začiatočným písmenom !!!</w:t>
            </w:r>
          </w:p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Bratislava, Trenčianske Teplice, Spišské Podhradie, Kysucké Nové Mesto, Žiar nad Hronom, Nové Mesto nad Váhom, Petržalka, Karlova Ves ...</w:t>
            </w:r>
          </w:p>
          <w:p w:rsidR="006C1887" w:rsidRPr="00A35BC9" w:rsidRDefault="006C1887" w:rsidP="00B63B2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35BC9">
              <w:rPr>
                <w:rFonts w:ascii="Times New Roman" w:hAnsi="Times New Roman" w:cs="Times New Roman"/>
                <w:b/>
                <w:sz w:val="28"/>
              </w:rPr>
              <w:t>Sídliská, ulice, námestia – pravidlo neplatí</w:t>
            </w:r>
          </w:p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 xml:space="preserve">Sídlisko nad jazerom, Sídlisko Ľudovíta Štúra, Sídlisko osloboditeľov, Ulica Janka Kráľa, Ulica mierová, Mierová ulica, Nová ulica, Slnečná ulica, </w:t>
            </w:r>
            <w:proofErr w:type="spellStart"/>
            <w:r w:rsidRPr="00A35BC9">
              <w:rPr>
                <w:rFonts w:ascii="Times New Roman" w:hAnsi="Times New Roman" w:cs="Times New Roman"/>
                <w:sz w:val="28"/>
              </w:rPr>
              <w:t>Surovecká</w:t>
            </w:r>
            <w:proofErr w:type="spellEnd"/>
            <w:r w:rsidRPr="00A35BC9">
              <w:rPr>
                <w:rFonts w:ascii="Times New Roman" w:hAnsi="Times New Roman" w:cs="Times New Roman"/>
                <w:sz w:val="28"/>
              </w:rPr>
              <w:t xml:space="preserve"> cesta, Hviezdoslavovo námestie, Námestie republiky, Sad slobody, Sad Janka Kráľa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významných stavieb, divadiel, škôl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Slovenské národné divadlo, Dom umenia, Študentský domov Zobor, Spišský hrad, Oravský zámok, Gymnázium Pavla J. Šafárika, Univerzita Komenského, Kostol svätého Štefana, Dóm svätého Martina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Názvy ľudských výtvorov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Povesti spod Sitna, Traja pátrači, Slávna päťka ...</w:t>
            </w:r>
          </w:p>
        </w:tc>
      </w:tr>
      <w:tr w:rsidR="006C1887" w:rsidTr="00B63B2B">
        <w:tc>
          <w:tcPr>
            <w:tcW w:w="4531" w:type="dxa"/>
          </w:tcPr>
          <w:p w:rsidR="006C1887" w:rsidRPr="00A35BC9" w:rsidRDefault="006C1887" w:rsidP="00B63B2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A35BC9">
              <w:rPr>
                <w:rFonts w:ascii="Times New Roman" w:hAnsi="Times New Roman" w:cs="Times New Roman"/>
                <w:b/>
                <w:sz w:val="32"/>
              </w:rPr>
              <w:t>Časové obdobia, úseky</w:t>
            </w:r>
          </w:p>
        </w:tc>
        <w:tc>
          <w:tcPr>
            <w:tcW w:w="6521" w:type="dxa"/>
          </w:tcPr>
          <w:p w:rsidR="006C1887" w:rsidRPr="00A35BC9" w:rsidRDefault="006C1887" w:rsidP="00B63B2B">
            <w:pPr>
              <w:rPr>
                <w:rFonts w:ascii="Times New Roman" w:hAnsi="Times New Roman" w:cs="Times New Roman"/>
                <w:sz w:val="28"/>
              </w:rPr>
            </w:pPr>
            <w:r w:rsidRPr="00A35BC9">
              <w:rPr>
                <w:rFonts w:ascii="Times New Roman" w:hAnsi="Times New Roman" w:cs="Times New Roman"/>
                <w:sz w:val="28"/>
              </w:rPr>
              <w:t>Vianoce, Veľká noc, Nový rok</w:t>
            </w:r>
          </w:p>
          <w:p w:rsidR="006C1887" w:rsidRPr="00A35BC9" w:rsidRDefault="006C1887" w:rsidP="00B63B2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35BC9">
              <w:rPr>
                <w:rFonts w:ascii="Times New Roman" w:hAnsi="Times New Roman" w:cs="Times New Roman"/>
                <w:b/>
                <w:sz w:val="28"/>
              </w:rPr>
              <w:t>* ale – vianočné sviatky, veľkonočné sviatky, nový rok = celý rok, nie iba 1. január</w:t>
            </w:r>
          </w:p>
        </w:tc>
      </w:tr>
    </w:tbl>
    <w:p w:rsidR="00FA4CCE" w:rsidRDefault="00FA4CCE">
      <w:bookmarkStart w:id="0" w:name="_GoBack"/>
      <w:bookmarkEnd w:id="0"/>
    </w:p>
    <w:sectPr w:rsidR="00FA4CCE" w:rsidSect="00AA3513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93A4A"/>
    <w:multiLevelType w:val="hybridMultilevel"/>
    <w:tmpl w:val="AE962854"/>
    <w:lvl w:ilvl="0" w:tplc="776838F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513"/>
    <w:rsid w:val="006761CE"/>
    <w:rsid w:val="006C1887"/>
    <w:rsid w:val="00A35BC9"/>
    <w:rsid w:val="00AA3513"/>
    <w:rsid w:val="00FA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46C7"/>
  <w15:chartTrackingRefBased/>
  <w15:docId w15:val="{76FA9D3F-E9AE-4B8D-97FA-B64E4E78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AA3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ekzoznamu">
    <w:name w:val="List Paragraph"/>
    <w:basedOn w:val="Normlny"/>
    <w:uiPriority w:val="34"/>
    <w:qFormat/>
    <w:rsid w:val="00AA3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Dušana Kolesárová</dc:creator>
  <cp:keywords/>
  <dc:description/>
  <cp:lastModifiedBy>Dušana Kolesárová</cp:lastModifiedBy>
  <cp:revision>2</cp:revision>
  <dcterms:created xsi:type="dcterms:W3CDTF">2017-09-20T17:59:00Z</dcterms:created>
  <dcterms:modified xsi:type="dcterms:W3CDTF">2017-09-20T18:24:00Z</dcterms:modified>
</cp:coreProperties>
</file>