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Pravopis vlastných mien a názvov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Doplň veľké a malé písmená: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__tlantický oceán, __askyňa __omica, __lanéta __aturn, __edzinárodný __eň __ien, __laté __oravce, __ánovce __ad __ebravou, __ápadná __urópa, __užná __frika, __peninský __olostrov, navštevuje __ymnázium, __árodná __ada __lovenskej __epubliky, __túrova ulica, __rám __atky __ožej v __aríži, __atúš __ák __renčiansky, __trbské __leso (jazero), vrch __umbier, auto __pel __stra, __ojnický __ámok, __ianoce, __lovenské __udohorie, __adošinské __aivné __ivadlo, __alá __atra, ­­__aterská __kola na __evickej __lici, __ltár __ajstra __avla z __evoče, __renčiansky __raj, __ekárska __akulta __asarykovej __niverzity, __ošičan, __rnavskí futbalisti, __becný __rad __itrianske __ravno, __omnický __tít, __rancúzske zemiaky, __everný __adový __ceán, __inisterstvo __kolstva SR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e2R6Kj0qHFCGiJ+7o7/ZJH4/g==">CgMxLjA4AHIhMWpUdFlYS2I1ai1IZm1KdWUzM1J6UTBWUjkxM2JNMlJR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2023-03-03T06:46:00Z</dcterms:created>
  <dc:creator>Drabikova</dc:creator>
</cp:coreProperties>
</file>