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0"/>
        <w:rPr>
          <w:color w:val="auto"/>
          <w:sz w:val="32"/>
          <w:szCs w:val="32"/>
        </w:rPr>
      </w:pPr>
      <w:r>
        <w:rPr>
          <w:rFonts w:hint="eastAsia"/>
          <w:b/>
          <w:bCs/>
          <w:color w:val="auto"/>
          <w:sz w:val="32"/>
          <w:szCs w:val="32"/>
        </w:rPr>
        <w:t>辐射探头</w:t>
      </w:r>
      <w:r>
        <w:rPr>
          <w:rFonts w:hint="eastAsia"/>
          <w:color w:val="auto"/>
          <w:sz w:val="32"/>
          <w:szCs w:val="32"/>
        </w:rPr>
        <w:t>与</w:t>
      </w:r>
      <w:r>
        <w:rPr>
          <w:rFonts w:hint="eastAsia"/>
          <w:b/>
          <w:bCs/>
          <w:color w:val="auto"/>
          <w:sz w:val="32"/>
          <w:szCs w:val="32"/>
        </w:rPr>
        <w:t>控制器通信协议</w:t>
      </w:r>
    </w:p>
    <w:p>
      <w:pPr>
        <w:pStyle w:val="7"/>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firstLineChars="0"/>
        <w:textAlignment w:val="auto"/>
        <w:outlineLvl w:val="0"/>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辐射探头与控制器之间的通信要求</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通信方式设置为主从应答，控制器为主，先发后收；辐射探头为从，先收后发。控制器为主控端，辐射探头根据控制器的相关指令完成所需的操作并将执行结果返回控制器，具体通信要求见表1。</w:t>
      </w:r>
    </w:p>
    <w:p>
      <w:pPr>
        <w:ind w:firstLine="480" w:firstLineChars="200"/>
        <w:jc w:val="center"/>
        <w:outlineLvl w:val="1"/>
        <w:rPr>
          <w:bCs/>
          <w:color w:val="auto"/>
          <w:sz w:val="24"/>
          <w:szCs w:val="24"/>
        </w:rPr>
      </w:pPr>
      <w:r>
        <w:rPr>
          <w:rFonts w:hint="eastAsia"/>
          <w:bCs/>
          <w:color w:val="auto"/>
          <w:sz w:val="24"/>
          <w:szCs w:val="24"/>
        </w:rPr>
        <w:t>表1</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4036"/>
        <w:gridCol w:w="4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77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序号</w:t>
            </w:r>
          </w:p>
        </w:tc>
        <w:tc>
          <w:tcPr>
            <w:tcW w:w="403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控制器(主)</w:t>
            </w:r>
          </w:p>
        </w:tc>
        <w:tc>
          <w:tcPr>
            <w:tcW w:w="434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辐射探头(从)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77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1</w:t>
            </w:r>
          </w:p>
        </w:tc>
        <w:tc>
          <w:tcPr>
            <w:tcW w:w="403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发送自检命令</w:t>
            </w:r>
          </w:p>
        </w:tc>
        <w:tc>
          <w:tcPr>
            <w:tcW w:w="434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完成自检，并上报结果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77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2</w:t>
            </w:r>
          </w:p>
        </w:tc>
        <w:tc>
          <w:tcPr>
            <w:tcW w:w="403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发送累积剂量清零命令</w:t>
            </w:r>
          </w:p>
        </w:tc>
        <w:tc>
          <w:tcPr>
            <w:tcW w:w="434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完成累积剂量清零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77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3</w:t>
            </w:r>
          </w:p>
        </w:tc>
        <w:tc>
          <w:tcPr>
            <w:tcW w:w="403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发送剂量率报警阈值设置命令</w:t>
            </w:r>
          </w:p>
        </w:tc>
        <w:tc>
          <w:tcPr>
            <w:tcW w:w="434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完成剂量率报警阈值设置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77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4</w:t>
            </w:r>
          </w:p>
        </w:tc>
        <w:tc>
          <w:tcPr>
            <w:tcW w:w="403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发送上传剂量率报警阈值命令</w:t>
            </w:r>
          </w:p>
        </w:tc>
        <w:tc>
          <w:tcPr>
            <w:tcW w:w="434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上报剂量率报警阈值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77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5</w:t>
            </w:r>
          </w:p>
        </w:tc>
        <w:tc>
          <w:tcPr>
            <w:tcW w:w="403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发送上传剂量率和累积剂量命令</w:t>
            </w:r>
          </w:p>
        </w:tc>
        <w:tc>
          <w:tcPr>
            <w:tcW w:w="434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上报剂量率和累积剂量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77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6</w:t>
            </w:r>
          </w:p>
        </w:tc>
        <w:tc>
          <w:tcPr>
            <w:tcW w:w="403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发送调试模式命令</w:t>
            </w:r>
          </w:p>
        </w:tc>
        <w:tc>
          <w:tcPr>
            <w:tcW w:w="434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上报剂量率，并将相应的输出口置高</w:t>
            </w:r>
          </w:p>
        </w:tc>
      </w:tr>
    </w:tbl>
    <w:p>
      <w:pPr>
        <w:ind w:firstLine="480" w:firstLineChars="200"/>
        <w:rPr>
          <w:bCs/>
          <w:color w:val="auto"/>
          <w:sz w:val="24"/>
          <w:szCs w:val="24"/>
        </w:rPr>
      </w:pPr>
    </w:p>
    <w:p>
      <w:pPr>
        <w:pStyle w:val="7"/>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firstLineChars="0"/>
        <w:textAlignment w:val="auto"/>
        <w:outlineLvl w:val="0"/>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通信约定</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数据通信采用CAN2.0A总线协议，波特率为250Kbit/s，采用标准帧传输。本协议采用CAN2.0A定义的标准帧方式，不使用远程帧，所有的帧都是数据帧，每个数据帧不足8个字节的填0XFF补齐。</w:t>
      </w:r>
    </w:p>
    <w:p>
      <w:pPr>
        <w:pStyle w:val="7"/>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firstLineChars="0"/>
        <w:textAlignment w:val="auto"/>
        <w:outlineLvl w:val="0"/>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CAN数据帧格式说明</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CAN总线协议符合CAN2.0A标准帧，包括两部分：信息和数据部分（信息部分：3个字节；数据部分：8个字节）。剂量率和累积剂量的量化单位分别是0.01uGy和0.01uGy/h。</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outlineLvl w:val="1"/>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(1) 控制器发送自检命令</w:t>
      </w:r>
    </w:p>
    <w:tbl>
      <w:tblPr>
        <w:tblStyle w:val="5"/>
        <w:tblpPr w:leftFromText="180" w:rightFromText="180" w:vertAnchor="text" w:horzAnchor="page" w:tblpXSpec="center" w:tblpY="19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1073"/>
        <w:gridCol w:w="3346"/>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907" w:type="dxa"/>
            <w:gridSpan w:val="2"/>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334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38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834"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10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334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38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834" w:type="dxa"/>
            <w:vMerge w:val="continue"/>
          </w:tcPr>
          <w:p>
            <w:pPr>
              <w:jc w:val="center"/>
              <w:rPr>
                <w:rFonts w:hint="eastAsia" w:ascii="宋体" w:hAnsi="宋体" w:eastAsia="宋体" w:cs="宋体"/>
                <w:color w:val="auto"/>
                <w:sz w:val="21"/>
                <w:szCs w:val="21"/>
              </w:rPr>
            </w:pPr>
          </w:p>
        </w:tc>
        <w:tc>
          <w:tcPr>
            <w:tcW w:w="10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334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38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834" w:type="dxa"/>
            <w:vMerge w:val="continue"/>
          </w:tcPr>
          <w:p>
            <w:pPr>
              <w:jc w:val="center"/>
              <w:rPr>
                <w:rFonts w:hint="eastAsia" w:ascii="宋体" w:hAnsi="宋体" w:eastAsia="宋体" w:cs="宋体"/>
                <w:color w:val="auto"/>
                <w:sz w:val="21"/>
                <w:szCs w:val="21"/>
              </w:rPr>
            </w:pPr>
          </w:p>
        </w:tc>
        <w:tc>
          <w:tcPr>
            <w:tcW w:w="10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334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38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834"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10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334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0x41</w:t>
            </w:r>
          </w:p>
        </w:tc>
        <w:tc>
          <w:tcPr>
            <w:tcW w:w="3825" w:type="dxa"/>
          </w:tcPr>
          <w:p>
            <w:pPr>
              <w:jc w:val="center"/>
              <w:rPr>
                <w:rFonts w:hint="eastAsia" w:ascii="宋体" w:hAnsi="宋体" w:eastAsia="宋体" w:cs="宋体"/>
                <w:color w:val="auto"/>
                <w:sz w:val="21"/>
                <w:szCs w:val="21"/>
              </w:rPr>
            </w:pPr>
            <w:r>
              <w:rPr>
                <w:rFonts w:hint="eastAsia" w:ascii="宋体" w:hAnsi="宋体" w:eastAsia="宋体" w:cs="宋体"/>
                <w:bCs/>
                <w:color w:val="auto"/>
                <w:sz w:val="21"/>
                <w:szCs w:val="21"/>
              </w:rPr>
              <w:t>自检命令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834" w:type="dxa"/>
            <w:vMerge w:val="continue"/>
          </w:tcPr>
          <w:p>
            <w:pPr>
              <w:jc w:val="center"/>
              <w:rPr>
                <w:rFonts w:hint="eastAsia" w:ascii="宋体" w:hAnsi="宋体" w:eastAsia="宋体" w:cs="宋体"/>
                <w:color w:val="auto"/>
                <w:sz w:val="21"/>
                <w:szCs w:val="21"/>
              </w:rPr>
            </w:pPr>
          </w:p>
        </w:tc>
        <w:tc>
          <w:tcPr>
            <w:tcW w:w="10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5-11</w:t>
            </w:r>
          </w:p>
        </w:tc>
        <w:tc>
          <w:tcPr>
            <w:tcW w:w="334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38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rPr>
          <w:rFonts w:hint="eastAsia" w:ascii="宋体" w:hAnsi="宋体" w:eastAsia="宋体" w:cs="宋体"/>
          <w:b w:val="0"/>
          <w:bCs w:val="0"/>
          <w:color w:val="auto"/>
          <w:sz w:val="28"/>
          <w:szCs w:val="28"/>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rPr>
          <w:rFonts w:hint="eastAsia" w:ascii="宋体" w:hAnsi="宋体" w:eastAsia="宋体" w:cs="宋体"/>
          <w:b w:val="0"/>
          <w:bCs w:val="0"/>
          <w:color w:val="auto"/>
          <w:sz w:val="28"/>
          <w:szCs w:val="28"/>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辐射探头回复数据包信息</w:t>
      </w:r>
    </w:p>
    <w:tbl>
      <w:tblPr>
        <w:tblStyle w:val="5"/>
        <w:tblpPr w:leftFromText="180" w:rightFromText="180" w:vertAnchor="text" w:horzAnchor="page" w:tblpXSpec="center" w:tblpY="1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964"/>
        <w:gridCol w:w="3151"/>
        <w:gridCol w:w="4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1748" w:type="dxa"/>
            <w:gridSpan w:val="2"/>
          </w:tcPr>
          <w:p>
            <w:pPr>
              <w:jc w:val="center"/>
              <w:rPr>
                <w:rFonts w:hint="eastAsia" w:ascii="宋体" w:hAnsi="宋体" w:eastAsia="宋体" w:cs="宋体"/>
                <w:color w:val="auto"/>
              </w:rPr>
            </w:pPr>
            <w:r>
              <w:rPr>
                <w:rFonts w:hint="eastAsia" w:ascii="宋体" w:hAnsi="宋体" w:eastAsia="宋体" w:cs="宋体"/>
                <w:color w:val="auto"/>
              </w:rPr>
              <w:t>序号</w:t>
            </w:r>
          </w:p>
        </w:tc>
        <w:tc>
          <w:tcPr>
            <w:tcW w:w="3151" w:type="dxa"/>
          </w:tcPr>
          <w:p>
            <w:pPr>
              <w:jc w:val="center"/>
              <w:rPr>
                <w:rFonts w:hint="eastAsia" w:ascii="宋体" w:hAnsi="宋体" w:eastAsia="宋体" w:cs="宋体"/>
                <w:color w:val="auto"/>
              </w:rPr>
            </w:pPr>
            <w:r>
              <w:rPr>
                <w:rFonts w:hint="eastAsia" w:ascii="宋体" w:hAnsi="宋体" w:eastAsia="宋体" w:cs="宋体"/>
                <w:color w:val="auto"/>
              </w:rPr>
              <w:t>内容</w:t>
            </w:r>
          </w:p>
        </w:tc>
        <w:tc>
          <w:tcPr>
            <w:tcW w:w="4279" w:type="dxa"/>
          </w:tcPr>
          <w:p>
            <w:pPr>
              <w:jc w:val="center"/>
              <w:rPr>
                <w:rFonts w:hint="eastAsia" w:ascii="宋体" w:hAnsi="宋体" w:eastAsia="宋体" w:cs="宋体"/>
                <w:color w:val="auto"/>
              </w:rPr>
            </w:pPr>
            <w:r>
              <w:rPr>
                <w:rFonts w:hint="eastAsia" w:ascii="宋体" w:hAnsi="宋体" w:eastAsia="宋体" w:cs="宋体"/>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84" w:type="dxa"/>
            <w:vMerge w:val="restart"/>
          </w:tcPr>
          <w:p>
            <w:pPr>
              <w:jc w:val="center"/>
              <w:rPr>
                <w:rFonts w:hint="eastAsia" w:ascii="宋体" w:hAnsi="宋体" w:eastAsia="宋体" w:cs="宋体"/>
                <w:color w:val="auto"/>
              </w:rPr>
            </w:pPr>
            <w:r>
              <w:rPr>
                <w:rFonts w:hint="eastAsia" w:ascii="宋体" w:hAnsi="宋体" w:eastAsia="宋体" w:cs="宋体"/>
                <w:color w:val="auto"/>
              </w:rPr>
              <w:t>信息</w:t>
            </w:r>
          </w:p>
        </w:tc>
        <w:tc>
          <w:tcPr>
            <w:tcW w:w="96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3151" w:type="dxa"/>
          </w:tcPr>
          <w:p>
            <w:pPr>
              <w:ind w:firstLine="630" w:firstLineChars="300"/>
              <w:jc w:val="center"/>
              <w:rPr>
                <w:rFonts w:hint="eastAsia" w:ascii="宋体" w:hAnsi="宋体" w:eastAsia="宋体" w:cs="宋体"/>
                <w:color w:val="auto"/>
              </w:rPr>
            </w:pPr>
            <w:r>
              <w:rPr>
                <w:rFonts w:hint="eastAsia" w:ascii="宋体" w:hAnsi="宋体" w:eastAsia="宋体" w:cs="宋体"/>
                <w:color w:val="auto"/>
              </w:rPr>
              <w:t>0x08</w:t>
            </w:r>
          </w:p>
        </w:tc>
        <w:tc>
          <w:tcPr>
            <w:tcW w:w="4279" w:type="dxa"/>
          </w:tcPr>
          <w:p>
            <w:pPr>
              <w:jc w:val="center"/>
              <w:rPr>
                <w:rFonts w:hint="eastAsia" w:ascii="宋体" w:hAnsi="宋体" w:eastAsia="宋体" w:cs="宋体"/>
                <w:color w:val="auto"/>
              </w:rPr>
            </w:pPr>
            <w:r>
              <w:rPr>
                <w:rFonts w:hint="eastAsia" w:ascii="宋体" w:hAnsi="宋体" w:eastAsia="宋体" w:cs="宋体"/>
                <w:color w:val="auto"/>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84" w:type="dxa"/>
            <w:vMerge w:val="continue"/>
          </w:tcPr>
          <w:p>
            <w:pPr>
              <w:jc w:val="center"/>
              <w:rPr>
                <w:rFonts w:hint="eastAsia" w:ascii="宋体" w:hAnsi="宋体" w:eastAsia="宋体" w:cs="宋体"/>
                <w:color w:val="auto"/>
              </w:rPr>
            </w:pPr>
          </w:p>
        </w:tc>
        <w:tc>
          <w:tcPr>
            <w:tcW w:w="96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3151" w:type="dxa"/>
          </w:tcPr>
          <w:p>
            <w:pPr>
              <w:ind w:firstLine="630" w:firstLineChars="300"/>
              <w:jc w:val="center"/>
              <w:rPr>
                <w:rFonts w:hint="eastAsia" w:ascii="宋体" w:hAnsi="宋体" w:eastAsia="宋体" w:cs="宋体"/>
                <w:color w:val="auto"/>
              </w:rPr>
            </w:pPr>
            <w:r>
              <w:rPr>
                <w:rFonts w:hint="eastAsia" w:ascii="宋体" w:hAnsi="宋体" w:eastAsia="宋体" w:cs="宋体"/>
                <w:color w:val="auto"/>
              </w:rPr>
              <w:t>0x00</w:t>
            </w:r>
          </w:p>
        </w:tc>
        <w:tc>
          <w:tcPr>
            <w:tcW w:w="4279" w:type="dxa"/>
          </w:tcPr>
          <w:p>
            <w:pPr>
              <w:jc w:val="center"/>
              <w:rPr>
                <w:rFonts w:hint="eastAsia" w:ascii="宋体" w:hAnsi="宋体" w:eastAsia="宋体" w:cs="宋体"/>
                <w:color w:val="auto"/>
              </w:rPr>
            </w:pPr>
            <w:r>
              <w:rPr>
                <w:rFonts w:hint="eastAsia" w:ascii="宋体" w:hAnsi="宋体" w:eastAsia="宋体" w:cs="宋体"/>
                <w:color w:val="auto"/>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84" w:type="dxa"/>
            <w:vMerge w:val="continue"/>
          </w:tcPr>
          <w:p>
            <w:pPr>
              <w:jc w:val="center"/>
              <w:rPr>
                <w:rFonts w:hint="eastAsia" w:ascii="宋体" w:hAnsi="宋体" w:eastAsia="宋体" w:cs="宋体"/>
                <w:color w:val="auto"/>
              </w:rPr>
            </w:pPr>
          </w:p>
        </w:tc>
        <w:tc>
          <w:tcPr>
            <w:tcW w:w="96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3151" w:type="dxa"/>
          </w:tcPr>
          <w:p>
            <w:pPr>
              <w:ind w:firstLine="630" w:firstLineChars="300"/>
              <w:jc w:val="center"/>
              <w:rPr>
                <w:rFonts w:hint="eastAsia" w:ascii="宋体" w:hAnsi="宋体" w:eastAsia="宋体" w:cs="宋体"/>
                <w:color w:val="auto"/>
              </w:rPr>
            </w:pPr>
            <w:r>
              <w:rPr>
                <w:rFonts w:hint="eastAsia" w:ascii="宋体" w:hAnsi="宋体" w:eastAsia="宋体" w:cs="宋体"/>
                <w:color w:val="auto"/>
              </w:rPr>
              <w:t>0x40</w:t>
            </w:r>
          </w:p>
        </w:tc>
        <w:tc>
          <w:tcPr>
            <w:tcW w:w="4279" w:type="dxa"/>
          </w:tcPr>
          <w:p>
            <w:pPr>
              <w:jc w:val="center"/>
              <w:rPr>
                <w:rFonts w:hint="eastAsia" w:ascii="宋体" w:hAnsi="宋体" w:eastAsia="宋体" w:cs="宋体"/>
                <w:color w:val="auto"/>
              </w:rPr>
            </w:pPr>
            <w:r>
              <w:rPr>
                <w:rFonts w:hint="eastAsia" w:ascii="宋体" w:hAnsi="宋体" w:eastAsia="宋体" w:cs="宋体"/>
                <w:color w:val="auto"/>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784" w:type="dxa"/>
            <w:vMerge w:val="restart"/>
          </w:tcPr>
          <w:p>
            <w:pPr>
              <w:jc w:val="center"/>
              <w:rPr>
                <w:rFonts w:hint="eastAsia" w:ascii="宋体" w:hAnsi="宋体" w:eastAsia="宋体" w:cs="宋体"/>
                <w:color w:val="auto"/>
              </w:rPr>
            </w:pPr>
            <w:r>
              <w:rPr>
                <w:rFonts w:hint="eastAsia" w:ascii="宋体" w:hAnsi="宋体" w:eastAsia="宋体" w:cs="宋体"/>
                <w:color w:val="auto"/>
              </w:rPr>
              <w:t>数据</w:t>
            </w:r>
          </w:p>
        </w:tc>
        <w:tc>
          <w:tcPr>
            <w:tcW w:w="964"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3151" w:type="dxa"/>
          </w:tcPr>
          <w:p>
            <w:pPr>
              <w:ind w:firstLine="630" w:firstLineChars="300"/>
              <w:jc w:val="center"/>
              <w:rPr>
                <w:rFonts w:hint="eastAsia" w:ascii="宋体" w:hAnsi="宋体" w:eastAsia="宋体" w:cs="宋体"/>
                <w:color w:val="auto"/>
              </w:rPr>
            </w:pPr>
            <w:r>
              <w:rPr>
                <w:rFonts w:hint="eastAsia" w:ascii="宋体" w:hAnsi="宋体" w:eastAsia="宋体" w:cs="宋体"/>
                <w:color w:val="auto"/>
              </w:rPr>
              <w:t>0xf0/0xf1</w:t>
            </w:r>
          </w:p>
        </w:tc>
        <w:tc>
          <w:tcPr>
            <w:tcW w:w="4279" w:type="dxa"/>
          </w:tcPr>
          <w:p>
            <w:pPr>
              <w:jc w:val="center"/>
              <w:rPr>
                <w:rFonts w:hint="eastAsia" w:ascii="宋体" w:hAnsi="宋体" w:eastAsia="宋体" w:cs="宋体"/>
                <w:color w:val="auto"/>
              </w:rPr>
            </w:pPr>
            <w:r>
              <w:rPr>
                <w:rFonts w:hint="eastAsia" w:ascii="宋体" w:hAnsi="宋体" w:eastAsia="宋体" w:cs="宋体"/>
                <w:color w:val="auto"/>
              </w:rPr>
              <w:t>0xf0:自检高压正常</w:t>
            </w:r>
          </w:p>
          <w:p>
            <w:pPr>
              <w:jc w:val="center"/>
              <w:rPr>
                <w:rFonts w:hint="eastAsia" w:ascii="宋体" w:hAnsi="宋体" w:eastAsia="宋体" w:cs="宋体"/>
                <w:color w:val="auto"/>
              </w:rPr>
            </w:pPr>
            <w:r>
              <w:rPr>
                <w:rFonts w:hint="eastAsia" w:ascii="宋体" w:hAnsi="宋体" w:eastAsia="宋体" w:cs="宋体"/>
                <w:color w:val="auto"/>
              </w:rPr>
              <w:t>0xf1:自检高压故障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jc w:val="center"/>
        </w:trPr>
        <w:tc>
          <w:tcPr>
            <w:tcW w:w="784" w:type="dxa"/>
            <w:vMerge w:val="continue"/>
          </w:tcPr>
          <w:p>
            <w:pPr>
              <w:jc w:val="center"/>
              <w:rPr>
                <w:rFonts w:hint="eastAsia" w:ascii="宋体" w:hAnsi="宋体" w:eastAsia="宋体" w:cs="宋体"/>
                <w:color w:val="auto"/>
              </w:rPr>
            </w:pPr>
          </w:p>
        </w:tc>
        <w:tc>
          <w:tcPr>
            <w:tcW w:w="964"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3151" w:type="dxa"/>
          </w:tcPr>
          <w:p>
            <w:pPr>
              <w:jc w:val="center"/>
              <w:rPr>
                <w:rFonts w:hint="eastAsia" w:ascii="宋体" w:hAnsi="宋体" w:eastAsia="宋体" w:cs="宋体"/>
                <w:color w:val="auto"/>
              </w:rPr>
            </w:pPr>
            <w:r>
              <w:rPr>
                <w:rFonts w:hint="eastAsia" w:ascii="宋体" w:hAnsi="宋体" w:eastAsia="宋体" w:cs="宋体"/>
                <w:color w:val="auto"/>
              </w:rPr>
              <w:t>0xf0</w:t>
            </w:r>
          </w:p>
        </w:tc>
        <w:tc>
          <w:tcPr>
            <w:tcW w:w="4279" w:type="dxa"/>
          </w:tcPr>
          <w:p>
            <w:pPr>
              <w:jc w:val="center"/>
              <w:rPr>
                <w:rFonts w:hint="eastAsia" w:ascii="宋体" w:hAnsi="宋体" w:eastAsia="宋体" w:cs="宋体"/>
                <w:color w:val="auto"/>
              </w:rPr>
            </w:pPr>
            <w:r>
              <w:rPr>
                <w:rFonts w:hint="eastAsia" w:ascii="宋体" w:hAnsi="宋体" w:eastAsia="宋体" w:cs="宋体"/>
                <w:color w:val="auto"/>
              </w:rPr>
              <w:t>0xf0 若为0xf0:自检低量程计数管正常；</w:t>
            </w:r>
          </w:p>
          <w:p>
            <w:pPr>
              <w:jc w:val="center"/>
              <w:rPr>
                <w:rFonts w:hint="eastAsia" w:ascii="宋体" w:hAnsi="宋体" w:eastAsia="宋体" w:cs="宋体"/>
                <w:color w:val="auto"/>
              </w:rPr>
            </w:pPr>
            <w:r>
              <w:rPr>
                <w:rFonts w:hint="eastAsia" w:ascii="宋体" w:hAnsi="宋体" w:eastAsia="宋体" w:cs="宋体"/>
                <w:color w:val="auto"/>
              </w:rPr>
              <w:t>否则低量程计数管故障。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784" w:type="dxa"/>
            <w:vMerge w:val="continue"/>
          </w:tcPr>
          <w:p>
            <w:pPr>
              <w:jc w:val="center"/>
              <w:rPr>
                <w:rFonts w:hint="eastAsia" w:ascii="宋体" w:hAnsi="宋体" w:eastAsia="宋体" w:cs="宋体"/>
                <w:color w:val="auto"/>
              </w:rPr>
            </w:pPr>
          </w:p>
        </w:tc>
        <w:tc>
          <w:tcPr>
            <w:tcW w:w="964" w:type="dxa"/>
          </w:tcPr>
          <w:p>
            <w:pPr>
              <w:jc w:val="center"/>
              <w:rPr>
                <w:rFonts w:hint="eastAsia" w:ascii="宋体" w:hAnsi="宋体" w:eastAsia="宋体" w:cs="宋体"/>
                <w:color w:val="auto"/>
              </w:rPr>
            </w:pPr>
            <w:r>
              <w:rPr>
                <w:rFonts w:hint="eastAsia" w:ascii="宋体" w:hAnsi="宋体" w:eastAsia="宋体" w:cs="宋体"/>
                <w:color w:val="auto"/>
              </w:rPr>
              <w:t>6-11</w:t>
            </w:r>
          </w:p>
        </w:tc>
        <w:tc>
          <w:tcPr>
            <w:tcW w:w="3151" w:type="dxa"/>
          </w:tcPr>
          <w:p>
            <w:pPr>
              <w:jc w:val="center"/>
              <w:rPr>
                <w:rFonts w:hint="eastAsia" w:ascii="宋体" w:hAnsi="宋体" w:eastAsia="宋体" w:cs="宋体"/>
                <w:color w:val="auto"/>
              </w:rPr>
            </w:pPr>
            <w:r>
              <w:rPr>
                <w:rFonts w:hint="eastAsia" w:ascii="宋体" w:hAnsi="宋体" w:eastAsia="宋体" w:cs="宋体"/>
                <w:color w:val="auto"/>
              </w:rPr>
              <w:t>保留</w:t>
            </w:r>
          </w:p>
        </w:tc>
        <w:tc>
          <w:tcPr>
            <w:tcW w:w="4279" w:type="dxa"/>
          </w:tcPr>
          <w:p>
            <w:pPr>
              <w:jc w:val="center"/>
              <w:rPr>
                <w:rFonts w:hint="eastAsia" w:ascii="宋体" w:hAnsi="宋体" w:eastAsia="宋体" w:cs="宋体"/>
                <w:color w:val="auto"/>
              </w:rPr>
            </w:pPr>
            <w:r>
              <w:rPr>
                <w:rFonts w:hint="eastAsia" w:ascii="宋体" w:hAnsi="宋体" w:eastAsia="宋体" w:cs="宋体"/>
                <w:color w:val="auto"/>
              </w:rPr>
              <w:t>填充0xff</w:t>
            </w:r>
          </w:p>
        </w:tc>
      </w:tr>
    </w:tbl>
    <w:p>
      <w:pPr>
        <w:rPr>
          <w:b/>
          <w:bCs/>
          <w:color w:val="auto"/>
          <w:sz w:val="24"/>
          <w:szCs w:val="24"/>
        </w:rPr>
      </w:pPr>
      <w:r>
        <w:rPr>
          <w:rFonts w:hint="eastAsia"/>
          <w:b/>
          <w:bCs/>
          <w:color w:val="auto"/>
          <w:sz w:val="24"/>
          <w:szCs w:val="24"/>
        </w:rPr>
        <w:t xml:space="preserve">             </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outlineLvl w:val="1"/>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(2) 控制器发送累积剂量清零命令</w:t>
      </w:r>
    </w:p>
    <w:tbl>
      <w:tblPr>
        <w:tblStyle w:val="5"/>
        <w:tblpPr w:leftFromText="180" w:rightFromText="180" w:vertAnchor="text" w:horzAnchor="page" w:tblpXSpec="center" w:tblpY="2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3"/>
        <w:gridCol w:w="984"/>
        <w:gridCol w:w="3216"/>
        <w:gridCol w:w="3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2207" w:type="dxa"/>
            <w:gridSpan w:val="2"/>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321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367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1223"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984"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321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367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1223" w:type="dxa"/>
            <w:vMerge w:val="continue"/>
          </w:tcPr>
          <w:p>
            <w:pPr>
              <w:jc w:val="center"/>
              <w:rPr>
                <w:rFonts w:hint="eastAsia" w:ascii="宋体" w:hAnsi="宋体" w:eastAsia="宋体" w:cs="宋体"/>
                <w:color w:val="auto"/>
                <w:sz w:val="21"/>
                <w:szCs w:val="21"/>
              </w:rPr>
            </w:pPr>
          </w:p>
        </w:tc>
        <w:tc>
          <w:tcPr>
            <w:tcW w:w="984"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321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367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1223" w:type="dxa"/>
            <w:vMerge w:val="continue"/>
          </w:tcPr>
          <w:p>
            <w:pPr>
              <w:jc w:val="center"/>
              <w:rPr>
                <w:rFonts w:hint="eastAsia" w:ascii="宋体" w:hAnsi="宋体" w:eastAsia="宋体" w:cs="宋体"/>
                <w:color w:val="auto"/>
                <w:sz w:val="21"/>
                <w:szCs w:val="21"/>
              </w:rPr>
            </w:pPr>
          </w:p>
        </w:tc>
        <w:tc>
          <w:tcPr>
            <w:tcW w:w="984"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321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367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1223"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984"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321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0x42</w:t>
            </w:r>
          </w:p>
        </w:tc>
        <w:tc>
          <w:tcPr>
            <w:tcW w:w="3676" w:type="dxa"/>
          </w:tcPr>
          <w:p>
            <w:pPr>
              <w:jc w:val="center"/>
              <w:rPr>
                <w:rFonts w:hint="eastAsia" w:ascii="宋体" w:hAnsi="宋体" w:eastAsia="宋体" w:cs="宋体"/>
                <w:color w:val="auto"/>
                <w:sz w:val="21"/>
                <w:szCs w:val="21"/>
              </w:rPr>
            </w:pPr>
            <w:r>
              <w:rPr>
                <w:rFonts w:hint="eastAsia" w:ascii="宋体" w:hAnsi="宋体" w:eastAsia="宋体" w:cs="宋体"/>
                <w:bCs/>
                <w:color w:val="auto"/>
                <w:sz w:val="21"/>
                <w:szCs w:val="21"/>
              </w:rPr>
              <w:t>累积剂量清零命令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223" w:type="dxa"/>
            <w:vMerge w:val="continue"/>
          </w:tcPr>
          <w:p>
            <w:pPr>
              <w:jc w:val="center"/>
              <w:rPr>
                <w:rFonts w:hint="eastAsia" w:ascii="宋体" w:hAnsi="宋体" w:eastAsia="宋体" w:cs="宋体"/>
                <w:color w:val="auto"/>
                <w:sz w:val="21"/>
                <w:szCs w:val="21"/>
              </w:rPr>
            </w:pPr>
          </w:p>
        </w:tc>
        <w:tc>
          <w:tcPr>
            <w:tcW w:w="984"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5-11</w:t>
            </w:r>
          </w:p>
        </w:tc>
        <w:tc>
          <w:tcPr>
            <w:tcW w:w="321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367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辐射探头回复数据包信息：</w:t>
      </w:r>
    </w:p>
    <w:tbl>
      <w:tblPr>
        <w:tblStyle w:val="5"/>
        <w:tblpPr w:leftFromText="180" w:rightFromText="180" w:vertAnchor="text" w:horzAnchor="page" w:tblpXSpec="center" w:tblpY="4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2"/>
        <w:gridCol w:w="959"/>
        <w:gridCol w:w="3138"/>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741" w:type="dxa"/>
            <w:gridSpan w:val="2"/>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3138"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42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782"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95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3138"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42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782" w:type="dxa"/>
            <w:vMerge w:val="continue"/>
          </w:tcPr>
          <w:p>
            <w:pPr>
              <w:jc w:val="center"/>
              <w:rPr>
                <w:rFonts w:hint="eastAsia" w:ascii="宋体" w:hAnsi="宋体" w:eastAsia="宋体" w:cs="宋体"/>
                <w:color w:val="auto"/>
                <w:sz w:val="21"/>
                <w:szCs w:val="21"/>
              </w:rPr>
            </w:pPr>
          </w:p>
        </w:tc>
        <w:tc>
          <w:tcPr>
            <w:tcW w:w="95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3138"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42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782" w:type="dxa"/>
            <w:vMerge w:val="continue"/>
          </w:tcPr>
          <w:p>
            <w:pPr>
              <w:jc w:val="center"/>
              <w:rPr>
                <w:rFonts w:hint="eastAsia" w:ascii="宋体" w:hAnsi="宋体" w:eastAsia="宋体" w:cs="宋体"/>
                <w:color w:val="auto"/>
                <w:sz w:val="21"/>
                <w:szCs w:val="21"/>
              </w:rPr>
            </w:pPr>
          </w:p>
        </w:tc>
        <w:tc>
          <w:tcPr>
            <w:tcW w:w="95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3138"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42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782"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95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3138"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0x00/0x01</w:t>
            </w:r>
          </w:p>
        </w:tc>
        <w:tc>
          <w:tcPr>
            <w:tcW w:w="42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0x00:累计剂量清零成功</w:t>
            </w:r>
          </w:p>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0x01:累计剂量清零不成功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782" w:type="dxa"/>
            <w:vMerge w:val="continue"/>
          </w:tcPr>
          <w:p>
            <w:pPr>
              <w:jc w:val="center"/>
              <w:rPr>
                <w:rFonts w:hint="eastAsia" w:ascii="宋体" w:hAnsi="宋体" w:eastAsia="宋体" w:cs="宋体"/>
                <w:color w:val="auto"/>
                <w:sz w:val="21"/>
                <w:szCs w:val="21"/>
              </w:rPr>
            </w:pPr>
          </w:p>
        </w:tc>
        <w:tc>
          <w:tcPr>
            <w:tcW w:w="95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5-11</w:t>
            </w:r>
          </w:p>
        </w:tc>
        <w:tc>
          <w:tcPr>
            <w:tcW w:w="3138"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42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outlineLvl w:val="1"/>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(3) 控制器发送剂量率报警阈值设置命令</w:t>
      </w:r>
    </w:p>
    <w:tbl>
      <w:tblPr>
        <w:tblStyle w:val="5"/>
        <w:tblpPr w:leftFromText="180" w:rightFromText="180" w:vertAnchor="text" w:horzAnchor="page" w:tblpXSpec="center" w:tblpY="5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757"/>
        <w:gridCol w:w="4069"/>
        <w:gridCol w:w="3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374" w:type="dxa"/>
            <w:gridSpan w:val="2"/>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406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371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617"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75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4069"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371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617" w:type="dxa"/>
            <w:vMerge w:val="continue"/>
          </w:tcPr>
          <w:p>
            <w:pPr>
              <w:jc w:val="center"/>
              <w:rPr>
                <w:rFonts w:hint="eastAsia" w:ascii="宋体" w:hAnsi="宋体" w:eastAsia="宋体" w:cs="宋体"/>
                <w:color w:val="auto"/>
                <w:sz w:val="21"/>
                <w:szCs w:val="21"/>
              </w:rPr>
            </w:pPr>
          </w:p>
        </w:tc>
        <w:tc>
          <w:tcPr>
            <w:tcW w:w="75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4069"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371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617" w:type="dxa"/>
            <w:vMerge w:val="continue"/>
          </w:tcPr>
          <w:p>
            <w:pPr>
              <w:jc w:val="center"/>
              <w:rPr>
                <w:rFonts w:hint="eastAsia" w:ascii="宋体" w:hAnsi="宋体" w:eastAsia="宋体" w:cs="宋体"/>
                <w:color w:val="auto"/>
                <w:sz w:val="21"/>
                <w:szCs w:val="21"/>
              </w:rPr>
            </w:pPr>
          </w:p>
        </w:tc>
        <w:tc>
          <w:tcPr>
            <w:tcW w:w="75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4069"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371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617"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75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4069"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0x43</w:t>
            </w:r>
          </w:p>
        </w:tc>
        <w:tc>
          <w:tcPr>
            <w:tcW w:w="3716" w:type="dxa"/>
          </w:tcPr>
          <w:p>
            <w:pPr>
              <w:jc w:val="center"/>
              <w:rPr>
                <w:rFonts w:hint="eastAsia" w:ascii="宋体" w:hAnsi="宋体" w:eastAsia="宋体" w:cs="宋体"/>
                <w:color w:val="auto"/>
                <w:sz w:val="21"/>
                <w:szCs w:val="21"/>
              </w:rPr>
            </w:pPr>
            <w:r>
              <w:rPr>
                <w:rFonts w:hint="eastAsia" w:ascii="宋体" w:hAnsi="宋体" w:eastAsia="宋体" w:cs="宋体"/>
                <w:bCs/>
                <w:color w:val="auto"/>
                <w:sz w:val="21"/>
                <w:szCs w:val="21"/>
              </w:rPr>
              <w:t>剂量率报警阈值设置命令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617" w:type="dxa"/>
            <w:vMerge w:val="continue"/>
          </w:tcPr>
          <w:p>
            <w:pPr>
              <w:jc w:val="center"/>
              <w:rPr>
                <w:rFonts w:hint="eastAsia" w:ascii="宋体" w:hAnsi="宋体" w:eastAsia="宋体" w:cs="宋体"/>
                <w:color w:val="auto"/>
                <w:sz w:val="21"/>
                <w:szCs w:val="21"/>
              </w:rPr>
            </w:pPr>
          </w:p>
        </w:tc>
        <w:tc>
          <w:tcPr>
            <w:tcW w:w="75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5-8</w:t>
            </w:r>
          </w:p>
        </w:tc>
        <w:tc>
          <w:tcPr>
            <w:tcW w:w="406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四字节剂量率报警阈值数据float</w:t>
            </w:r>
          </w:p>
        </w:tc>
        <w:tc>
          <w:tcPr>
            <w:tcW w:w="3716"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低字节在前，高字节在后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617" w:type="dxa"/>
            <w:vMerge w:val="continue"/>
          </w:tcPr>
          <w:p>
            <w:pPr>
              <w:jc w:val="center"/>
              <w:rPr>
                <w:rFonts w:hint="eastAsia" w:ascii="宋体" w:hAnsi="宋体" w:eastAsia="宋体" w:cs="宋体"/>
                <w:color w:val="auto"/>
                <w:sz w:val="21"/>
                <w:szCs w:val="21"/>
              </w:rPr>
            </w:pPr>
          </w:p>
        </w:tc>
        <w:tc>
          <w:tcPr>
            <w:tcW w:w="75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9-11</w:t>
            </w:r>
          </w:p>
        </w:tc>
        <w:tc>
          <w:tcPr>
            <w:tcW w:w="406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371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ind w:firstLine="420" w:firstLineChars="175"/>
        <w:rPr>
          <w:color w:val="auto"/>
          <w:sz w:val="24"/>
          <w:szCs w:val="24"/>
        </w:rPr>
      </w:pPr>
      <w:r>
        <w:rPr>
          <w:rFonts w:hint="eastAsia"/>
          <w:color w:val="auto"/>
          <w:sz w:val="24"/>
          <w:szCs w:val="24"/>
        </w:rPr>
        <w:t xml:space="preserve">  </w:t>
      </w:r>
    </w:p>
    <w:p>
      <w:pPr>
        <w:ind w:firstLine="420" w:firstLineChars="175"/>
        <w:rPr>
          <w:color w:val="auto"/>
          <w:sz w:val="24"/>
          <w:szCs w:val="24"/>
        </w:rPr>
      </w:pPr>
    </w:p>
    <w:p>
      <w:pPr>
        <w:ind w:firstLine="420" w:firstLineChars="175"/>
        <w:rPr>
          <w:color w:val="auto"/>
          <w:sz w:val="24"/>
          <w:szCs w:val="24"/>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辐射探头回复数据包信息：</w:t>
      </w:r>
    </w:p>
    <w:tbl>
      <w:tblPr>
        <w:tblStyle w:val="5"/>
        <w:tblpPr w:leftFromText="180" w:rightFromText="180" w:vertAnchor="text" w:horzAnchor="page" w:tblpXSpec="center" w:tblpY="1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4"/>
        <w:gridCol w:w="775"/>
        <w:gridCol w:w="4357"/>
        <w:gridCol w:w="3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409" w:type="dxa"/>
            <w:gridSpan w:val="2"/>
          </w:tcPr>
          <w:p>
            <w:pP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435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3812"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 w:hRule="atLeast"/>
          <w:jc w:val="center"/>
        </w:trPr>
        <w:tc>
          <w:tcPr>
            <w:tcW w:w="634"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775"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4357" w:type="dxa"/>
          </w:tcPr>
          <w:p>
            <w:pPr>
              <w:ind w:firstLine="630" w:firstLineChars="300"/>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3812"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 w:hRule="atLeast"/>
          <w:jc w:val="center"/>
        </w:trPr>
        <w:tc>
          <w:tcPr>
            <w:tcW w:w="634" w:type="dxa"/>
            <w:vMerge w:val="continue"/>
          </w:tcPr>
          <w:p>
            <w:pPr>
              <w:rPr>
                <w:rFonts w:hint="eastAsia" w:ascii="宋体" w:hAnsi="宋体" w:eastAsia="宋体" w:cs="宋体"/>
                <w:color w:val="auto"/>
                <w:sz w:val="21"/>
                <w:szCs w:val="21"/>
              </w:rPr>
            </w:pPr>
          </w:p>
        </w:tc>
        <w:tc>
          <w:tcPr>
            <w:tcW w:w="775"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4357" w:type="dxa"/>
          </w:tcPr>
          <w:p>
            <w:pPr>
              <w:ind w:firstLine="630" w:firstLineChars="300"/>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3812"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634" w:type="dxa"/>
            <w:vMerge w:val="continue"/>
          </w:tcPr>
          <w:p>
            <w:pPr>
              <w:rPr>
                <w:rFonts w:hint="eastAsia" w:ascii="宋体" w:hAnsi="宋体" w:eastAsia="宋体" w:cs="宋体"/>
                <w:color w:val="auto"/>
                <w:sz w:val="21"/>
                <w:szCs w:val="21"/>
              </w:rPr>
            </w:pPr>
          </w:p>
        </w:tc>
        <w:tc>
          <w:tcPr>
            <w:tcW w:w="775"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4357" w:type="dxa"/>
          </w:tcPr>
          <w:p>
            <w:pPr>
              <w:ind w:firstLine="630" w:firstLineChars="300"/>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3812"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634" w:type="dxa"/>
            <w:vMerge w:val="restart"/>
          </w:tcPr>
          <w:p>
            <w:pP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775"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4-7</w:t>
            </w:r>
          </w:p>
        </w:tc>
        <w:tc>
          <w:tcPr>
            <w:tcW w:w="4357"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四字节剂量率报警阈值数据float</w:t>
            </w:r>
          </w:p>
        </w:tc>
        <w:tc>
          <w:tcPr>
            <w:tcW w:w="3812" w:type="dxa"/>
          </w:tcPr>
          <w:p>
            <w:pPr>
              <w:rPr>
                <w:rFonts w:hint="eastAsia" w:ascii="宋体" w:hAnsi="宋体" w:eastAsia="宋体" w:cs="宋体"/>
                <w:color w:val="auto"/>
                <w:sz w:val="21"/>
                <w:szCs w:val="21"/>
              </w:rPr>
            </w:pPr>
            <w:r>
              <w:rPr>
                <w:rFonts w:hint="eastAsia" w:ascii="宋体" w:hAnsi="宋体" w:eastAsia="宋体" w:cs="宋体"/>
                <w:bCs/>
                <w:color w:val="auto"/>
                <w:sz w:val="21"/>
                <w:szCs w:val="21"/>
              </w:rPr>
              <w:t>低字节在前，高字节在后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634" w:type="dxa"/>
            <w:vMerge w:val="continue"/>
          </w:tcPr>
          <w:p>
            <w:pPr>
              <w:rPr>
                <w:rFonts w:hint="eastAsia" w:ascii="宋体" w:hAnsi="宋体" w:eastAsia="宋体" w:cs="宋体"/>
                <w:color w:val="auto"/>
                <w:sz w:val="21"/>
                <w:szCs w:val="21"/>
              </w:rPr>
            </w:pPr>
          </w:p>
        </w:tc>
        <w:tc>
          <w:tcPr>
            <w:tcW w:w="775"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8-11</w:t>
            </w:r>
          </w:p>
        </w:tc>
        <w:tc>
          <w:tcPr>
            <w:tcW w:w="435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3812"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outlineLvl w:val="1"/>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(4) 控制器发送上传剂量率报警阈值命令</w:t>
      </w:r>
    </w:p>
    <w:tbl>
      <w:tblPr>
        <w:tblStyle w:val="5"/>
        <w:tblpPr w:leftFromText="180" w:rightFromText="180" w:vertAnchor="text" w:horzAnchor="page" w:tblpXSpec="center" w:tblpY="55"/>
        <w:tblW w:w="96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962"/>
        <w:gridCol w:w="3148"/>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746" w:type="dxa"/>
            <w:gridSpan w:val="2"/>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3148"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47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84"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96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3148"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47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84" w:type="dxa"/>
            <w:vMerge w:val="continue"/>
          </w:tcPr>
          <w:p>
            <w:pPr>
              <w:jc w:val="center"/>
              <w:rPr>
                <w:rFonts w:hint="eastAsia" w:ascii="宋体" w:hAnsi="宋体" w:eastAsia="宋体" w:cs="宋体"/>
                <w:color w:val="auto"/>
                <w:sz w:val="21"/>
                <w:szCs w:val="21"/>
              </w:rPr>
            </w:pPr>
          </w:p>
        </w:tc>
        <w:tc>
          <w:tcPr>
            <w:tcW w:w="96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3148"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47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84" w:type="dxa"/>
            <w:vMerge w:val="continue"/>
          </w:tcPr>
          <w:p>
            <w:pPr>
              <w:jc w:val="center"/>
              <w:rPr>
                <w:rFonts w:hint="eastAsia" w:ascii="宋体" w:hAnsi="宋体" w:eastAsia="宋体" w:cs="宋体"/>
                <w:color w:val="auto"/>
                <w:sz w:val="21"/>
                <w:szCs w:val="21"/>
              </w:rPr>
            </w:pPr>
          </w:p>
        </w:tc>
        <w:tc>
          <w:tcPr>
            <w:tcW w:w="96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3148"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47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84"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96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3148"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0x44</w:t>
            </w:r>
          </w:p>
        </w:tc>
        <w:tc>
          <w:tcPr>
            <w:tcW w:w="4725" w:type="dxa"/>
          </w:tcPr>
          <w:p>
            <w:pPr>
              <w:jc w:val="center"/>
              <w:rPr>
                <w:rFonts w:hint="eastAsia" w:ascii="宋体" w:hAnsi="宋体" w:eastAsia="宋体" w:cs="宋体"/>
                <w:color w:val="auto"/>
                <w:sz w:val="21"/>
                <w:szCs w:val="21"/>
              </w:rPr>
            </w:pPr>
            <w:r>
              <w:rPr>
                <w:rFonts w:hint="eastAsia" w:ascii="宋体" w:hAnsi="宋体" w:eastAsia="宋体" w:cs="宋体"/>
                <w:bCs/>
                <w:color w:val="auto"/>
                <w:sz w:val="21"/>
                <w:szCs w:val="21"/>
              </w:rPr>
              <w:t>上传剂量率报警阈值命令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784" w:type="dxa"/>
            <w:vMerge w:val="continue"/>
          </w:tcPr>
          <w:p>
            <w:pPr>
              <w:jc w:val="center"/>
              <w:rPr>
                <w:rFonts w:hint="eastAsia" w:ascii="宋体" w:hAnsi="宋体" w:eastAsia="宋体" w:cs="宋体"/>
                <w:color w:val="auto"/>
                <w:sz w:val="21"/>
                <w:szCs w:val="21"/>
              </w:rPr>
            </w:pPr>
          </w:p>
        </w:tc>
        <w:tc>
          <w:tcPr>
            <w:tcW w:w="96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5-11</w:t>
            </w:r>
          </w:p>
        </w:tc>
        <w:tc>
          <w:tcPr>
            <w:tcW w:w="3148"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4725"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辐射探头回复数据包信息：</w:t>
      </w:r>
    </w:p>
    <w:tbl>
      <w:tblPr>
        <w:tblStyle w:val="5"/>
        <w:tblpPr w:leftFromText="180" w:rightFromText="180" w:vertAnchor="text" w:horzAnchor="page" w:tblpXSpec="center" w:tblpY="1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779"/>
        <w:gridCol w:w="4367"/>
        <w:gridCol w:w="3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1412" w:type="dxa"/>
            <w:gridSpan w:val="2"/>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436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381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633"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77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4367"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381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633" w:type="dxa"/>
            <w:vMerge w:val="continue"/>
          </w:tcPr>
          <w:p>
            <w:pPr>
              <w:jc w:val="center"/>
              <w:rPr>
                <w:rFonts w:hint="eastAsia" w:ascii="宋体" w:hAnsi="宋体" w:eastAsia="宋体" w:cs="宋体"/>
                <w:color w:val="auto"/>
                <w:sz w:val="21"/>
                <w:szCs w:val="21"/>
              </w:rPr>
            </w:pPr>
          </w:p>
        </w:tc>
        <w:tc>
          <w:tcPr>
            <w:tcW w:w="77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4367"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381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jc w:val="center"/>
        </w:trPr>
        <w:tc>
          <w:tcPr>
            <w:tcW w:w="633" w:type="dxa"/>
            <w:vMerge w:val="continue"/>
          </w:tcPr>
          <w:p>
            <w:pPr>
              <w:jc w:val="center"/>
              <w:rPr>
                <w:rFonts w:hint="eastAsia" w:ascii="宋体" w:hAnsi="宋体" w:eastAsia="宋体" w:cs="宋体"/>
                <w:color w:val="auto"/>
                <w:sz w:val="21"/>
                <w:szCs w:val="21"/>
              </w:rPr>
            </w:pPr>
          </w:p>
        </w:tc>
        <w:tc>
          <w:tcPr>
            <w:tcW w:w="77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4367"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381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633"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77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4-7</w:t>
            </w:r>
          </w:p>
        </w:tc>
        <w:tc>
          <w:tcPr>
            <w:tcW w:w="436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四字节剂量率报警阈值数据float</w:t>
            </w:r>
          </w:p>
        </w:tc>
        <w:tc>
          <w:tcPr>
            <w:tcW w:w="3819" w:type="dxa"/>
          </w:tcPr>
          <w:p>
            <w:pPr>
              <w:jc w:val="center"/>
              <w:rPr>
                <w:rFonts w:hint="eastAsia" w:ascii="宋体" w:hAnsi="宋体" w:eastAsia="宋体" w:cs="宋体"/>
                <w:color w:val="auto"/>
                <w:sz w:val="21"/>
                <w:szCs w:val="21"/>
              </w:rPr>
            </w:pPr>
            <w:r>
              <w:rPr>
                <w:rFonts w:hint="eastAsia" w:ascii="宋体" w:hAnsi="宋体" w:eastAsia="宋体" w:cs="宋体"/>
                <w:bCs/>
                <w:color w:val="auto"/>
                <w:sz w:val="21"/>
                <w:szCs w:val="21"/>
              </w:rPr>
              <w:t>低字节在前，高字节在后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633" w:type="dxa"/>
            <w:vMerge w:val="continue"/>
          </w:tcPr>
          <w:p>
            <w:pPr>
              <w:jc w:val="center"/>
              <w:rPr>
                <w:rFonts w:hint="eastAsia" w:ascii="宋体" w:hAnsi="宋体" w:eastAsia="宋体" w:cs="宋体"/>
                <w:color w:val="auto"/>
                <w:sz w:val="21"/>
                <w:szCs w:val="21"/>
              </w:rPr>
            </w:pPr>
          </w:p>
        </w:tc>
        <w:tc>
          <w:tcPr>
            <w:tcW w:w="77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8-11</w:t>
            </w:r>
          </w:p>
        </w:tc>
        <w:tc>
          <w:tcPr>
            <w:tcW w:w="4367"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3819"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ind w:firstLine="420" w:firstLineChars="175"/>
        <w:outlineLvl w:val="1"/>
        <w:rPr>
          <w:rFonts w:hint="eastAsia" w:ascii="宋体" w:hAnsi="宋体" w:eastAsia="宋体" w:cs="宋体"/>
          <w:b w:val="0"/>
          <w:bCs w:val="0"/>
          <w:color w:val="auto"/>
          <w:sz w:val="28"/>
          <w:szCs w:val="28"/>
        </w:rPr>
      </w:pPr>
      <w:r>
        <w:rPr>
          <w:rFonts w:hint="eastAsia"/>
          <w:color w:val="auto"/>
          <w:sz w:val="24"/>
          <w:szCs w:val="24"/>
        </w:rPr>
        <w:t xml:space="preserve"> </w:t>
      </w:r>
      <w:r>
        <w:rPr>
          <w:rFonts w:hint="eastAsia" w:ascii="宋体" w:hAnsi="宋体" w:eastAsia="宋体" w:cs="宋体"/>
          <w:b w:val="0"/>
          <w:bCs w:val="0"/>
          <w:color w:val="auto"/>
          <w:sz w:val="28"/>
          <w:szCs w:val="28"/>
        </w:rPr>
        <w:t>(5) 发送上传剂量率和累积剂量命令</w:t>
      </w:r>
    </w:p>
    <w:tbl>
      <w:tblPr>
        <w:tblStyle w:val="5"/>
        <w:tblpPr w:leftFromText="180" w:rightFromText="180" w:vertAnchor="text" w:horzAnchor="page" w:tblpXSpec="center" w:tblpY="5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4"/>
        <w:gridCol w:w="911"/>
        <w:gridCol w:w="2983"/>
        <w:gridCol w:w="4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655" w:type="dxa"/>
            <w:gridSpan w:val="2"/>
          </w:tcPr>
          <w:p>
            <w:pP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298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490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744"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91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2983" w:type="dxa"/>
          </w:tcPr>
          <w:p>
            <w:pPr>
              <w:ind w:firstLine="630" w:firstLineChars="300"/>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490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744" w:type="dxa"/>
            <w:vMerge w:val="continue"/>
          </w:tcPr>
          <w:p>
            <w:pPr>
              <w:rPr>
                <w:rFonts w:hint="eastAsia" w:ascii="宋体" w:hAnsi="宋体" w:eastAsia="宋体" w:cs="宋体"/>
                <w:color w:val="auto"/>
                <w:sz w:val="21"/>
                <w:szCs w:val="21"/>
              </w:rPr>
            </w:pPr>
          </w:p>
        </w:tc>
        <w:tc>
          <w:tcPr>
            <w:tcW w:w="91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2983" w:type="dxa"/>
          </w:tcPr>
          <w:p>
            <w:pPr>
              <w:ind w:firstLine="630" w:firstLineChars="300"/>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490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44" w:type="dxa"/>
            <w:vMerge w:val="continue"/>
          </w:tcPr>
          <w:p>
            <w:pPr>
              <w:rPr>
                <w:rFonts w:hint="eastAsia" w:ascii="宋体" w:hAnsi="宋体" w:eastAsia="宋体" w:cs="宋体"/>
                <w:color w:val="auto"/>
                <w:sz w:val="21"/>
                <w:szCs w:val="21"/>
              </w:rPr>
            </w:pPr>
          </w:p>
        </w:tc>
        <w:tc>
          <w:tcPr>
            <w:tcW w:w="91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2983" w:type="dxa"/>
          </w:tcPr>
          <w:p>
            <w:pPr>
              <w:ind w:firstLine="630" w:firstLineChars="300"/>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490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744" w:type="dxa"/>
            <w:vMerge w:val="restart"/>
          </w:tcPr>
          <w:p>
            <w:pP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91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2983" w:type="dxa"/>
          </w:tcPr>
          <w:p>
            <w:pPr>
              <w:ind w:firstLine="630" w:firstLineChars="300"/>
              <w:rPr>
                <w:rFonts w:hint="eastAsia" w:ascii="宋体" w:hAnsi="宋体" w:eastAsia="宋体" w:cs="宋体"/>
                <w:color w:val="auto"/>
                <w:sz w:val="21"/>
                <w:szCs w:val="21"/>
              </w:rPr>
            </w:pPr>
            <w:r>
              <w:rPr>
                <w:rFonts w:hint="eastAsia" w:ascii="宋体" w:hAnsi="宋体" w:eastAsia="宋体" w:cs="宋体"/>
                <w:color w:val="auto"/>
                <w:sz w:val="21"/>
                <w:szCs w:val="21"/>
              </w:rPr>
              <w:t>0x45</w:t>
            </w:r>
          </w:p>
        </w:tc>
        <w:tc>
          <w:tcPr>
            <w:tcW w:w="4901" w:type="dxa"/>
          </w:tcPr>
          <w:p>
            <w:pPr>
              <w:rPr>
                <w:rFonts w:hint="eastAsia" w:ascii="宋体" w:hAnsi="宋体" w:eastAsia="宋体" w:cs="宋体"/>
                <w:color w:val="auto"/>
                <w:sz w:val="21"/>
                <w:szCs w:val="21"/>
              </w:rPr>
            </w:pPr>
            <w:r>
              <w:rPr>
                <w:rFonts w:hint="eastAsia" w:ascii="宋体" w:hAnsi="宋体" w:eastAsia="宋体" w:cs="宋体"/>
                <w:bCs/>
                <w:color w:val="auto"/>
                <w:sz w:val="21"/>
                <w:szCs w:val="21"/>
              </w:rPr>
              <w:t>上传剂量率和累积剂量命令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744" w:type="dxa"/>
            <w:vMerge w:val="continue"/>
          </w:tcPr>
          <w:p>
            <w:pPr>
              <w:rPr>
                <w:rFonts w:hint="eastAsia" w:ascii="宋体" w:hAnsi="宋体" w:eastAsia="宋体" w:cs="宋体"/>
                <w:color w:val="auto"/>
                <w:sz w:val="21"/>
                <w:szCs w:val="21"/>
              </w:rPr>
            </w:pPr>
          </w:p>
        </w:tc>
        <w:tc>
          <w:tcPr>
            <w:tcW w:w="91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5-11</w:t>
            </w:r>
          </w:p>
        </w:tc>
        <w:tc>
          <w:tcPr>
            <w:tcW w:w="298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4901" w:type="dxa"/>
          </w:tcPr>
          <w:p>
            <w:pP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辐射探头回复数据包信息：</w:t>
      </w:r>
    </w:p>
    <w:tbl>
      <w:tblPr>
        <w:tblStyle w:val="5"/>
        <w:tblpPr w:leftFromText="180" w:rightFromText="180" w:vertAnchor="text" w:horzAnchor="page" w:tblpXSpec="center" w:tblpY="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0"/>
        <w:gridCol w:w="760"/>
        <w:gridCol w:w="4266"/>
        <w:gridCol w:w="3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1380" w:type="dxa"/>
            <w:gridSpan w:val="2"/>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426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373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620"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7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426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373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jc w:val="center"/>
        </w:trPr>
        <w:tc>
          <w:tcPr>
            <w:tcW w:w="620" w:type="dxa"/>
            <w:vMerge w:val="continue"/>
          </w:tcPr>
          <w:p>
            <w:pPr>
              <w:jc w:val="center"/>
              <w:rPr>
                <w:rFonts w:hint="eastAsia" w:ascii="宋体" w:hAnsi="宋体" w:eastAsia="宋体" w:cs="宋体"/>
                <w:color w:val="auto"/>
                <w:sz w:val="21"/>
                <w:szCs w:val="21"/>
              </w:rPr>
            </w:pPr>
          </w:p>
        </w:tc>
        <w:tc>
          <w:tcPr>
            <w:tcW w:w="7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426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373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620" w:type="dxa"/>
            <w:vMerge w:val="continue"/>
          </w:tcPr>
          <w:p>
            <w:pPr>
              <w:jc w:val="center"/>
              <w:rPr>
                <w:rFonts w:hint="eastAsia" w:ascii="宋体" w:hAnsi="宋体" w:eastAsia="宋体" w:cs="宋体"/>
                <w:color w:val="auto"/>
                <w:sz w:val="21"/>
                <w:szCs w:val="21"/>
              </w:rPr>
            </w:pPr>
          </w:p>
        </w:tc>
        <w:tc>
          <w:tcPr>
            <w:tcW w:w="7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4266"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373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620"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7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4-7</w:t>
            </w:r>
          </w:p>
        </w:tc>
        <w:tc>
          <w:tcPr>
            <w:tcW w:w="426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四字节剂量率float</w:t>
            </w:r>
          </w:p>
        </w:tc>
        <w:tc>
          <w:tcPr>
            <w:tcW w:w="3732" w:type="dxa"/>
          </w:tcPr>
          <w:p>
            <w:pPr>
              <w:jc w:val="center"/>
              <w:rPr>
                <w:rFonts w:hint="eastAsia" w:ascii="宋体" w:hAnsi="宋体" w:eastAsia="宋体" w:cs="宋体"/>
                <w:color w:val="auto"/>
                <w:sz w:val="21"/>
                <w:szCs w:val="21"/>
              </w:rPr>
            </w:pPr>
            <w:r>
              <w:rPr>
                <w:rFonts w:hint="eastAsia" w:ascii="宋体" w:hAnsi="宋体" w:eastAsia="宋体" w:cs="宋体"/>
                <w:bCs/>
                <w:color w:val="auto"/>
                <w:sz w:val="21"/>
                <w:szCs w:val="21"/>
              </w:rPr>
              <w:t>低字节在前，高字节在后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620" w:type="dxa"/>
            <w:vMerge w:val="continue"/>
          </w:tcPr>
          <w:p>
            <w:pPr>
              <w:jc w:val="center"/>
              <w:rPr>
                <w:rFonts w:hint="eastAsia" w:ascii="宋体" w:hAnsi="宋体" w:eastAsia="宋体" w:cs="宋体"/>
                <w:color w:val="auto"/>
                <w:sz w:val="21"/>
                <w:szCs w:val="21"/>
              </w:rPr>
            </w:pPr>
          </w:p>
        </w:tc>
        <w:tc>
          <w:tcPr>
            <w:tcW w:w="76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8-11</w:t>
            </w:r>
          </w:p>
        </w:tc>
        <w:tc>
          <w:tcPr>
            <w:tcW w:w="4266"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四字节剂量float</w:t>
            </w:r>
          </w:p>
        </w:tc>
        <w:tc>
          <w:tcPr>
            <w:tcW w:w="3732" w:type="dxa"/>
          </w:tcPr>
          <w:p>
            <w:pPr>
              <w:jc w:val="center"/>
              <w:rPr>
                <w:rFonts w:hint="eastAsia" w:ascii="宋体" w:hAnsi="宋体" w:eastAsia="宋体" w:cs="宋体"/>
                <w:color w:val="auto"/>
                <w:sz w:val="21"/>
                <w:szCs w:val="21"/>
              </w:rPr>
            </w:pPr>
            <w:r>
              <w:rPr>
                <w:rFonts w:hint="eastAsia" w:ascii="宋体" w:hAnsi="宋体" w:eastAsia="宋体" w:cs="宋体"/>
                <w:bCs/>
                <w:color w:val="auto"/>
                <w:sz w:val="21"/>
                <w:szCs w:val="21"/>
              </w:rPr>
              <w:t>低字节在前，高字节在后</w:t>
            </w:r>
          </w:p>
        </w:tc>
      </w:tr>
    </w:tbl>
    <w:p>
      <w:pPr>
        <w:ind w:firstLine="420" w:firstLineChars="175"/>
        <w:rPr>
          <w:color w:val="auto"/>
          <w:sz w:val="24"/>
          <w:szCs w:val="24"/>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outlineLvl w:val="1"/>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(6) 调试模式</w:t>
      </w:r>
    </w:p>
    <w:tbl>
      <w:tblPr>
        <w:tblStyle w:val="5"/>
        <w:tblpPr w:leftFromText="180" w:rightFromText="180" w:vertAnchor="text" w:horzAnchor="page" w:tblpXSpec="center" w:tblpY="5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
        <w:gridCol w:w="911"/>
        <w:gridCol w:w="2983"/>
        <w:gridCol w:w="4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654" w:type="dxa"/>
            <w:gridSpan w:val="2"/>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298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490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743"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91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2983"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490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743" w:type="dxa"/>
            <w:vMerge w:val="continue"/>
          </w:tcPr>
          <w:p>
            <w:pPr>
              <w:jc w:val="center"/>
              <w:rPr>
                <w:rFonts w:hint="eastAsia" w:ascii="宋体" w:hAnsi="宋体" w:eastAsia="宋体" w:cs="宋体"/>
                <w:color w:val="auto"/>
                <w:sz w:val="21"/>
                <w:szCs w:val="21"/>
              </w:rPr>
            </w:pPr>
          </w:p>
        </w:tc>
        <w:tc>
          <w:tcPr>
            <w:tcW w:w="91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2983"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490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743" w:type="dxa"/>
            <w:vMerge w:val="continue"/>
          </w:tcPr>
          <w:p>
            <w:pPr>
              <w:jc w:val="center"/>
              <w:rPr>
                <w:rFonts w:hint="eastAsia" w:ascii="宋体" w:hAnsi="宋体" w:eastAsia="宋体" w:cs="宋体"/>
                <w:color w:val="auto"/>
                <w:sz w:val="21"/>
                <w:szCs w:val="21"/>
              </w:rPr>
            </w:pPr>
          </w:p>
        </w:tc>
        <w:tc>
          <w:tcPr>
            <w:tcW w:w="91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2983"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490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743"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91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2983"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0x46</w:t>
            </w:r>
          </w:p>
        </w:tc>
        <w:tc>
          <w:tcPr>
            <w:tcW w:w="4901" w:type="dxa"/>
          </w:tcPr>
          <w:p>
            <w:pPr>
              <w:jc w:val="center"/>
              <w:rPr>
                <w:rFonts w:hint="eastAsia" w:ascii="宋体" w:hAnsi="宋体" w:eastAsia="宋体" w:cs="宋体"/>
                <w:color w:val="auto"/>
                <w:sz w:val="21"/>
                <w:szCs w:val="21"/>
              </w:rPr>
            </w:pPr>
            <w:r>
              <w:rPr>
                <w:rFonts w:hint="eastAsia" w:ascii="宋体" w:hAnsi="宋体" w:eastAsia="宋体" w:cs="宋体"/>
                <w:bCs/>
                <w:color w:val="auto"/>
                <w:sz w:val="21"/>
                <w:szCs w:val="21"/>
              </w:rPr>
              <w:t>调试模式上传剂量率命令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743" w:type="dxa"/>
            <w:vMerge w:val="continue"/>
          </w:tcPr>
          <w:p>
            <w:pPr>
              <w:jc w:val="center"/>
              <w:rPr>
                <w:rFonts w:hint="eastAsia" w:ascii="宋体" w:hAnsi="宋体" w:eastAsia="宋体" w:cs="宋体"/>
                <w:color w:val="auto"/>
                <w:sz w:val="21"/>
                <w:szCs w:val="21"/>
              </w:rPr>
            </w:pPr>
          </w:p>
        </w:tc>
        <w:tc>
          <w:tcPr>
            <w:tcW w:w="91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5</w:t>
            </w:r>
          </w:p>
        </w:tc>
        <w:tc>
          <w:tcPr>
            <w:tcW w:w="2983" w:type="dxa"/>
          </w:tcPr>
          <w:p>
            <w:pPr>
              <w:ind w:firstLine="630" w:firstLineChars="300"/>
              <w:jc w:val="center"/>
              <w:rPr>
                <w:rFonts w:hint="default" w:ascii="宋体" w:hAnsi="宋体" w:eastAsia="宋体" w:cs="宋体"/>
                <w:color w:val="auto"/>
                <w:sz w:val="21"/>
                <w:szCs w:val="21"/>
                <w:lang w:val="en-US"/>
              </w:rPr>
            </w:pPr>
            <w:r>
              <w:rPr>
                <w:rFonts w:hint="eastAsia" w:ascii="宋体" w:hAnsi="宋体" w:eastAsia="宋体" w:cs="宋体"/>
                <w:color w:val="auto"/>
                <w:sz w:val="21"/>
                <w:szCs w:val="21"/>
              </w:rPr>
              <w:t>0x01/0x02</w:t>
            </w:r>
            <w:r>
              <w:rPr>
                <w:rFonts w:hint="default" w:ascii="宋体" w:hAnsi="宋体" w:eastAsia="宋体" w:cs="宋体"/>
                <w:color w:val="auto"/>
                <w:sz w:val="21"/>
                <w:szCs w:val="21"/>
                <w:lang w:val="en-US"/>
              </w:rPr>
              <w:t>/0X00</w:t>
            </w:r>
          </w:p>
        </w:tc>
        <w:tc>
          <w:tcPr>
            <w:tcW w:w="4901" w:type="dxa"/>
          </w:tcPr>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0x01:低辐射调试模式</w:t>
            </w:r>
          </w:p>
          <w:p>
            <w:pPr>
              <w:jc w:val="center"/>
              <w:rPr>
                <w:rFonts w:hint="eastAsia" w:ascii="宋体" w:hAnsi="宋体" w:eastAsia="宋体" w:cs="宋体"/>
                <w:bCs/>
                <w:color w:val="auto"/>
                <w:sz w:val="21"/>
                <w:szCs w:val="21"/>
              </w:rPr>
            </w:pPr>
            <w:r>
              <w:rPr>
                <w:rFonts w:hint="eastAsia" w:ascii="宋体" w:hAnsi="宋体" w:eastAsia="宋体" w:cs="宋体"/>
                <w:bCs/>
                <w:color w:val="auto"/>
                <w:sz w:val="21"/>
                <w:szCs w:val="21"/>
              </w:rPr>
              <w:t>0x02:高辐射调</w:t>
            </w:r>
            <w:bookmarkStart w:id="0" w:name="_GoBack"/>
            <w:bookmarkEnd w:id="0"/>
            <w:r>
              <w:rPr>
                <w:rFonts w:hint="eastAsia" w:ascii="宋体" w:hAnsi="宋体" w:eastAsia="宋体" w:cs="宋体"/>
                <w:bCs/>
                <w:color w:val="auto"/>
                <w:sz w:val="21"/>
                <w:szCs w:val="21"/>
              </w:rPr>
              <w:t>试模式</w:t>
            </w:r>
          </w:p>
          <w:p>
            <w:pPr>
              <w:jc w:val="center"/>
              <w:rPr>
                <w:rFonts w:hint="default" w:ascii="宋体" w:hAnsi="宋体" w:eastAsia="宋体" w:cs="宋体"/>
                <w:bCs/>
                <w:color w:val="auto"/>
                <w:sz w:val="21"/>
                <w:szCs w:val="21"/>
                <w:lang w:val="en-US" w:eastAsia="zh-CN"/>
              </w:rPr>
            </w:pPr>
            <w:r>
              <w:rPr>
                <w:rFonts w:hint="eastAsia" w:ascii="宋体" w:hAnsi="宋体" w:eastAsia="宋体" w:cs="宋体"/>
                <w:bCs/>
                <w:color w:val="auto"/>
                <w:sz w:val="21"/>
                <w:szCs w:val="21"/>
              </w:rPr>
              <w:t>0x0</w:t>
            </w:r>
            <w:r>
              <w:rPr>
                <w:rFonts w:hint="default" w:ascii="宋体" w:hAnsi="宋体" w:eastAsia="宋体" w:cs="宋体"/>
                <w:bCs/>
                <w:color w:val="auto"/>
                <w:sz w:val="21"/>
                <w:szCs w:val="21"/>
                <w:lang w:val="en-US"/>
              </w:rPr>
              <w:t>0</w:t>
            </w:r>
            <w:r>
              <w:rPr>
                <w:rFonts w:hint="eastAsia" w:ascii="宋体" w:hAnsi="宋体" w:eastAsia="宋体" w:cs="宋体"/>
                <w:bCs/>
                <w:color w:val="auto"/>
                <w:sz w:val="21"/>
                <w:szCs w:val="21"/>
              </w:rPr>
              <w:t>:</w:t>
            </w:r>
            <w:r>
              <w:rPr>
                <w:rFonts w:hint="eastAsia" w:ascii="宋体" w:hAnsi="宋体" w:eastAsia="宋体" w:cs="宋体"/>
                <w:bCs/>
                <w:color w:val="auto"/>
                <w:sz w:val="21"/>
                <w:szCs w:val="21"/>
                <w:lang w:val="en-US" w:eastAsia="zh-CN"/>
              </w:rPr>
              <w:t>退出调试模式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743" w:type="dxa"/>
            <w:vMerge w:val="continue"/>
          </w:tcPr>
          <w:p>
            <w:pPr>
              <w:jc w:val="center"/>
              <w:rPr>
                <w:rFonts w:hint="eastAsia" w:ascii="宋体" w:hAnsi="宋体" w:eastAsia="宋体" w:cs="宋体"/>
                <w:color w:val="auto"/>
                <w:sz w:val="21"/>
                <w:szCs w:val="21"/>
              </w:rPr>
            </w:pPr>
          </w:p>
        </w:tc>
        <w:tc>
          <w:tcPr>
            <w:tcW w:w="91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6-11</w:t>
            </w:r>
          </w:p>
        </w:tc>
        <w:tc>
          <w:tcPr>
            <w:tcW w:w="298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4901"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辐射探头回复数据包信息：</w:t>
      </w:r>
    </w:p>
    <w:tbl>
      <w:tblPr>
        <w:tblStyle w:val="5"/>
        <w:tblpPr w:leftFromText="180" w:rightFromText="180" w:vertAnchor="text" w:horzAnchor="page" w:tblpXSpec="center" w:tblpY="1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773"/>
        <w:gridCol w:w="4340"/>
        <w:gridCol w:w="3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403" w:type="dxa"/>
            <w:gridSpan w:val="2"/>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434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c>
          <w:tcPr>
            <w:tcW w:w="367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630"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信息</w:t>
            </w:r>
          </w:p>
        </w:tc>
        <w:tc>
          <w:tcPr>
            <w:tcW w:w="7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4340"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0x08</w:t>
            </w:r>
          </w:p>
        </w:tc>
        <w:tc>
          <w:tcPr>
            <w:tcW w:w="367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标准帧，数据8个字节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630" w:type="dxa"/>
            <w:vMerge w:val="continue"/>
          </w:tcPr>
          <w:p>
            <w:pPr>
              <w:jc w:val="center"/>
              <w:rPr>
                <w:rFonts w:hint="eastAsia" w:ascii="宋体" w:hAnsi="宋体" w:eastAsia="宋体" w:cs="宋体"/>
                <w:color w:val="auto"/>
                <w:sz w:val="21"/>
                <w:szCs w:val="21"/>
              </w:rPr>
            </w:pPr>
          </w:p>
        </w:tc>
        <w:tc>
          <w:tcPr>
            <w:tcW w:w="7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4340"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0x00</w:t>
            </w:r>
          </w:p>
        </w:tc>
        <w:tc>
          <w:tcPr>
            <w:tcW w:w="367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630" w:type="dxa"/>
            <w:vMerge w:val="continue"/>
          </w:tcPr>
          <w:p>
            <w:pPr>
              <w:jc w:val="center"/>
              <w:rPr>
                <w:rFonts w:hint="eastAsia" w:ascii="宋体" w:hAnsi="宋体" w:eastAsia="宋体" w:cs="宋体"/>
                <w:color w:val="auto"/>
                <w:sz w:val="21"/>
                <w:szCs w:val="21"/>
              </w:rPr>
            </w:pPr>
          </w:p>
        </w:tc>
        <w:tc>
          <w:tcPr>
            <w:tcW w:w="7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4340" w:type="dxa"/>
          </w:tcPr>
          <w:p>
            <w:pPr>
              <w:ind w:firstLine="630" w:firstLineChars="300"/>
              <w:jc w:val="center"/>
              <w:rPr>
                <w:rFonts w:hint="eastAsia" w:ascii="宋体" w:hAnsi="宋体" w:eastAsia="宋体" w:cs="宋体"/>
                <w:color w:val="auto"/>
                <w:sz w:val="21"/>
                <w:szCs w:val="21"/>
              </w:rPr>
            </w:pPr>
            <w:r>
              <w:rPr>
                <w:rFonts w:hint="eastAsia" w:ascii="宋体" w:hAnsi="宋体" w:eastAsia="宋体" w:cs="宋体"/>
                <w:color w:val="auto"/>
                <w:sz w:val="21"/>
                <w:szCs w:val="21"/>
              </w:rPr>
              <w:t>0x40</w:t>
            </w:r>
          </w:p>
        </w:tc>
        <w:tc>
          <w:tcPr>
            <w:tcW w:w="367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630" w:type="dxa"/>
            <w:vMerge w:val="restart"/>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数据</w:t>
            </w:r>
          </w:p>
        </w:tc>
        <w:tc>
          <w:tcPr>
            <w:tcW w:w="7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4-7</w:t>
            </w:r>
          </w:p>
        </w:tc>
        <w:tc>
          <w:tcPr>
            <w:tcW w:w="434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四字节剂量率float</w:t>
            </w:r>
          </w:p>
        </w:tc>
        <w:tc>
          <w:tcPr>
            <w:tcW w:w="3672" w:type="dxa"/>
          </w:tcPr>
          <w:p>
            <w:pPr>
              <w:jc w:val="center"/>
              <w:rPr>
                <w:rFonts w:hint="eastAsia" w:ascii="宋体" w:hAnsi="宋体" w:eastAsia="宋体" w:cs="宋体"/>
                <w:color w:val="auto"/>
                <w:sz w:val="21"/>
                <w:szCs w:val="21"/>
              </w:rPr>
            </w:pPr>
            <w:r>
              <w:rPr>
                <w:rFonts w:hint="eastAsia" w:ascii="宋体" w:hAnsi="宋体" w:eastAsia="宋体" w:cs="宋体"/>
                <w:bCs/>
                <w:color w:val="auto"/>
                <w:sz w:val="21"/>
                <w:szCs w:val="21"/>
              </w:rPr>
              <w:t>低字节在前，高字节在后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630" w:type="dxa"/>
            <w:vMerge w:val="continue"/>
          </w:tcPr>
          <w:p>
            <w:pPr>
              <w:jc w:val="center"/>
              <w:rPr>
                <w:rFonts w:hint="eastAsia" w:ascii="宋体" w:hAnsi="宋体" w:eastAsia="宋体" w:cs="宋体"/>
                <w:color w:val="auto"/>
                <w:sz w:val="21"/>
                <w:szCs w:val="21"/>
              </w:rPr>
            </w:pPr>
          </w:p>
        </w:tc>
        <w:tc>
          <w:tcPr>
            <w:tcW w:w="773"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8-11</w:t>
            </w:r>
          </w:p>
        </w:tc>
        <w:tc>
          <w:tcPr>
            <w:tcW w:w="4340"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保留</w:t>
            </w:r>
          </w:p>
        </w:tc>
        <w:tc>
          <w:tcPr>
            <w:tcW w:w="3672" w:type="dxa"/>
          </w:tcPr>
          <w:p>
            <w:pPr>
              <w:jc w:val="center"/>
              <w:rPr>
                <w:rFonts w:hint="eastAsia" w:ascii="宋体" w:hAnsi="宋体" w:eastAsia="宋体" w:cs="宋体"/>
                <w:color w:val="auto"/>
                <w:sz w:val="21"/>
                <w:szCs w:val="21"/>
              </w:rPr>
            </w:pPr>
            <w:r>
              <w:rPr>
                <w:rFonts w:hint="eastAsia" w:ascii="宋体" w:hAnsi="宋体" w:eastAsia="宋体" w:cs="宋体"/>
                <w:color w:val="auto"/>
                <w:sz w:val="21"/>
                <w:szCs w:val="21"/>
              </w:rPr>
              <w:t>填充0xff</w:t>
            </w:r>
          </w:p>
        </w:tc>
      </w:tr>
    </w:tbl>
    <w:p>
      <w:pPr>
        <w:ind w:firstLine="420" w:firstLineChars="175"/>
        <w:rPr>
          <w:rFonts w:hint="eastAsia"/>
          <w:color w:val="auto"/>
          <w:sz w:val="24"/>
          <w:szCs w:val="24"/>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560" w:firstLineChars="200"/>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辐射探头回复相应的辐射剂量率，并将相应的输出口置高。</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6787026"/>
      <w:docPartObj>
        <w:docPartGallery w:val="autotext"/>
      </w:docPartObj>
    </w:sdtPr>
    <w:sdtContent>
      <w:p>
        <w:pPr>
          <w:pStyle w:val="2"/>
          <w:jc w:val="center"/>
        </w:pPr>
        <w:r>
          <w:fldChar w:fldCharType="begin"/>
        </w:r>
        <w:r>
          <w:instrText xml:space="preserve">PAGE   \* MERGEFORMAT</w:instrText>
        </w:r>
        <w:r>
          <w:fldChar w:fldCharType="separate"/>
        </w:r>
        <w:r>
          <w:rPr>
            <w:lang w:val="zh-CN"/>
          </w:rPr>
          <w:t>3</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E798F"/>
    <w:multiLevelType w:val="multilevel"/>
    <w:tmpl w:val="557E79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D65"/>
    <w:rsid w:val="00003640"/>
    <w:rsid w:val="000064E2"/>
    <w:rsid w:val="0001538F"/>
    <w:rsid w:val="00021C57"/>
    <w:rsid w:val="00026808"/>
    <w:rsid w:val="000573AA"/>
    <w:rsid w:val="00071221"/>
    <w:rsid w:val="00081B4E"/>
    <w:rsid w:val="00093034"/>
    <w:rsid w:val="0009615C"/>
    <w:rsid w:val="0009739F"/>
    <w:rsid w:val="00110E85"/>
    <w:rsid w:val="0014700E"/>
    <w:rsid w:val="00153929"/>
    <w:rsid w:val="001565B8"/>
    <w:rsid w:val="001837F7"/>
    <w:rsid w:val="00195F3B"/>
    <w:rsid w:val="001B4707"/>
    <w:rsid w:val="001C0101"/>
    <w:rsid w:val="001D114C"/>
    <w:rsid w:val="001E762B"/>
    <w:rsid w:val="002003B0"/>
    <w:rsid w:val="00210D15"/>
    <w:rsid w:val="002215D7"/>
    <w:rsid w:val="00226AE4"/>
    <w:rsid w:val="002369F2"/>
    <w:rsid w:val="002666DB"/>
    <w:rsid w:val="00267DF7"/>
    <w:rsid w:val="0028088C"/>
    <w:rsid w:val="00293C18"/>
    <w:rsid w:val="002D1DDF"/>
    <w:rsid w:val="002D64D9"/>
    <w:rsid w:val="002F157E"/>
    <w:rsid w:val="002F33FE"/>
    <w:rsid w:val="002F599D"/>
    <w:rsid w:val="002F7AAF"/>
    <w:rsid w:val="003115AF"/>
    <w:rsid w:val="0031633B"/>
    <w:rsid w:val="00354E3F"/>
    <w:rsid w:val="00365AF6"/>
    <w:rsid w:val="00366325"/>
    <w:rsid w:val="00371D12"/>
    <w:rsid w:val="00376A15"/>
    <w:rsid w:val="00385328"/>
    <w:rsid w:val="003C0102"/>
    <w:rsid w:val="003F6640"/>
    <w:rsid w:val="003F6D7D"/>
    <w:rsid w:val="00412056"/>
    <w:rsid w:val="004275F2"/>
    <w:rsid w:val="00440D4D"/>
    <w:rsid w:val="004525C7"/>
    <w:rsid w:val="00453EC7"/>
    <w:rsid w:val="00457DEE"/>
    <w:rsid w:val="00474801"/>
    <w:rsid w:val="00492E8E"/>
    <w:rsid w:val="004C4F28"/>
    <w:rsid w:val="004C5817"/>
    <w:rsid w:val="004C6CE0"/>
    <w:rsid w:val="0050257F"/>
    <w:rsid w:val="0051021B"/>
    <w:rsid w:val="00522A47"/>
    <w:rsid w:val="0053728D"/>
    <w:rsid w:val="00563681"/>
    <w:rsid w:val="00594C64"/>
    <w:rsid w:val="00597E31"/>
    <w:rsid w:val="005B5B6C"/>
    <w:rsid w:val="005C563E"/>
    <w:rsid w:val="005E41E2"/>
    <w:rsid w:val="005F22CB"/>
    <w:rsid w:val="00620056"/>
    <w:rsid w:val="006230E8"/>
    <w:rsid w:val="00624E9E"/>
    <w:rsid w:val="006316DE"/>
    <w:rsid w:val="00644B92"/>
    <w:rsid w:val="006450AA"/>
    <w:rsid w:val="00662816"/>
    <w:rsid w:val="006637D0"/>
    <w:rsid w:val="006659BA"/>
    <w:rsid w:val="00697B37"/>
    <w:rsid w:val="006C40AC"/>
    <w:rsid w:val="006F20D9"/>
    <w:rsid w:val="00715130"/>
    <w:rsid w:val="0072396D"/>
    <w:rsid w:val="007411D5"/>
    <w:rsid w:val="00744511"/>
    <w:rsid w:val="00751A8F"/>
    <w:rsid w:val="0075482C"/>
    <w:rsid w:val="0077644A"/>
    <w:rsid w:val="00795F3B"/>
    <w:rsid w:val="007B449D"/>
    <w:rsid w:val="007B4F99"/>
    <w:rsid w:val="007C0D4A"/>
    <w:rsid w:val="007C221C"/>
    <w:rsid w:val="007C3DFB"/>
    <w:rsid w:val="00825068"/>
    <w:rsid w:val="008351FB"/>
    <w:rsid w:val="00835802"/>
    <w:rsid w:val="0084381F"/>
    <w:rsid w:val="008739D5"/>
    <w:rsid w:val="00881D25"/>
    <w:rsid w:val="00887D7E"/>
    <w:rsid w:val="008A2104"/>
    <w:rsid w:val="008A5607"/>
    <w:rsid w:val="008D6437"/>
    <w:rsid w:val="008D7530"/>
    <w:rsid w:val="00914D8C"/>
    <w:rsid w:val="00915180"/>
    <w:rsid w:val="00916647"/>
    <w:rsid w:val="00935D41"/>
    <w:rsid w:val="00935E21"/>
    <w:rsid w:val="00942B06"/>
    <w:rsid w:val="009654E4"/>
    <w:rsid w:val="00972464"/>
    <w:rsid w:val="00980C41"/>
    <w:rsid w:val="00993A77"/>
    <w:rsid w:val="009A113E"/>
    <w:rsid w:val="009F299E"/>
    <w:rsid w:val="009F4D65"/>
    <w:rsid w:val="00A0682C"/>
    <w:rsid w:val="00A43DC5"/>
    <w:rsid w:val="00A71605"/>
    <w:rsid w:val="00A92411"/>
    <w:rsid w:val="00AA17DD"/>
    <w:rsid w:val="00AA63C0"/>
    <w:rsid w:val="00AC05BE"/>
    <w:rsid w:val="00AD0036"/>
    <w:rsid w:val="00B01EB9"/>
    <w:rsid w:val="00B158FD"/>
    <w:rsid w:val="00B42FB8"/>
    <w:rsid w:val="00B97211"/>
    <w:rsid w:val="00BA1ADF"/>
    <w:rsid w:val="00BA4953"/>
    <w:rsid w:val="00BB2596"/>
    <w:rsid w:val="00BF2297"/>
    <w:rsid w:val="00C135F6"/>
    <w:rsid w:val="00C4126B"/>
    <w:rsid w:val="00C44CE8"/>
    <w:rsid w:val="00C505E8"/>
    <w:rsid w:val="00C76B25"/>
    <w:rsid w:val="00CA20EB"/>
    <w:rsid w:val="00CA5D50"/>
    <w:rsid w:val="00CC29FE"/>
    <w:rsid w:val="00CD1490"/>
    <w:rsid w:val="00CE4DCB"/>
    <w:rsid w:val="00D10A5E"/>
    <w:rsid w:val="00D168A2"/>
    <w:rsid w:val="00D23D87"/>
    <w:rsid w:val="00D30DFC"/>
    <w:rsid w:val="00D53EF1"/>
    <w:rsid w:val="00D54ADA"/>
    <w:rsid w:val="00D71DC7"/>
    <w:rsid w:val="00DA7066"/>
    <w:rsid w:val="00DB5A60"/>
    <w:rsid w:val="00DD758F"/>
    <w:rsid w:val="00DE3931"/>
    <w:rsid w:val="00DE52C4"/>
    <w:rsid w:val="00E41B54"/>
    <w:rsid w:val="00E45B78"/>
    <w:rsid w:val="00E53E11"/>
    <w:rsid w:val="00E6217E"/>
    <w:rsid w:val="00E73416"/>
    <w:rsid w:val="00EC0BBC"/>
    <w:rsid w:val="00ED3E4D"/>
    <w:rsid w:val="00EF3FFF"/>
    <w:rsid w:val="00EF495A"/>
    <w:rsid w:val="00EF62E3"/>
    <w:rsid w:val="00EF7C4B"/>
    <w:rsid w:val="00F05033"/>
    <w:rsid w:val="00F3067C"/>
    <w:rsid w:val="00F53932"/>
    <w:rsid w:val="00F73F54"/>
    <w:rsid w:val="00FE1AC5"/>
    <w:rsid w:val="00FE2A44"/>
    <w:rsid w:val="1BF91FA9"/>
    <w:rsid w:val="2064328A"/>
    <w:rsid w:val="31F50A7D"/>
    <w:rsid w:val="3B815439"/>
    <w:rsid w:val="57384859"/>
    <w:rsid w:val="66B911B4"/>
    <w:rsid w:val="6F324888"/>
    <w:rsid w:val="705D4FAB"/>
    <w:rsid w:val="7AA943AC"/>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页眉 Char"/>
    <w:basedOn w:val="6"/>
    <w:link w:val="3"/>
    <w:qFormat/>
    <w:uiPriority w:val="99"/>
    <w:rPr>
      <w:sz w:val="18"/>
      <w:szCs w:val="18"/>
    </w:rPr>
  </w:style>
  <w:style w:type="character" w:customStyle="1" w:styleId="9">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36A00E-1508-4D75-9DB0-6B15E5A2D1C6}">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336</Words>
  <Characters>1918</Characters>
  <Lines>15</Lines>
  <Paragraphs>4</Paragraphs>
  <TotalTime>1</TotalTime>
  <ScaleCrop>false</ScaleCrop>
  <LinksUpToDate>false</LinksUpToDate>
  <CharactersWithSpaces>2250</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2021-03-11T06:26:00Z</dcterms:created>
  <dc:creator>Lenovo</dc:creator>
  <cp:lastModifiedBy>759</cp:lastModifiedBy>
  <cp:lastPrinted>2020-10-09T09:29:00Z</cp:lastPrinted>
  <dcterms:modified xsi:type="dcterms:W3CDTF">2024-05-08T02:18:19Z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y fmtid="{D5CDD505-2E9C-101B-9397-08002B2CF9AE}" pid="3" name="ICV">
    <vt:lpwstr>564000C6957740FEBAD88D700E38FC1A</vt:lpwstr>
  </property>
</Properties>
</file>