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93D6" w14:textId="58595715" w:rsidR="00142129" w:rsidRPr="007C562E" w:rsidRDefault="00142129" w:rsidP="00CE5D89">
      <w:pPr>
        <w:jc w:val="center"/>
        <w:rPr>
          <w:b/>
          <w:bCs/>
          <w:sz w:val="28"/>
          <w:szCs w:val="28"/>
        </w:rPr>
      </w:pPr>
      <w:r w:rsidRPr="007C562E">
        <w:rPr>
          <w:b/>
          <w:bCs/>
          <w:sz w:val="28"/>
          <w:szCs w:val="28"/>
        </w:rPr>
        <w:t>Genomika Ewolucyjna i Populacyjna</w:t>
      </w:r>
    </w:p>
    <w:p w14:paraId="0DFDA016" w14:textId="52B56AB2" w:rsidR="00C30FC7" w:rsidRPr="007C562E" w:rsidRDefault="000D0329" w:rsidP="00142129">
      <w:pPr>
        <w:jc w:val="center"/>
        <w:rPr>
          <w:b/>
          <w:bCs/>
          <w:sz w:val="28"/>
          <w:szCs w:val="28"/>
        </w:rPr>
      </w:pPr>
      <w:proofErr w:type="spellStart"/>
      <w:r w:rsidRPr="007C562E">
        <w:rPr>
          <w:b/>
          <w:bCs/>
          <w:sz w:val="28"/>
          <w:szCs w:val="28"/>
        </w:rPr>
        <w:t>Ogólnogenomowe</w:t>
      </w:r>
      <w:proofErr w:type="spellEnd"/>
      <w:r w:rsidRPr="007C562E">
        <w:rPr>
          <w:b/>
          <w:bCs/>
          <w:sz w:val="28"/>
          <w:szCs w:val="28"/>
        </w:rPr>
        <w:t xml:space="preserve"> </w:t>
      </w:r>
      <w:proofErr w:type="spellStart"/>
      <w:r w:rsidRPr="007C562E">
        <w:rPr>
          <w:b/>
          <w:bCs/>
          <w:sz w:val="28"/>
          <w:szCs w:val="28"/>
        </w:rPr>
        <w:t>resekwencjonowanie</w:t>
      </w:r>
      <w:proofErr w:type="spellEnd"/>
      <w:r w:rsidRPr="007C562E">
        <w:rPr>
          <w:b/>
          <w:bCs/>
          <w:sz w:val="28"/>
          <w:szCs w:val="28"/>
        </w:rPr>
        <w:t xml:space="preserve"> dla genomiki populacji</w:t>
      </w:r>
    </w:p>
    <w:p w14:paraId="74553FED" w14:textId="35012324" w:rsidR="00CE5D89" w:rsidRPr="007C562E" w:rsidRDefault="00CE5D89" w:rsidP="00142129">
      <w:pPr>
        <w:jc w:val="center"/>
        <w:rPr>
          <w:sz w:val="24"/>
          <w:szCs w:val="24"/>
        </w:rPr>
      </w:pPr>
      <w:r w:rsidRPr="007C562E">
        <w:rPr>
          <w:sz w:val="24"/>
          <w:szCs w:val="24"/>
        </w:rPr>
        <w:t>Ćwiczeni</w:t>
      </w:r>
      <w:r w:rsidR="00373946">
        <w:rPr>
          <w:sz w:val="24"/>
          <w:szCs w:val="24"/>
        </w:rPr>
        <w:t>e 2</w:t>
      </w:r>
      <w:r w:rsidRPr="007C562E">
        <w:rPr>
          <w:sz w:val="24"/>
          <w:szCs w:val="24"/>
        </w:rPr>
        <w:t xml:space="preserve"> </w:t>
      </w:r>
      <w:proofErr w:type="spellStart"/>
      <w:r w:rsidR="00C873B1" w:rsidRPr="007C562E">
        <w:rPr>
          <w:sz w:val="24"/>
          <w:szCs w:val="24"/>
        </w:rPr>
        <w:t>Resekwencjonowanie</w:t>
      </w:r>
      <w:proofErr w:type="spellEnd"/>
      <w:r w:rsidR="00C873B1" w:rsidRPr="007C562E">
        <w:rPr>
          <w:sz w:val="24"/>
          <w:szCs w:val="24"/>
        </w:rPr>
        <w:t xml:space="preserve"> i wywoływanie </w:t>
      </w:r>
      <w:proofErr w:type="spellStart"/>
      <w:r w:rsidR="00C873B1" w:rsidRPr="007C562E">
        <w:rPr>
          <w:sz w:val="24"/>
          <w:szCs w:val="24"/>
        </w:rPr>
        <w:t>SNPów</w:t>
      </w:r>
      <w:proofErr w:type="spellEnd"/>
      <w:r w:rsidR="00177970" w:rsidRPr="007C562E">
        <w:rPr>
          <w:sz w:val="24"/>
          <w:szCs w:val="24"/>
        </w:rPr>
        <w:t xml:space="preserve"> – </w:t>
      </w:r>
      <w:r w:rsidR="00344728">
        <w:rPr>
          <w:sz w:val="24"/>
          <w:szCs w:val="24"/>
        </w:rPr>
        <w:t>mapowanie do referencji</w:t>
      </w:r>
    </w:p>
    <w:p w14:paraId="40561CE6" w14:textId="7AAE321A" w:rsidR="00177970" w:rsidRPr="007C562E" w:rsidRDefault="00177970" w:rsidP="00142129">
      <w:pPr>
        <w:jc w:val="center"/>
        <w:rPr>
          <w:sz w:val="28"/>
          <w:szCs w:val="28"/>
        </w:rPr>
      </w:pPr>
      <w:r w:rsidRPr="007C562E">
        <w:rPr>
          <w:sz w:val="24"/>
          <w:szCs w:val="24"/>
        </w:rPr>
        <w:t>Mateusz Konczal</w:t>
      </w:r>
    </w:p>
    <w:p w14:paraId="03FDF1C4" w14:textId="77777777" w:rsidR="00CE5D89" w:rsidRPr="007C562E" w:rsidRDefault="00CE5D89">
      <w:pPr>
        <w:rPr>
          <w:sz w:val="28"/>
          <w:szCs w:val="28"/>
        </w:rPr>
      </w:pPr>
    </w:p>
    <w:p w14:paraId="6BE9D649" w14:textId="2E9E924E" w:rsidR="00CE5D89" w:rsidRPr="00E806D4" w:rsidRDefault="00CE5D89" w:rsidP="00C65B6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806D4">
        <w:rPr>
          <w:b/>
          <w:bCs/>
          <w:sz w:val="28"/>
          <w:szCs w:val="28"/>
        </w:rPr>
        <w:t>Wstęp</w:t>
      </w:r>
    </w:p>
    <w:p w14:paraId="46DD9145" w14:textId="6C02EA41" w:rsidR="00CE5D89" w:rsidRDefault="00996C43" w:rsidP="00D66B6F">
      <w:pPr>
        <w:ind w:firstLine="426"/>
        <w:jc w:val="both"/>
      </w:pPr>
      <w:r>
        <w:t xml:space="preserve">Genetyka populacyjna może być wykorzystywana do identyfikacji wariantów genetycznych </w:t>
      </w:r>
      <w:r w:rsidR="005C36F1">
        <w:t xml:space="preserve">segregujących wewnątrz populacji, jak i tych zróżnicowanych pomiędzy populacjami. </w:t>
      </w:r>
      <w:r w:rsidR="00B36ACE">
        <w:t xml:space="preserve">Z biegiem czasu sekwencjonowanie staje się coraz tańsze, a w związku z tym </w:t>
      </w:r>
      <w:r w:rsidR="00F40290">
        <w:t xml:space="preserve">coraz więcej naukowców (oraz </w:t>
      </w:r>
      <w:r w:rsidR="00EB5D54">
        <w:t xml:space="preserve">pracowników prywatnych i państwowych firm) </w:t>
      </w:r>
      <w:r w:rsidR="00483972">
        <w:t xml:space="preserve">decyduje się na </w:t>
      </w:r>
      <w:proofErr w:type="spellStart"/>
      <w:r w:rsidR="00483972">
        <w:t>resekwencjonowanie</w:t>
      </w:r>
      <w:proofErr w:type="spellEnd"/>
      <w:r w:rsidR="00483972">
        <w:t xml:space="preserve"> całych w celu zrozumienia </w:t>
      </w:r>
      <w:r w:rsidR="00F14F40">
        <w:t xml:space="preserve">ogólnogenomowej zmienności. Celem tego ćwiczenia jest zaznajomienie studentów z </w:t>
      </w:r>
      <w:r w:rsidR="004E111B">
        <w:t xml:space="preserve">procesem </w:t>
      </w:r>
      <w:r w:rsidR="002D3294">
        <w:t xml:space="preserve">analizowania surowych odczytów </w:t>
      </w:r>
      <w:r w:rsidR="008B2E06">
        <w:t xml:space="preserve">sekwencyjnych </w:t>
      </w:r>
      <w:r w:rsidR="00A8242B">
        <w:t>i generowania plików do</w:t>
      </w:r>
      <w:r w:rsidR="006068A9">
        <w:t xml:space="preserve"> </w:t>
      </w:r>
      <w:r w:rsidR="00483972">
        <w:t xml:space="preserve"> </w:t>
      </w:r>
      <w:r w:rsidR="005A1D7B">
        <w:t xml:space="preserve">dalszych analiz z zakresu genomiki populacyjnej. </w:t>
      </w:r>
    </w:p>
    <w:p w14:paraId="2D029793" w14:textId="3ADAE735" w:rsidR="00A0565B" w:rsidRDefault="00C65B63">
      <w:r>
        <w:t>Poradnik przygotowany został na podstawie</w:t>
      </w:r>
      <w:r w:rsidR="00D66B6F">
        <w:t>:</w:t>
      </w:r>
    </w:p>
    <w:p w14:paraId="5A3B62ED" w14:textId="13C2C668" w:rsidR="00C65B63" w:rsidRDefault="00000000">
      <w:hyperlink r:id="rId7" w:history="1">
        <w:r w:rsidR="00976C95" w:rsidRPr="003126D3">
          <w:rPr>
            <w:rStyle w:val="Hipercze"/>
          </w:rPr>
          <w:t>https://informatics.fas.harvard.edu/whole-genome-resquencing-for-population-genomics-fastq-to-vcf.html</w:t>
        </w:r>
      </w:hyperlink>
    </w:p>
    <w:p w14:paraId="0E2B4633" w14:textId="77777777" w:rsidR="00976C95" w:rsidRPr="00DA2DD1" w:rsidRDefault="00976C95" w:rsidP="00976C95">
      <w:pPr>
        <w:rPr>
          <w:lang w:val="en-US"/>
        </w:rPr>
      </w:pPr>
      <w:proofErr w:type="spellStart"/>
      <w:r w:rsidRPr="00DA2DD1">
        <w:rPr>
          <w:lang w:val="en-US"/>
        </w:rPr>
        <w:t>oraz</w:t>
      </w:r>
      <w:proofErr w:type="spellEnd"/>
      <w:r w:rsidRPr="00DA2DD1">
        <w:rPr>
          <w:lang w:val="en-US"/>
        </w:rPr>
        <w:t xml:space="preserve"> </w:t>
      </w:r>
      <w:proofErr w:type="spellStart"/>
      <w:r w:rsidRPr="00DA2DD1">
        <w:rPr>
          <w:lang w:val="en-US"/>
        </w:rPr>
        <w:t>artykułu</w:t>
      </w:r>
      <w:proofErr w:type="spellEnd"/>
      <w:r w:rsidRPr="00DA2DD1">
        <w:rPr>
          <w:lang w:val="en-US"/>
        </w:rPr>
        <w:t>:</w:t>
      </w:r>
    </w:p>
    <w:p w14:paraId="2D30BD17" w14:textId="77777777" w:rsidR="00976C95" w:rsidRPr="0074622E" w:rsidRDefault="00976C95" w:rsidP="00976C9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r w:rsidRPr="00DA2DD1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Li, H. (2011). A statistical framework for SNP calling, mutation discovery, association mapping and population genetical parameter estimation from sequencing data. </w:t>
      </w:r>
      <w:r w:rsidRPr="0074622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Bioinformatics</w:t>
      </w:r>
      <w:r w:rsidRPr="0074622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 </w:t>
      </w:r>
      <w:r w:rsidRPr="0074622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en-US"/>
        </w:rPr>
        <w:t>27</w:t>
      </w:r>
      <w:r w:rsidRPr="0074622E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(21), 2987-2993.</w:t>
      </w:r>
    </w:p>
    <w:p w14:paraId="6A10A6F3" w14:textId="2E425A0D" w:rsidR="00917592" w:rsidRPr="0074622E" w:rsidRDefault="00000000" w:rsidP="00976C9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</w:pPr>
      <w:hyperlink r:id="rId8" w:history="1">
        <w:r w:rsidR="00917592" w:rsidRPr="0074622E">
          <w:rPr>
            <w:rStyle w:val="Hipercze"/>
            <w:rFonts w:ascii="Arial" w:hAnsi="Arial" w:cs="Arial"/>
            <w:sz w:val="20"/>
            <w:szCs w:val="20"/>
            <w:shd w:val="clear" w:color="auto" w:fill="FFFFFF"/>
            <w:lang w:val="en-US"/>
          </w:rPr>
          <w:t>https://www.ncbi.nlm.nih.gov/pmc/articles/PMC3198575/</w:t>
        </w:r>
      </w:hyperlink>
    </w:p>
    <w:p w14:paraId="79E5BA8F" w14:textId="77777777" w:rsidR="00976C95" w:rsidRPr="0074622E" w:rsidRDefault="00976C95">
      <w:pPr>
        <w:rPr>
          <w:lang w:val="en-US"/>
        </w:rPr>
      </w:pPr>
    </w:p>
    <w:p w14:paraId="33537D2F" w14:textId="58D66BC2" w:rsidR="00C65B63" w:rsidRPr="00E806D4" w:rsidRDefault="00320D40" w:rsidP="00C65B6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Strategie sekwencjonowania </w:t>
      </w:r>
      <w:r w:rsidR="005A051C">
        <w:rPr>
          <w:b/>
          <w:bCs/>
          <w:sz w:val="28"/>
          <w:szCs w:val="28"/>
        </w:rPr>
        <w:t>danych populacyjnych</w:t>
      </w:r>
    </w:p>
    <w:p w14:paraId="63B36E7E" w14:textId="77777777" w:rsidR="00B003DF" w:rsidRDefault="00640A6B" w:rsidP="00D66B6F">
      <w:pPr>
        <w:ind w:firstLine="426"/>
        <w:jc w:val="both"/>
      </w:pPr>
      <w:r>
        <w:t xml:space="preserve">Istnieje wiele </w:t>
      </w:r>
      <w:r w:rsidR="00CE1B83">
        <w:t xml:space="preserve">metod służących do izolacji DNA oraz przygotowania bibliotek do sekwencjonowania całych genomów. </w:t>
      </w:r>
      <w:r w:rsidR="00AB4E99">
        <w:t>Te metody są poza zakresem tego kursu</w:t>
      </w:r>
      <w:r w:rsidR="00C34C1C">
        <w:t>. Podczas zajęć zapoznamy się natomiast z dwiema strategiami</w:t>
      </w:r>
      <w:r w:rsidR="009E6E88">
        <w:t xml:space="preserve"> dotyczącymi </w:t>
      </w:r>
      <w:r w:rsidR="0023634B">
        <w:t xml:space="preserve">projektowania takich badań. Przez pierwsze dwa tygodnie analizować będziemy </w:t>
      </w:r>
      <w:r w:rsidR="00001034">
        <w:t xml:space="preserve">próbki pochodzące z osobno zsekwencjonowanych diploidalnych osobników, podczas trzecich zajęć natomiast </w:t>
      </w:r>
      <w:r w:rsidR="00EF6D21">
        <w:t>przyjrzymy się analizom próbek przygotowanych z tzw. pul, czyli zmieszanych wielu osobników</w:t>
      </w:r>
      <w:r w:rsidR="00B003DF">
        <w:t xml:space="preserve"> zsekwencjonowanych jako jedna próbka. </w:t>
      </w:r>
    </w:p>
    <w:p w14:paraId="070FE8AD" w14:textId="1390103E" w:rsidR="008B03B2" w:rsidRDefault="00AA5F2A" w:rsidP="00D66B6F">
      <w:pPr>
        <w:ind w:firstLine="426"/>
        <w:jc w:val="both"/>
      </w:pPr>
      <w:r>
        <w:t xml:space="preserve">Główną zaletą </w:t>
      </w:r>
      <w:proofErr w:type="spellStart"/>
      <w:r>
        <w:t>sekwencjonownia</w:t>
      </w:r>
      <w:proofErr w:type="spellEnd"/>
      <w:r>
        <w:t xml:space="preserve"> pojedynczych osobników jest </w:t>
      </w:r>
      <w:r w:rsidR="00EF6D21">
        <w:t xml:space="preserve"> </w:t>
      </w:r>
      <w:r w:rsidR="00197D65">
        <w:t>możliwość wywołania genotypów</w:t>
      </w:r>
      <w:r w:rsidR="008A0D63">
        <w:t xml:space="preserve">, a czasem </w:t>
      </w:r>
      <w:r w:rsidR="00314001">
        <w:t xml:space="preserve">otrzymania informacji o </w:t>
      </w:r>
      <w:proofErr w:type="spellStart"/>
      <w:r w:rsidR="00314001">
        <w:t>haplotypach</w:t>
      </w:r>
      <w:proofErr w:type="spellEnd"/>
      <w:r w:rsidR="00314001">
        <w:t xml:space="preserve"> i innych użytecznych statystyk. </w:t>
      </w:r>
      <w:r w:rsidR="009F1A2D">
        <w:t>Przez najbliższe dwa tygodnie skupimy się na</w:t>
      </w:r>
      <w:r w:rsidR="00E83C74">
        <w:t xml:space="preserve"> zadaniach </w:t>
      </w:r>
      <w:r w:rsidR="009F1A2D">
        <w:t>i</w:t>
      </w:r>
      <w:r w:rsidR="00E83C74">
        <w:t xml:space="preserve"> metodach pozwalających </w:t>
      </w:r>
      <w:r w:rsidR="00EE00AA">
        <w:t xml:space="preserve">otrzymanie plików VCF z indywidualnie zsekwencjonowanych osobników diploidalnych. </w:t>
      </w:r>
      <w:r w:rsidR="006B1762">
        <w:t>Analizowa</w:t>
      </w:r>
      <w:r w:rsidR="0008249F">
        <w:t xml:space="preserve">ć będziemy sekwencje </w:t>
      </w:r>
      <w:r w:rsidR="00753CAE">
        <w:t>pochodzące z</w:t>
      </w:r>
      <w:r w:rsidR="00AC3F8F">
        <w:t xml:space="preserve"> genomów gupików i </w:t>
      </w:r>
      <w:r w:rsidR="00F75E47">
        <w:t>zsekwencjonowane za pomocą</w:t>
      </w:r>
      <w:r w:rsidR="00753CAE">
        <w:t xml:space="preserve"> </w:t>
      </w:r>
      <w:r w:rsidR="00F75E47">
        <w:t xml:space="preserve">technologii </w:t>
      </w:r>
      <w:proofErr w:type="spellStart"/>
      <w:r w:rsidR="00753CAE">
        <w:t>Illuminy</w:t>
      </w:r>
      <w:proofErr w:type="spellEnd"/>
      <w:r w:rsidR="00753CAE">
        <w:t xml:space="preserve">. </w:t>
      </w:r>
      <w:r w:rsidR="00F75E47">
        <w:t xml:space="preserve">Zanim jednak do tego przejdziemy, poznamy kilka podstawowych zagadnień teoretycznych i algorytmów wykorzystywanych w tego typu analizach. </w:t>
      </w:r>
    </w:p>
    <w:p w14:paraId="7AEC8273" w14:textId="10669A69" w:rsidR="00753CAE" w:rsidRDefault="00753CAE" w:rsidP="008C7ECD">
      <w:pPr>
        <w:ind w:hanging="142"/>
        <w:jc w:val="both"/>
      </w:pPr>
    </w:p>
    <w:p w14:paraId="5F87D234" w14:textId="77777777" w:rsidR="00F75E47" w:rsidRDefault="00F75E47" w:rsidP="00F75E47">
      <w:pPr>
        <w:pStyle w:val="Akapitzlist"/>
        <w:rPr>
          <w:b/>
          <w:bCs/>
        </w:rPr>
      </w:pPr>
    </w:p>
    <w:p w14:paraId="21AC348F" w14:textId="18CBDA71" w:rsidR="008B03B2" w:rsidRPr="00E806D4" w:rsidRDefault="00E344AF" w:rsidP="008B03B2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E806D4">
        <w:rPr>
          <w:b/>
          <w:bCs/>
          <w:sz w:val="28"/>
          <w:szCs w:val="28"/>
        </w:rPr>
        <w:lastRenderedPageBreak/>
        <w:t>Jak zaprojektować badania</w:t>
      </w:r>
    </w:p>
    <w:p w14:paraId="6595593E" w14:textId="77777777" w:rsidR="00E344AF" w:rsidRPr="00E344AF" w:rsidRDefault="00E344AF" w:rsidP="00E344AF">
      <w:pPr>
        <w:pStyle w:val="Akapitzlist"/>
        <w:rPr>
          <w:b/>
          <w:bCs/>
        </w:rPr>
      </w:pPr>
    </w:p>
    <w:p w14:paraId="4877ABFA" w14:textId="65B204D1" w:rsidR="00805AF8" w:rsidRDefault="00E344AF">
      <w:r>
        <w:t xml:space="preserve">Przy </w:t>
      </w:r>
      <w:r w:rsidR="0053306B">
        <w:t>planowaniu sekwencjonowania musimy wziąć pod uwagę kilka czynników</w:t>
      </w:r>
      <w:r w:rsidR="005D1AE8">
        <w:t xml:space="preserve">, z dużym stopniu wpływających na projektowany budżet przedsięwzięcia. </w:t>
      </w:r>
      <w:r w:rsidR="00EF20B1">
        <w:t xml:space="preserve">W kolejnych punktach </w:t>
      </w:r>
      <w:r w:rsidR="00851A9D">
        <w:t>przedyskutujemy</w:t>
      </w:r>
      <w:r w:rsidR="00EF20B1">
        <w:t xml:space="preserve"> w jaki sposób </w:t>
      </w:r>
      <w:r w:rsidR="00093621">
        <w:t>ocenić</w:t>
      </w:r>
      <w:r w:rsidR="000975F4">
        <w:t xml:space="preserve"> a) jakoś </w:t>
      </w:r>
      <w:r w:rsidR="00093621">
        <w:t xml:space="preserve">genomu referencyjnego; b) liczbę osobników potrzebnych do </w:t>
      </w:r>
      <w:r w:rsidR="00F65900">
        <w:t>sekwenc</w:t>
      </w:r>
      <w:r w:rsidR="00294964">
        <w:t>jonowania</w:t>
      </w:r>
      <w:r w:rsidR="00093621">
        <w:t xml:space="preserve">; c) </w:t>
      </w:r>
      <w:r w:rsidR="00294964">
        <w:t xml:space="preserve">pokrycie, z jakim chcemy zsekwencjonować osobniki. </w:t>
      </w:r>
      <w:r w:rsidR="005F3692">
        <w:br/>
      </w:r>
    </w:p>
    <w:p w14:paraId="4E106EA9" w14:textId="57F62755" w:rsidR="00B16CF9" w:rsidRPr="00653BBB" w:rsidRDefault="003A2F13" w:rsidP="003A2F13">
      <w:pPr>
        <w:rPr>
          <w:i/>
          <w:iCs/>
        </w:rPr>
      </w:pPr>
      <w:r w:rsidRPr="00653BBB">
        <w:rPr>
          <w:i/>
          <w:iCs/>
        </w:rPr>
        <w:t xml:space="preserve">a) </w:t>
      </w:r>
      <w:r w:rsidR="00B16CF9" w:rsidRPr="00653BBB">
        <w:rPr>
          <w:i/>
          <w:iCs/>
        </w:rPr>
        <w:t>Czy dostępny jest dla mo</w:t>
      </w:r>
      <w:r w:rsidRPr="00653BBB">
        <w:rPr>
          <w:i/>
          <w:iCs/>
        </w:rPr>
        <w:t xml:space="preserve">jego gatunku dobrze złożony i </w:t>
      </w:r>
      <w:proofErr w:type="spellStart"/>
      <w:r w:rsidRPr="00653BBB">
        <w:rPr>
          <w:i/>
          <w:iCs/>
        </w:rPr>
        <w:t>annotowany</w:t>
      </w:r>
      <w:proofErr w:type="spellEnd"/>
      <w:r w:rsidRPr="00653BBB">
        <w:rPr>
          <w:i/>
          <w:iCs/>
        </w:rPr>
        <w:t xml:space="preserve"> genom </w:t>
      </w:r>
      <w:r w:rsidR="00EF20B1" w:rsidRPr="00653BBB">
        <w:rPr>
          <w:i/>
          <w:iCs/>
        </w:rPr>
        <w:t>referencyjny</w:t>
      </w:r>
      <w:r w:rsidRPr="00653BBB">
        <w:rPr>
          <w:i/>
          <w:iCs/>
        </w:rPr>
        <w:t xml:space="preserve">? </w:t>
      </w:r>
    </w:p>
    <w:p w14:paraId="7D421AAD" w14:textId="3A260FF6" w:rsidR="00A86858" w:rsidRDefault="00630C87" w:rsidP="003A2F13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17305902" wp14:editId="7FF51BC6">
                <wp:extent cx="5895975" cy="7000875"/>
                <wp:effectExtent l="0" t="0" r="0" b="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7000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EDAB0" w14:textId="5E3FB369" w:rsidR="00A86858" w:rsidRPr="00A86858" w:rsidRDefault="00A516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="00A86858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</w:t>
                            </w:r>
                            <w:r w:rsidR="00FF759A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E</w:t>
                            </w:r>
                            <w:r w:rsidR="00A86858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6BDB8D6" w14:textId="7F15E823" w:rsidR="00297C84" w:rsidRDefault="00297C84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 przeglądarce internetowej otwórz stronę NCBI, a następnie </w:t>
                            </w:r>
                            <w:r w:rsidR="006769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wyszukaj </w:t>
                            </w:r>
                            <w:r w:rsidR="00C353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genomy 3 gatunków</w:t>
                            </w:r>
                            <w:r w:rsid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oraz odpowiedz na pytania</w:t>
                            </w:r>
                            <w:r w:rsidR="00C353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D70B476" w14:textId="68EF6091" w:rsidR="00C353A8" w:rsidRPr="00A478CD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C353A8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Homo sapiens</w:t>
                            </w:r>
                          </w:p>
                          <w:p w14:paraId="09188796" w14:textId="5950BDC2" w:rsidR="007F4733" w:rsidRPr="00A478CD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 w:rsidR="007F4733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Gallus </w:t>
                            </w:r>
                            <w:proofErr w:type="spellStart"/>
                            <w:r w:rsidR="007F4733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>gallus</w:t>
                            </w:r>
                            <w:proofErr w:type="spellEnd"/>
                            <w:r w:rsidR="007F4733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379270D8" w14:textId="70D05B87" w:rsidR="00671D0B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284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4C51CB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>Hypsibius</w:t>
                            </w:r>
                            <w:proofErr w:type="spellEnd"/>
                            <w:r w:rsidR="004C51CB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C51CB" w:rsidRPr="00A478C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  <w:t>exemplaris</w:t>
                            </w:r>
                            <w:proofErr w:type="spellEnd"/>
                          </w:p>
                          <w:p w14:paraId="4DEA1D2F" w14:textId="77777777" w:rsidR="001C20B4" w:rsidRPr="00B81152" w:rsidRDefault="001C20B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</w:p>
                          <w:p w14:paraId="1B3C5CB5" w14:textId="2241D637" w:rsidR="00B81152" w:rsidRPr="009C3A55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Ile złożonych genomów dostępnych jest dla poszczególnych gatunków? </w:t>
                            </w:r>
                          </w:p>
                          <w:p w14:paraId="75BD3CFB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A4F4DAB" w14:textId="40472436" w:rsidR="00B81152" w:rsidRPr="009C3A55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Jakiej wielkości mają genomy referencyjne?</w:t>
                            </w:r>
                          </w:p>
                          <w:p w14:paraId="306C00C4" w14:textId="77777777" w:rsidR="00851A9D" w:rsidRDefault="00851A9D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0D0F9B5" w14:textId="4996ED20" w:rsidR="00B81152" w:rsidRPr="009C3A55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Ile genów kodujących białka jest </w:t>
                            </w:r>
                            <w:proofErr w:type="spellStart"/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annotowane</w:t>
                            </w:r>
                            <w:proofErr w:type="spellEnd"/>
                            <w:r w:rsidRP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? </w:t>
                            </w:r>
                          </w:p>
                          <w:p w14:paraId="4F4C0693" w14:textId="77777777" w:rsidR="00B81152" w:rsidRDefault="00B81152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34E0D9B" w14:textId="304C4E79" w:rsidR="00DF7519" w:rsidRDefault="00222F9D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4</w:t>
                            </w:r>
                            <w:r w:rsidR="00B811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D7144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Używając</w:t>
                            </w:r>
                            <w:r w:rsidR="009712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poniższej aplikacji</w:t>
                            </w:r>
                            <w:r w:rsidR="00DF751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712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porównaj </w:t>
                            </w:r>
                            <w:r w:rsidR="00DF751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genomy</w:t>
                            </w:r>
                            <w:r w:rsidR="008D255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dostępne obecnie dla</w:t>
                            </w:r>
                            <w:r w:rsidR="00DF7519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255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roztoczy właściwych</w:t>
                            </w:r>
                            <w:r w:rsidR="00971252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255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971252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Acari</w:t>
                            </w:r>
                            <w:r w:rsidR="008D255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formes</w:t>
                            </w:r>
                            <w:proofErr w:type="spellEnd"/>
                            <w:r w:rsidR="008D255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 i odpowiedz na </w:t>
                            </w:r>
                            <w:r w:rsidR="003E7FE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pytanie, który z referencyjnych genomów dla tej grupy jest twoim zdaniem najlepszy oraz jakimi kryteriami kierujesz się </w:t>
                            </w:r>
                            <w:r w:rsidR="005D25C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porównując złożenia. </w:t>
                            </w:r>
                          </w:p>
                          <w:p w14:paraId="3A9BD13E" w14:textId="77777777" w:rsidR="009C3A55" w:rsidRDefault="009C3A55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46EB51E" w14:textId="2F0A37A3" w:rsidR="00B81152" w:rsidRDefault="00000000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Style w:val="Hipercze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9A3FC2" w:rsidRPr="0017575D">
                                <w:rPr>
                                  <w:rStyle w:val="Hipercze"/>
                                  <w:sz w:val="24"/>
                                  <w:szCs w:val="24"/>
                                </w:rPr>
                                <w:t>https://assemblystatsviewer.netlify.app/</w:t>
                              </w:r>
                            </w:hyperlink>
                          </w:p>
                          <w:p w14:paraId="36E5BCAF" w14:textId="77777777" w:rsidR="009C3A55" w:rsidRDefault="009C3A55" w:rsidP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FAA8045" w14:textId="77777777" w:rsidR="00B81152" w:rsidRPr="00B81152" w:rsidRDefault="00B8115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059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64.25pt;height:5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" filled="f" stroked="f">
                <v:textbox>
                  <w:txbxContent>
                    <w:p w14:paraId="7D3EDAB0" w14:textId="5E3FB369" w:rsidR="00A86858" w:rsidRPr="00A86858" w:rsidRDefault="00A516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1. </w:t>
                      </w:r>
                      <w:r w:rsidR="00A86858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</w:t>
                      </w:r>
                      <w:r w:rsidR="00FF759A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E</w:t>
                      </w:r>
                      <w:r w:rsidR="00A86858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46BDB8D6" w14:textId="7F15E823" w:rsidR="00297C84" w:rsidRDefault="00297C84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 przeglądarce internetowej otwórz stronę NCBI, a następnie </w:t>
                      </w:r>
                      <w:r w:rsidR="006769A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wyszukaj </w:t>
                      </w:r>
                      <w:r w:rsidR="00C353A8">
                        <w:rPr>
                          <w:color w:val="4472C4" w:themeColor="accent1"/>
                          <w:sz w:val="24"/>
                          <w:szCs w:val="24"/>
                        </w:rPr>
                        <w:t>genomy 3 gatunków</w:t>
                      </w:r>
                      <w:r w:rsid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oraz odpowiedz na pytania</w:t>
                      </w:r>
                      <w:r w:rsidR="00C353A8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0D70B476" w14:textId="68EF6091" w:rsidR="00C353A8" w:rsidRPr="00A478CD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C353A8" w:rsidRPr="00A478C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Homo sapiens</w:t>
                      </w:r>
                    </w:p>
                    <w:p w14:paraId="09188796" w14:textId="5950BDC2" w:rsidR="007F4733" w:rsidRPr="00A478CD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- </w:t>
                      </w:r>
                      <w:r w:rsidR="007F4733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Gallus </w:t>
                      </w:r>
                      <w:proofErr w:type="spellStart"/>
                      <w:r w:rsidR="007F4733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>gallus</w:t>
                      </w:r>
                      <w:proofErr w:type="spellEnd"/>
                      <w:r w:rsidR="007F4733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 </w:t>
                      </w:r>
                    </w:p>
                    <w:p w14:paraId="379270D8" w14:textId="70D05B87" w:rsidR="00671D0B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284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- </w:t>
                      </w:r>
                      <w:proofErr w:type="spellStart"/>
                      <w:r w:rsidR="004C51CB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>Hypsibius</w:t>
                      </w:r>
                      <w:proofErr w:type="spellEnd"/>
                      <w:r w:rsidR="004C51CB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 xml:space="preserve"> </w:t>
                      </w:r>
                      <w:proofErr w:type="spellStart"/>
                      <w:r w:rsidR="004C51CB" w:rsidRPr="00A478CD"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  <w:t>exemplaris</w:t>
                      </w:r>
                      <w:proofErr w:type="spellEnd"/>
                    </w:p>
                    <w:p w14:paraId="4DEA1D2F" w14:textId="77777777" w:rsidR="001C20B4" w:rsidRPr="00B81152" w:rsidRDefault="001C20B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</w:p>
                    <w:p w14:paraId="1B3C5CB5" w14:textId="2241D637" w:rsidR="00B81152" w:rsidRPr="009C3A55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1. </w:t>
                      </w:r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Ile złożonych genomów dostępnych jest dla poszczególnych gatunków? </w:t>
                      </w:r>
                    </w:p>
                    <w:p w14:paraId="75BD3CFB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A4F4DAB" w14:textId="40472436" w:rsidR="00B81152" w:rsidRPr="009C3A55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2. </w:t>
                      </w:r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>Jakiej wielkości mają genomy referencyjne?</w:t>
                      </w:r>
                    </w:p>
                    <w:p w14:paraId="306C00C4" w14:textId="77777777" w:rsidR="00851A9D" w:rsidRDefault="00851A9D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0D0F9B5" w14:textId="4996ED20" w:rsidR="00B81152" w:rsidRPr="009C3A55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3. </w:t>
                      </w:r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Ile genów kodujących białka jest </w:t>
                      </w:r>
                      <w:proofErr w:type="spellStart"/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>annotowane</w:t>
                      </w:r>
                      <w:proofErr w:type="spellEnd"/>
                      <w:r w:rsidRP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? </w:t>
                      </w:r>
                    </w:p>
                    <w:p w14:paraId="4F4C0693" w14:textId="77777777" w:rsidR="00B81152" w:rsidRDefault="00B81152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34E0D9B" w14:textId="304C4E79" w:rsidR="00DF7519" w:rsidRDefault="00222F9D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4</w:t>
                      </w:r>
                      <w:r w:rsidR="00B811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. </w:t>
                      </w:r>
                      <w:r w:rsidR="00D7144C">
                        <w:rPr>
                          <w:color w:val="4472C4" w:themeColor="accent1"/>
                          <w:sz w:val="24"/>
                          <w:szCs w:val="24"/>
                        </w:rPr>
                        <w:t>Używając</w:t>
                      </w:r>
                      <w:r w:rsidR="009712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poniższej aplikacji</w:t>
                      </w:r>
                      <w:r w:rsidR="00DF751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9712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porównaj </w:t>
                      </w:r>
                      <w:r w:rsidR="00DF7519">
                        <w:rPr>
                          <w:color w:val="4472C4" w:themeColor="accent1"/>
                          <w:sz w:val="24"/>
                          <w:szCs w:val="24"/>
                        </w:rPr>
                        <w:t>genomy</w:t>
                      </w:r>
                      <w:r w:rsidR="008D255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dostępne obecnie dla</w:t>
                      </w:r>
                      <w:r w:rsidR="00DF7519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D2555">
                        <w:rPr>
                          <w:color w:val="4472C4" w:themeColor="accent1"/>
                          <w:sz w:val="24"/>
                          <w:szCs w:val="24"/>
                        </w:rPr>
                        <w:t>roztoczy właściwych</w:t>
                      </w:r>
                      <w:r w:rsidR="00971252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D2555">
                        <w:rPr>
                          <w:color w:val="4472C4" w:themeColor="accent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971252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Acari</w:t>
                      </w:r>
                      <w:r w:rsidR="008D255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formes</w:t>
                      </w:r>
                      <w:proofErr w:type="spellEnd"/>
                      <w:r w:rsidR="008D255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 i odpowiedz na </w:t>
                      </w:r>
                      <w:r w:rsidR="003E7FE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pytanie, który z referencyjnych genomów dla tej grupy jest twoim zdaniem najlepszy oraz jakimi kryteriami kierujesz się </w:t>
                      </w:r>
                      <w:r w:rsidR="005D25C3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porównując złożenia. </w:t>
                      </w:r>
                    </w:p>
                    <w:p w14:paraId="3A9BD13E" w14:textId="77777777" w:rsidR="009C3A55" w:rsidRDefault="009C3A55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46EB51E" w14:textId="2F0A37A3" w:rsidR="00B81152" w:rsidRDefault="00000000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Style w:val="Hipercze"/>
                          <w:sz w:val="24"/>
                          <w:szCs w:val="24"/>
                        </w:rPr>
                      </w:pPr>
                      <w:hyperlink r:id="rId10" w:history="1">
                        <w:r w:rsidR="009A3FC2" w:rsidRPr="0017575D">
                          <w:rPr>
                            <w:rStyle w:val="Hipercze"/>
                            <w:sz w:val="24"/>
                            <w:szCs w:val="24"/>
                          </w:rPr>
                          <w:t>https://assemblystatsviewer.netlify.app/</w:t>
                        </w:r>
                      </w:hyperlink>
                    </w:p>
                    <w:p w14:paraId="36E5BCAF" w14:textId="77777777" w:rsidR="009C3A55" w:rsidRDefault="009C3A55" w:rsidP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FAA8045" w14:textId="77777777" w:rsidR="00B81152" w:rsidRPr="00B81152" w:rsidRDefault="00B8115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9F48B6A" w14:textId="0443EEB7" w:rsidR="00E344AF" w:rsidRPr="00653BBB" w:rsidRDefault="00B16CF9" w:rsidP="00E344AF">
      <w:pPr>
        <w:rPr>
          <w:i/>
          <w:iCs/>
        </w:rPr>
      </w:pPr>
      <w:r w:rsidRPr="00653BBB">
        <w:rPr>
          <w:i/>
          <w:iCs/>
        </w:rPr>
        <w:lastRenderedPageBreak/>
        <w:t>b</w:t>
      </w:r>
      <w:r w:rsidR="005F3692" w:rsidRPr="00653BBB">
        <w:rPr>
          <w:i/>
          <w:iCs/>
        </w:rPr>
        <w:t xml:space="preserve">) </w:t>
      </w:r>
      <w:r w:rsidRPr="00653BBB">
        <w:rPr>
          <w:i/>
          <w:iCs/>
        </w:rPr>
        <w:t>I</w:t>
      </w:r>
      <w:r w:rsidR="005F3692" w:rsidRPr="00653BBB">
        <w:rPr>
          <w:i/>
          <w:iCs/>
        </w:rPr>
        <w:t xml:space="preserve">le osobników </w:t>
      </w:r>
      <w:r w:rsidR="00D51CF1" w:rsidRPr="00653BBB">
        <w:rPr>
          <w:i/>
          <w:iCs/>
        </w:rPr>
        <w:t xml:space="preserve">zsekwencjonować? </w:t>
      </w:r>
    </w:p>
    <w:p w14:paraId="33BE2248" w14:textId="53CB1B77" w:rsidR="008C7ECD" w:rsidRDefault="00E81EEC" w:rsidP="00653BBB">
      <w:pPr>
        <w:ind w:firstLine="426"/>
        <w:jc w:val="both"/>
      </w:pPr>
      <w:r>
        <w:t>Odpowiedź na to pytanie zależy od c</w:t>
      </w:r>
      <w:r w:rsidR="001A7FD8">
        <w:t xml:space="preserve">elu naszych badań. Jeżeli </w:t>
      </w:r>
      <w:r w:rsidR="00F93679">
        <w:t xml:space="preserve">chcemy opisać strukturę populacji i ilość zmienności genetycznej w jej obrębie, to </w:t>
      </w:r>
      <w:r w:rsidR="000C7C4B">
        <w:t xml:space="preserve">do </w:t>
      </w:r>
      <w:proofErr w:type="spellStart"/>
      <w:r w:rsidR="000C7C4B">
        <w:t>całogenomowych</w:t>
      </w:r>
      <w:proofErr w:type="spellEnd"/>
      <w:r w:rsidR="000C7C4B">
        <w:t xml:space="preserve"> analiza wystarczy na</w:t>
      </w:r>
      <w:r w:rsidR="00516050">
        <w:t>m</w:t>
      </w:r>
      <w:r w:rsidR="000C7C4B">
        <w:t xml:space="preserve"> dosłownie kilka osobników na populację</w:t>
      </w:r>
      <w:r w:rsidR="00682A79">
        <w:t>. Wynika to z faktu, że całe genomy dostarczają dużo informacji</w:t>
      </w:r>
      <w:r w:rsidR="009636DF">
        <w:t>, która w dużej mierze jest od siebie niezależna</w:t>
      </w:r>
      <w:r w:rsidR="008E070D">
        <w:t xml:space="preserve"> dzięki rekombinacji. Alternatywnie, jeżeli chcemy przeprowadzić </w:t>
      </w:r>
      <w:r w:rsidR="00901F1D">
        <w:t>dokładną analizę historii demograficznej populacji, mała liczba osobników może być wystarczająca</w:t>
      </w:r>
      <w:r w:rsidR="007E2397">
        <w:t xml:space="preserve"> do wykrycia dawnych zdarzeń, ale duże próby są potrzebne, że</w:t>
      </w:r>
      <w:r w:rsidR="001469ED">
        <w:t>by wnioskować o niedawnych zmianach</w:t>
      </w:r>
      <w:r w:rsidR="00406E77">
        <w:t xml:space="preserve">. W końcu identyfikacja </w:t>
      </w:r>
      <w:r w:rsidR="00CE5E62">
        <w:t>r</w:t>
      </w:r>
      <w:r w:rsidR="001F34CB">
        <w:t>óżnic/</w:t>
      </w:r>
      <w:r w:rsidR="00406E77">
        <w:t xml:space="preserve">zmian frekwencji alleli w konkretnych miejscach czy ogólnogenomowej badania </w:t>
      </w:r>
      <w:r w:rsidR="003C3241">
        <w:t>asocjacyjne</w:t>
      </w:r>
      <w:r w:rsidR="00406E77">
        <w:t xml:space="preserve"> (tzw. GWAS) wymagają </w:t>
      </w:r>
      <w:r w:rsidR="00B62830">
        <w:t>bardzo dużych prób aby osiągnąć odpowiednią moc statystyczną.</w:t>
      </w:r>
    </w:p>
    <w:p w14:paraId="772D9689" w14:textId="46011CE4" w:rsidR="00E81EEC" w:rsidRDefault="00B62830" w:rsidP="00653BBB">
      <w:pPr>
        <w:ind w:firstLine="426"/>
        <w:jc w:val="both"/>
      </w:pPr>
      <w:r>
        <w:t xml:space="preserve"> </w:t>
      </w:r>
      <w:r w:rsidR="008C7ECD">
        <w:rPr>
          <w:noProof/>
          <w:lang w:eastAsia="pl-PL"/>
        </w:rPr>
        <mc:AlternateContent>
          <mc:Choice Requires="wps">
            <w:drawing>
              <wp:inline distT="0" distB="0" distL="0" distR="0" wp14:anchorId="5185E133" wp14:editId="19398CB9">
                <wp:extent cx="5760720" cy="4243761"/>
                <wp:effectExtent l="0" t="0" r="0" b="4445"/>
                <wp:docPr id="87194475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24376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C1653" w14:textId="150324D6" w:rsidR="008C7ECD" w:rsidRPr="00A86858" w:rsidRDefault="00A516E6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="008C7EC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DYSKUSJA/ZADANIE:</w:t>
                            </w:r>
                          </w:p>
                          <w:p w14:paraId="7C913EC6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Zostałeś poproszony/poproszona o zaprojektowanie badań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ogólnogenomowych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których celem na być porównanie dwóch populacji zagrożonego gatunku ptaka. W szczególności naukowcy chcą dowiedzieć się, która populacja jest bardziej zagrożona (ma mniejszą zmienność genetyczną), oraz jak bardzo różnią się od siebie te populację. Ile osobników sugerowałbyś zsekwencjonować i  dlaczego? Czy wiesz jakie obliczenia zaplanowałbyś, żeby odpowiedzieć na ww. pytania? </w:t>
                            </w:r>
                          </w:p>
                          <w:p w14:paraId="6B221CDA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6B9B8D4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DF46A90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4A91670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5CEB7E7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672045E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F1E4FE8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8EC553E" w14:textId="77777777" w:rsidR="008C7ECD" w:rsidRPr="00483630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85E133" id="_x0000_s1027" type="#_x0000_t202" style="width:453.6pt;height:3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" filled="f" stroked="f">
                <v:textbox>
                  <w:txbxContent>
                    <w:p w14:paraId="1C1C1653" w14:textId="150324D6" w:rsidR="008C7ECD" w:rsidRPr="00A86858" w:rsidRDefault="00A516E6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2. </w:t>
                      </w:r>
                      <w:r w:rsidR="008C7EC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DYSKUSJA/ZADANIE:</w:t>
                      </w:r>
                    </w:p>
                    <w:p w14:paraId="7C913EC6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Zostałeś poproszony/poproszona o zaprojektowanie badań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ogólnogenomowych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których celem na być porównanie dwóch populacji zagrożonego gatunku ptaka. W szczególności naukowcy chcą dowiedzieć się, która populacja jest bardziej zagrożona (ma mniejszą zmienność genetyczną), oraz jak bardzo różnią się od siebie te populację. Ile osobników sugerowałbyś zsekwencjonować i  dlaczego? Czy wiesz jakie obliczenia zaplanowałbyś, żeby odpowiedzieć na ww. pytania? </w:t>
                      </w:r>
                    </w:p>
                    <w:p w14:paraId="6B221CDA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6B9B8D4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DF46A90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4A91670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5CEB7E7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672045E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F1E4FE8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8EC553E" w14:textId="77777777" w:rsidR="008C7ECD" w:rsidRPr="00483630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74EF421" w14:textId="3603EAF3" w:rsidR="00805AF8" w:rsidRDefault="00805AF8" w:rsidP="00E344AF"/>
    <w:p w14:paraId="333F3B3F" w14:textId="49FF5607" w:rsidR="00B62830" w:rsidRPr="00E05787" w:rsidRDefault="00B16CF9" w:rsidP="00E344AF">
      <w:pPr>
        <w:rPr>
          <w:i/>
          <w:iCs/>
        </w:rPr>
      </w:pPr>
      <w:r w:rsidRPr="00E05787">
        <w:rPr>
          <w:i/>
          <w:iCs/>
        </w:rPr>
        <w:t>c</w:t>
      </w:r>
      <w:r w:rsidR="00355FB0" w:rsidRPr="00E05787">
        <w:rPr>
          <w:i/>
          <w:iCs/>
        </w:rPr>
        <w:t xml:space="preserve">) </w:t>
      </w:r>
      <w:r w:rsidRPr="00E05787">
        <w:rPr>
          <w:i/>
          <w:iCs/>
        </w:rPr>
        <w:t xml:space="preserve">Jakie pokrycie </w:t>
      </w:r>
      <w:r w:rsidR="00897852" w:rsidRPr="00E05787">
        <w:rPr>
          <w:i/>
          <w:iCs/>
        </w:rPr>
        <w:t xml:space="preserve">zaprojektować? </w:t>
      </w:r>
    </w:p>
    <w:p w14:paraId="581FBED1" w14:textId="3E27A8EF" w:rsidR="00E41CEA" w:rsidRDefault="00E151CE" w:rsidP="00FF74D8">
      <w:pPr>
        <w:ind w:firstLine="426"/>
        <w:jc w:val="both"/>
      </w:pPr>
      <w:r>
        <w:t>Pokrycie</w:t>
      </w:r>
      <w:r w:rsidR="008C5D9B">
        <w:t xml:space="preserve"> (lub głębo</w:t>
      </w:r>
      <w:r w:rsidR="00017E0B">
        <w:t xml:space="preserve">kość </w:t>
      </w:r>
      <w:r w:rsidR="00E05787">
        <w:t>sekwencjonowania</w:t>
      </w:r>
      <w:r w:rsidR="00017E0B">
        <w:t>)</w:t>
      </w:r>
      <w:r>
        <w:t>, to liczba odczytów, które zostały wygenerowane dla określonego miejsca w genomie</w:t>
      </w:r>
      <w:r w:rsidR="00FF74D8">
        <w:t xml:space="preserve"> (Ryc. 1)</w:t>
      </w:r>
      <w:r>
        <w:t xml:space="preserve">. </w:t>
      </w:r>
      <w:r w:rsidR="000506A0">
        <w:t xml:space="preserve">Złotym standardem w sekwencjonowaniu genomów jest projektowanie eksperymentów tak, aby średnie pokrycie wynosiło 30x na osobnika. </w:t>
      </w:r>
      <w:r w:rsidR="00E41CEA">
        <w:t>Nie oznacza to,</w:t>
      </w:r>
      <w:r w:rsidR="001420FE">
        <w:t xml:space="preserve"> jedna</w:t>
      </w:r>
      <w:r w:rsidR="00267BA3">
        <w:t xml:space="preserve">k, że wszystkie miejsca w genomie będą pokryte 30 odczytami. W wyniku </w:t>
      </w:r>
      <w:r w:rsidR="005A4F90">
        <w:t xml:space="preserve">samych </w:t>
      </w:r>
      <w:r w:rsidR="00BC058F">
        <w:t xml:space="preserve">tylko losowych procesów </w:t>
      </w:r>
      <w:r w:rsidR="009652DB">
        <w:t xml:space="preserve">część miejsc w genomie </w:t>
      </w:r>
      <w:r w:rsidR="0059032B">
        <w:t xml:space="preserve">będzie zsekwencjonowanych z niższym (lub wyższym pokryciem). Dodatkowo niektóre miejsca w genomie </w:t>
      </w:r>
      <w:r w:rsidR="00C9532B">
        <w:t>sekwencjonują się gorze</w:t>
      </w:r>
      <w:r w:rsidR="00F570D2">
        <w:t xml:space="preserve">j w wyniku czego wariancja jest jeszcze większa. </w:t>
      </w:r>
    </w:p>
    <w:p w14:paraId="671081B8" w14:textId="77777777" w:rsidR="000029E2" w:rsidRDefault="000029E2" w:rsidP="000506A0"/>
    <w:p w14:paraId="6E832E99" w14:textId="17E184CF" w:rsidR="00017E0B" w:rsidRDefault="00017E0B" w:rsidP="000506A0">
      <w:r>
        <w:rPr>
          <w:noProof/>
          <w:lang w:eastAsia="pl-PL"/>
        </w:rPr>
        <w:lastRenderedPageBreak/>
        <w:drawing>
          <wp:inline distT="0" distB="0" distL="0" distR="0" wp14:anchorId="36ED5470" wp14:editId="69828F35">
            <wp:extent cx="5760720" cy="1430020"/>
            <wp:effectExtent l="0" t="0" r="0" b="0"/>
            <wp:docPr id="1130481161" name="Obraz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A65B" w14:textId="6C1E0802" w:rsidR="00017E0B" w:rsidRDefault="00017E0B" w:rsidP="005A4F90">
      <w:pPr>
        <w:jc w:val="both"/>
      </w:pPr>
      <w:r w:rsidRPr="005A4F90">
        <w:rPr>
          <w:b/>
          <w:bCs/>
        </w:rPr>
        <w:t>Ryc. 1.</w:t>
      </w:r>
      <w:r>
        <w:t xml:space="preserve"> Przykład </w:t>
      </w:r>
      <w:r w:rsidR="00B56F57">
        <w:t xml:space="preserve">przyrównanych do genomu referencyjnego odczytów pochodzących z sekwencjonowania oraz pokrycia (ang. Depth) </w:t>
      </w:r>
      <w:r w:rsidR="005A3795">
        <w:t xml:space="preserve">w poszczególnych miejscach w genomie. </w:t>
      </w:r>
      <w:r>
        <w:t xml:space="preserve"> </w:t>
      </w:r>
    </w:p>
    <w:p w14:paraId="53D80FED" w14:textId="77777777" w:rsidR="008C7ECD" w:rsidRDefault="008C7ECD" w:rsidP="005A4F90">
      <w:pPr>
        <w:jc w:val="both"/>
      </w:pPr>
    </w:p>
    <w:p w14:paraId="05653522" w14:textId="57262066" w:rsidR="00F570D2" w:rsidRDefault="00C56F64" w:rsidP="000506A0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62A43DA5" wp14:editId="5666F230">
                <wp:extent cx="5895975" cy="6334125"/>
                <wp:effectExtent l="0" t="0" r="0" b="0"/>
                <wp:docPr id="2438080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33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E0293" w14:textId="1D2CD4C4" w:rsidR="00F570D2" w:rsidRPr="00A86858" w:rsidRDefault="00A516E6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="00F570D2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267E54C4" w14:textId="77777777" w:rsidR="00603386" w:rsidRDefault="00F570D2" w:rsidP="00897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Otwórz </w:t>
                            </w:r>
                            <w:r w:rsidR="008972A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R/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Rstudio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i wysymuluj </w:t>
                            </w:r>
                            <w:r w:rsidR="007D113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oczekiwan</w:t>
                            </w:r>
                            <w:r w:rsidR="00447A2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 pokrycia i jego rozkład używając do tego </w:t>
                            </w:r>
                            <w:r w:rsidR="00B9046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rozkładu Poissona. Użyj poniższych </w:t>
                            </w:r>
                            <w:r w:rsidR="00E327F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poleceń, żeby otrzymać wynik dla pokrycia 30x. Następnie zmodyfikuj </w:t>
                            </w:r>
                            <w:r w:rsidR="00630AE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polecenia tak, żeby zwizualizować oczekiwane wartości dla pokrycia równego 5x</w:t>
                            </w:r>
                            <w:r w:rsidR="006C3B2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15x i 50x. </w:t>
                            </w:r>
                            <w:r w:rsidR="00E463E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Poniżej wklej przykładowe </w:t>
                            </w:r>
                            <w:r w:rsidR="004237E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wykresy z odpowiednim opisem oraz odpowiedz na pytanie</w:t>
                            </w:r>
                            <w:r w:rsidR="0060338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AD9552B" w14:textId="77777777" w:rsidR="00603386" w:rsidRDefault="00603386" w:rsidP="00897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1)</w:t>
                            </w:r>
                            <w:r w:rsidR="004237E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c</w:t>
                            </w:r>
                            <w:r w:rsidR="00E463E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zy oczekujesz, że niektóre pozycje </w:t>
                            </w:r>
                            <w:r w:rsidR="004237E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nie będą w ogóle pokryte odczytami?</w:t>
                            </w:r>
                            <w:r w:rsidR="005C602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C38222" w14:textId="77777777" w:rsidR="00603386" w:rsidRDefault="00603386" w:rsidP="008972A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2) </w:t>
                            </w:r>
                            <w:r w:rsidR="005C6023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Jak procent ten zmieniać się będzie w zależności od </w:t>
                            </w:r>
                            <w:r w:rsidR="00A4595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planowanego pokrycia? </w:t>
                            </w:r>
                          </w:p>
                          <w:p w14:paraId="68C5A5A7" w14:textId="4C316A67" w:rsidR="00F570D2" w:rsidRDefault="00603386" w:rsidP="00235F33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tabs>
                                <w:tab w:val="left" w:pos="567"/>
                              </w:tabs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3) </w:t>
                            </w:r>
                            <w:r w:rsidR="00A4595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Czy w rzeczywistości spodziewasz się większej wariancji w pokryciu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pomiędzy różnymi   miejscami w genomie, a jeśli tak to dlaczego? </w:t>
                            </w:r>
                          </w:p>
                          <w:p w14:paraId="0170F939" w14:textId="77777777" w:rsidR="00F570D2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3E6DEF7" w14:textId="3A9190C6" w:rsidR="00235F33" w:rsidRPr="0014470C" w:rsidRDefault="0014470C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4470C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Przykład polecenia w R:</w:t>
                            </w:r>
                          </w:p>
                          <w:p w14:paraId="6615B55B" w14:textId="7C1740E3" w:rsidR="00F570D2" w:rsidRPr="0014470C" w:rsidRDefault="00247DF3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4470C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14470C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sites</w:t>
                            </w:r>
                            <w:proofErr w:type="spellEnd"/>
                            <w:r w:rsidRPr="0014470C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=10000</w:t>
                            </w:r>
                          </w:p>
                          <w:p w14:paraId="561C953E" w14:textId="104B4F0B" w:rsidR="00247DF3" w:rsidRPr="00186E2E" w:rsidRDefault="005D09E5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&gt; plot(sites, </w:t>
                            </w:r>
                            <w:proofErr w:type="spellStart"/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dpois</w:t>
                            </w:r>
                            <w:proofErr w:type="spellEnd"/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(sites, lambda=30), type='h')</w:t>
                            </w:r>
                          </w:p>
                          <w:p w14:paraId="69DB3FFF" w14:textId="020724CE" w:rsidR="00F570D2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E58B2F" w14:textId="77777777" w:rsidR="00C56F64" w:rsidRDefault="00C56F64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78F9ED" w14:textId="77777777" w:rsidR="00C56F64" w:rsidRPr="005D09E5" w:rsidRDefault="00C56F64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32FA12" w14:textId="77777777" w:rsidR="00F570D2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D3CEB9" w14:textId="77777777" w:rsidR="00235F33" w:rsidRDefault="00235F33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739927C" w14:textId="77777777" w:rsidR="00235F33" w:rsidRPr="005D09E5" w:rsidRDefault="00235F33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DB0559D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D1300B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CDED4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D33C6" w14:textId="77777777" w:rsidR="00F570D2" w:rsidRPr="005D09E5" w:rsidRDefault="00F570D2" w:rsidP="00F570D2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3DA5" id="_x0000_s1028" type="#_x0000_t202" style="width:464.25pt;height:49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" filled="f" stroked="f">
                <v:textbox>
                  <w:txbxContent>
                    <w:p w14:paraId="414E0293" w14:textId="1D2CD4C4" w:rsidR="00F570D2" w:rsidRPr="00A86858" w:rsidRDefault="00A516E6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3. </w:t>
                      </w:r>
                      <w:r w:rsidR="00F570D2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267E54C4" w14:textId="77777777" w:rsidR="00603386" w:rsidRDefault="00F570D2" w:rsidP="00897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Otwórz </w:t>
                      </w:r>
                      <w:r w:rsidR="008972A3">
                        <w:rPr>
                          <w:color w:val="4472C4" w:themeColor="accent1"/>
                          <w:sz w:val="24"/>
                          <w:szCs w:val="24"/>
                        </w:rPr>
                        <w:t>R/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Rstudio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i wysymuluj </w:t>
                      </w:r>
                      <w:r w:rsidR="007D1134">
                        <w:rPr>
                          <w:color w:val="4472C4" w:themeColor="accent1"/>
                          <w:sz w:val="24"/>
                          <w:szCs w:val="24"/>
                        </w:rPr>
                        <w:t>oczekiwan</w:t>
                      </w:r>
                      <w:r w:rsidR="00447A2A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e pokrycia i jego rozkład używając do tego </w:t>
                      </w:r>
                      <w:r w:rsidR="00B9046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rozkładu Poissona. Użyj poniższych </w:t>
                      </w:r>
                      <w:r w:rsidR="00E327F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poleceń, żeby otrzymać wynik dla pokrycia 30x. Następnie zmodyfikuj </w:t>
                      </w:r>
                      <w:r w:rsidR="00630AEB">
                        <w:rPr>
                          <w:color w:val="4472C4" w:themeColor="accent1"/>
                          <w:sz w:val="24"/>
                          <w:szCs w:val="24"/>
                        </w:rPr>
                        <w:t>polecenia tak, żeby zwizualizować oczekiwane wartości dla pokrycia równego 5x</w:t>
                      </w:r>
                      <w:r w:rsidR="006C3B2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15x i 50x. </w:t>
                      </w:r>
                      <w:r w:rsidR="00E463E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Poniżej wklej przykładowe </w:t>
                      </w:r>
                      <w:r w:rsidR="004237ED">
                        <w:rPr>
                          <w:color w:val="4472C4" w:themeColor="accent1"/>
                          <w:sz w:val="24"/>
                          <w:szCs w:val="24"/>
                        </w:rPr>
                        <w:t>wykresy z odpowiednim opisem oraz odpowiedz na pytanie</w:t>
                      </w:r>
                      <w:r w:rsidR="00603386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3AD9552B" w14:textId="77777777" w:rsidR="00603386" w:rsidRDefault="00603386" w:rsidP="00897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1)</w:t>
                      </w:r>
                      <w:r w:rsidR="004237E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c</w:t>
                      </w:r>
                      <w:r w:rsidR="00E463E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zy oczekujesz, że niektóre pozycje </w:t>
                      </w:r>
                      <w:r w:rsidR="004237ED">
                        <w:rPr>
                          <w:color w:val="4472C4" w:themeColor="accent1"/>
                          <w:sz w:val="24"/>
                          <w:szCs w:val="24"/>
                        </w:rPr>
                        <w:t>nie będą w ogóle pokryte odczytami?</w:t>
                      </w:r>
                      <w:r w:rsidR="005C6023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C38222" w14:textId="77777777" w:rsidR="00603386" w:rsidRDefault="00603386" w:rsidP="008972A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2) </w:t>
                      </w:r>
                      <w:r w:rsidR="005C6023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Jak procent ten zmieniać się będzie w zależności od </w:t>
                      </w:r>
                      <w:r w:rsidR="00A4595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planowanego pokrycia? </w:t>
                      </w:r>
                    </w:p>
                    <w:p w14:paraId="68C5A5A7" w14:textId="4C316A67" w:rsidR="00F570D2" w:rsidRDefault="00603386" w:rsidP="00235F33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tabs>
                          <w:tab w:val="left" w:pos="567"/>
                        </w:tabs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3) </w:t>
                      </w:r>
                      <w:r w:rsidR="00A4595D">
                        <w:rPr>
                          <w:color w:val="4472C4" w:themeColor="accent1"/>
                          <w:sz w:val="24"/>
                          <w:szCs w:val="24"/>
                        </w:rPr>
                        <w:t>Czy w rzeczywistości spodziewasz się większej wariancji w pokryciu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pomiędzy różnymi   miejscami w genomie, a jeśli tak to dlaczego? </w:t>
                      </w:r>
                    </w:p>
                    <w:p w14:paraId="0170F939" w14:textId="77777777" w:rsidR="00F570D2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3E6DEF7" w14:textId="3A9190C6" w:rsidR="00235F33" w:rsidRPr="0014470C" w:rsidRDefault="0014470C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 w:rsidRPr="0014470C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Przykład polecenia w R:</w:t>
                      </w:r>
                    </w:p>
                    <w:p w14:paraId="6615B55B" w14:textId="7C1740E3" w:rsidR="00F570D2" w:rsidRPr="0014470C" w:rsidRDefault="00247DF3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r w:rsidRPr="0014470C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14470C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sites</w:t>
                      </w:r>
                      <w:proofErr w:type="spellEnd"/>
                      <w:r w:rsidRPr="0014470C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=10000</w:t>
                      </w:r>
                    </w:p>
                    <w:p w14:paraId="561C953E" w14:textId="104B4F0B" w:rsidR="00247DF3" w:rsidRPr="00186E2E" w:rsidRDefault="005D09E5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&gt; plot(sites, </w:t>
                      </w:r>
                      <w:proofErr w:type="spellStart"/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dpois</w:t>
                      </w:r>
                      <w:proofErr w:type="spellEnd"/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(sites, lambda=30), type='h')</w:t>
                      </w:r>
                    </w:p>
                    <w:p w14:paraId="69DB3FFF" w14:textId="020724CE" w:rsidR="00F570D2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51E58B2F" w14:textId="77777777" w:rsidR="00C56F64" w:rsidRDefault="00C56F64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7B78F9ED" w14:textId="77777777" w:rsidR="00C56F64" w:rsidRPr="005D09E5" w:rsidRDefault="00C56F64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1B32FA12" w14:textId="77777777" w:rsidR="00F570D2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75D3CEB9" w14:textId="77777777" w:rsidR="00235F33" w:rsidRDefault="00235F33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1739927C" w14:textId="77777777" w:rsidR="00235F33" w:rsidRPr="005D09E5" w:rsidRDefault="00235F33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0DB0559D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40D1300B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342CDED4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386D33C6" w14:textId="77777777" w:rsidR="00F570D2" w:rsidRPr="005D09E5" w:rsidRDefault="00F570D2" w:rsidP="00F570D2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2C83A" w14:textId="25E55659" w:rsidR="000029E2" w:rsidRPr="00ED24CE" w:rsidRDefault="00ED24CE" w:rsidP="000506A0">
      <w:pPr>
        <w:rPr>
          <w:b/>
          <w:bCs/>
          <w:sz w:val="28"/>
          <w:szCs w:val="28"/>
        </w:rPr>
      </w:pPr>
      <w:r w:rsidRPr="00ED24CE">
        <w:rPr>
          <w:b/>
          <w:bCs/>
          <w:sz w:val="28"/>
          <w:szCs w:val="28"/>
        </w:rPr>
        <w:lastRenderedPageBreak/>
        <w:t xml:space="preserve">Mapowanie odczytów do genomu referencyjnego </w:t>
      </w:r>
    </w:p>
    <w:p w14:paraId="08C5FA80" w14:textId="4AF2C4E0" w:rsidR="00EB1782" w:rsidRDefault="004E3D0A" w:rsidP="00E22544">
      <w:pPr>
        <w:ind w:firstLine="426"/>
        <w:jc w:val="both"/>
      </w:pPr>
      <w:r>
        <w:t xml:space="preserve">Po </w:t>
      </w:r>
      <w:r w:rsidR="002E5EB4">
        <w:t>udanym sekwencjonowaniu,</w:t>
      </w:r>
      <w:r w:rsidR="00EB1782">
        <w:t xml:space="preserve"> odczyty musimy na</w:t>
      </w:r>
      <w:r w:rsidR="002E5EB4">
        <w:t>j</w:t>
      </w:r>
      <w:r w:rsidR="00EB1782">
        <w:t xml:space="preserve">pierw zmapować do genomu referencyjnego a następnie wykonać wywołanie miejsc polimorficznych. W tym celu potrzebujemy zazwyczaj wykonać kilka kroków, które przedstawione są na Ryc. 2. </w:t>
      </w:r>
      <w:r w:rsidR="00E30E9E">
        <w:t xml:space="preserve">Po kontroli jakości i odpowiednim </w:t>
      </w:r>
      <w:r w:rsidR="00D86637">
        <w:t xml:space="preserve">wyczyszczeniu danych możemy przejść do </w:t>
      </w:r>
      <w:r w:rsidR="0000090C">
        <w:t>kolejn</w:t>
      </w:r>
      <w:r w:rsidR="00D86637">
        <w:t>ych</w:t>
      </w:r>
      <w:r w:rsidR="0006617E">
        <w:t xml:space="preserve"> </w:t>
      </w:r>
      <w:r w:rsidR="00D86637">
        <w:t>kroków</w:t>
      </w:r>
      <w:r w:rsidR="0006617E">
        <w:t>, mając</w:t>
      </w:r>
      <w:r w:rsidR="00D86637">
        <w:t>ych</w:t>
      </w:r>
      <w:r w:rsidR="0006617E">
        <w:t xml:space="preserve"> na cel</w:t>
      </w:r>
      <w:r w:rsidR="00D86637">
        <w:t>u</w:t>
      </w:r>
      <w:r w:rsidR="00EB1782">
        <w:t xml:space="preserve"> zmapowania odczytów do genomu referencyjnego</w:t>
      </w:r>
      <w:r w:rsidR="0006617E">
        <w:t xml:space="preserve">. </w:t>
      </w:r>
      <w:r w:rsidR="00902435">
        <w:t xml:space="preserve">Zastanowimy się też nad działaniem algorytmów służących do wywoływania miejsc polimorficznych. </w:t>
      </w:r>
      <w:r w:rsidR="0006617E">
        <w:t>N</w:t>
      </w:r>
      <w:r w:rsidR="00EB1782">
        <w:t>a następnych zajęciach natomiast pr</w:t>
      </w:r>
      <w:r w:rsidR="00F815D6">
        <w:t xml:space="preserve">aktycznie </w:t>
      </w:r>
      <w:r w:rsidR="00E22544">
        <w:t>wykorzystamy</w:t>
      </w:r>
      <w:r w:rsidR="00F815D6">
        <w:t xml:space="preserve"> zdobytą wiedzę, aby wywołać</w:t>
      </w:r>
      <w:r w:rsidR="00EB1782">
        <w:t xml:space="preserve"> polimorfizm</w:t>
      </w:r>
      <w:r w:rsidR="00E22544">
        <w:t xml:space="preserve">y i wykonać proste </w:t>
      </w:r>
      <w:r w:rsidR="00EB1782">
        <w:t xml:space="preserve">analizy </w:t>
      </w:r>
      <w:r w:rsidR="00E22544">
        <w:t>populacyjne</w:t>
      </w:r>
      <w:r w:rsidR="00EB1782">
        <w:t xml:space="preserve">. </w:t>
      </w:r>
    </w:p>
    <w:p w14:paraId="11A746C6" w14:textId="77777777" w:rsidR="00ED24CE" w:rsidRDefault="00ED24CE" w:rsidP="000506A0"/>
    <w:p w14:paraId="74A732C1" w14:textId="77777777" w:rsidR="00E806D4" w:rsidRDefault="00E806D4" w:rsidP="00232AFF">
      <w:pPr>
        <w:ind w:firstLine="567"/>
        <w:jc w:val="both"/>
      </w:pPr>
    </w:p>
    <w:p w14:paraId="066C801C" w14:textId="1DA059BE" w:rsidR="00E806D4" w:rsidRDefault="00E22544" w:rsidP="00E22544">
      <w:pPr>
        <w:jc w:val="both"/>
      </w:pPr>
      <w:r>
        <w:rPr>
          <w:noProof/>
          <w:lang w:eastAsia="pl-PL"/>
        </w:rPr>
        <w:drawing>
          <wp:inline distT="0" distB="0" distL="0" distR="0" wp14:anchorId="2B9F8360" wp14:editId="5B406BC6">
            <wp:extent cx="2457450" cy="3407065"/>
            <wp:effectExtent l="0" t="0" r="0" b="3175"/>
            <wp:docPr id="1535222345" name="Obraz 2" descr="Variant Calling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nt Calling Work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332" cy="341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B5BCC" w14:textId="5CB881A1" w:rsidR="00E22544" w:rsidRDefault="00E22544" w:rsidP="00E22544">
      <w:pPr>
        <w:jc w:val="both"/>
      </w:pPr>
      <w:r>
        <w:t xml:space="preserve">Ryc. 2. Schematyczne </w:t>
      </w:r>
      <w:r w:rsidR="00794E5D">
        <w:t xml:space="preserve">przedstawienie kroków potrzebnych do przeanalizowania danych pochodzących z </w:t>
      </w:r>
      <w:proofErr w:type="spellStart"/>
      <w:r w:rsidR="00794E5D">
        <w:t>resekwencjonowania</w:t>
      </w:r>
      <w:proofErr w:type="spellEnd"/>
      <w:r w:rsidR="00794E5D">
        <w:t xml:space="preserve"> genomów. </w:t>
      </w:r>
    </w:p>
    <w:p w14:paraId="177608CD" w14:textId="77777777" w:rsidR="00E806D4" w:rsidRDefault="00E806D4" w:rsidP="00232AFF">
      <w:pPr>
        <w:ind w:firstLine="567"/>
        <w:jc w:val="both"/>
      </w:pPr>
    </w:p>
    <w:p w14:paraId="7267CEB7" w14:textId="77777777" w:rsidR="00E806D4" w:rsidRDefault="00E806D4" w:rsidP="00232AFF">
      <w:pPr>
        <w:ind w:firstLine="567"/>
        <w:jc w:val="both"/>
      </w:pPr>
    </w:p>
    <w:p w14:paraId="792C3460" w14:textId="7355E4EA" w:rsidR="00794E5D" w:rsidRPr="007715D1" w:rsidRDefault="005A27E2" w:rsidP="00794E5D">
      <w:pPr>
        <w:rPr>
          <w:b/>
          <w:bCs/>
          <w:sz w:val="28"/>
          <w:szCs w:val="28"/>
        </w:rPr>
      </w:pPr>
      <w:r w:rsidRPr="007715D1">
        <w:rPr>
          <w:b/>
          <w:bCs/>
          <w:sz w:val="28"/>
          <w:szCs w:val="28"/>
        </w:rPr>
        <w:t xml:space="preserve">Instalacja programu </w:t>
      </w:r>
      <w:proofErr w:type="spellStart"/>
      <w:r w:rsidRPr="007715D1">
        <w:rPr>
          <w:b/>
          <w:bCs/>
          <w:sz w:val="28"/>
          <w:szCs w:val="28"/>
        </w:rPr>
        <w:t>bwa</w:t>
      </w:r>
      <w:proofErr w:type="spellEnd"/>
      <w:r w:rsidRPr="007715D1">
        <w:rPr>
          <w:b/>
          <w:bCs/>
          <w:sz w:val="28"/>
          <w:szCs w:val="28"/>
        </w:rPr>
        <w:t xml:space="preserve"> mem2</w:t>
      </w:r>
    </w:p>
    <w:p w14:paraId="33000CEA" w14:textId="492F8CE6" w:rsidR="005A27E2" w:rsidRPr="005A27E2" w:rsidRDefault="005A27E2" w:rsidP="0088097F">
      <w:pPr>
        <w:ind w:firstLine="426"/>
        <w:jc w:val="both"/>
      </w:pPr>
      <w:r>
        <w:t>Mapowanie odczytów do genom</w:t>
      </w:r>
      <w:r w:rsidR="009919DE">
        <w:t xml:space="preserve">u referencyjnego może odbywać się za pomocą kilku powszechnie używanych narzędzi. My podczas zajęć </w:t>
      </w:r>
      <w:r w:rsidR="00020432">
        <w:t xml:space="preserve">zapoznamy się z jednym z najbardziej popularnych narzędzi, którym jest </w:t>
      </w:r>
      <w:proofErr w:type="spellStart"/>
      <w:r w:rsidR="00020432">
        <w:t>bwa</w:t>
      </w:r>
      <w:proofErr w:type="spellEnd"/>
      <w:r w:rsidR="00020432">
        <w:t xml:space="preserve"> mem2. Otwórz maszynę wirtualną</w:t>
      </w:r>
      <w:r w:rsidR="00A23717">
        <w:t xml:space="preserve">, stwórz katalog o nazwie Lab2, a następnie przejdź do niego i zainstaluj </w:t>
      </w:r>
      <w:r w:rsidR="007715D1">
        <w:t xml:space="preserve">ww. program, używając do tego </w:t>
      </w:r>
      <w:proofErr w:type="spellStart"/>
      <w:r w:rsidR="007715D1">
        <w:t>dostęnej</w:t>
      </w:r>
      <w:proofErr w:type="spellEnd"/>
      <w:r w:rsidR="007715D1">
        <w:t xml:space="preserve"> na maszynie </w:t>
      </w:r>
      <w:proofErr w:type="spellStart"/>
      <w:r w:rsidR="007715D1">
        <w:t>minicondy</w:t>
      </w:r>
      <w:proofErr w:type="spellEnd"/>
      <w:r w:rsidR="007715D1">
        <w:t xml:space="preserve">: </w:t>
      </w:r>
    </w:p>
    <w:p w14:paraId="15E1E69F" w14:textId="77777777" w:rsidR="00794E5D" w:rsidRPr="007715D1" w:rsidRDefault="00794E5D" w:rsidP="00794E5D">
      <w:pPr>
        <w:rPr>
          <w:rFonts w:ascii="Consolas" w:hAnsi="Consolas"/>
          <w:lang w:val="en-US"/>
        </w:rPr>
      </w:pPr>
      <w:proofErr w:type="spellStart"/>
      <w:r w:rsidRPr="007715D1">
        <w:rPr>
          <w:rFonts w:ascii="Consolas" w:hAnsi="Consolas"/>
          <w:lang w:val="en-US"/>
        </w:rPr>
        <w:t>conda</w:t>
      </w:r>
      <w:proofErr w:type="spellEnd"/>
      <w:r w:rsidRPr="007715D1">
        <w:rPr>
          <w:rFonts w:ascii="Consolas" w:hAnsi="Consolas"/>
          <w:lang w:val="en-US"/>
        </w:rPr>
        <w:t xml:space="preserve"> install -c </w:t>
      </w:r>
      <w:proofErr w:type="spellStart"/>
      <w:r w:rsidRPr="007715D1">
        <w:rPr>
          <w:rFonts w:ascii="Consolas" w:hAnsi="Consolas"/>
          <w:lang w:val="en-US"/>
        </w:rPr>
        <w:t>bioconda</w:t>
      </w:r>
      <w:proofErr w:type="spellEnd"/>
      <w:r w:rsidRPr="007715D1">
        <w:rPr>
          <w:rFonts w:ascii="Consolas" w:hAnsi="Consolas"/>
          <w:lang w:val="en-US"/>
        </w:rPr>
        <w:t xml:space="preserve"> bwa-mem2</w:t>
      </w:r>
    </w:p>
    <w:p w14:paraId="1659146B" w14:textId="3FB1C118" w:rsidR="00794E5D" w:rsidRDefault="00675A30" w:rsidP="0088097F">
      <w:pPr>
        <w:ind w:firstLine="426"/>
      </w:pPr>
      <w:r w:rsidRPr="001267F0">
        <w:rPr>
          <w:lang w:val="en-US"/>
        </w:rPr>
        <w:t xml:space="preserve"> </w:t>
      </w:r>
      <w:r w:rsidR="007715D1" w:rsidRPr="007715D1">
        <w:t>Po u</w:t>
      </w:r>
      <w:r w:rsidR="007715D1">
        <w:t xml:space="preserve">danej instalacji program powinien </w:t>
      </w:r>
      <w:r w:rsidR="006A167E">
        <w:t xml:space="preserve">zostać dodany do ścieżki i być dostępny dla każdego użytkownika. </w:t>
      </w:r>
    </w:p>
    <w:p w14:paraId="63532309" w14:textId="77777777" w:rsidR="006A167E" w:rsidRDefault="006A167E" w:rsidP="00794E5D"/>
    <w:p w14:paraId="7F0A7E9D" w14:textId="119935CA" w:rsidR="00487191" w:rsidRDefault="00A43C0C" w:rsidP="00A43C0C">
      <w:pPr>
        <w:rPr>
          <w:b/>
          <w:bCs/>
          <w:sz w:val="28"/>
          <w:szCs w:val="28"/>
        </w:rPr>
      </w:pPr>
      <w:r w:rsidRPr="00A43C0C">
        <w:rPr>
          <w:b/>
          <w:bCs/>
          <w:sz w:val="28"/>
          <w:szCs w:val="28"/>
        </w:rPr>
        <w:t>Mapowanie do sekwencji referencyjnej</w:t>
      </w:r>
    </w:p>
    <w:p w14:paraId="63F60BE1" w14:textId="77777777" w:rsidR="0088097F" w:rsidRPr="00A43C0C" w:rsidRDefault="0088097F" w:rsidP="003F2C02">
      <w:pPr>
        <w:ind w:firstLine="284"/>
        <w:rPr>
          <w:b/>
          <w:bCs/>
        </w:rPr>
      </w:pPr>
    </w:p>
    <w:p w14:paraId="09DF8CAF" w14:textId="24F277E9" w:rsidR="006A167E" w:rsidRPr="00166E30" w:rsidRDefault="00A43C0C" w:rsidP="003F2C02">
      <w:pPr>
        <w:ind w:firstLine="426"/>
      </w:pPr>
      <w:r>
        <w:t>W pierwszej kolejności musimy zi</w:t>
      </w:r>
      <w:r w:rsidR="004A4039">
        <w:t xml:space="preserve">ndeksować referencje, która powinna być zapisana w formacie </w:t>
      </w:r>
      <w:proofErr w:type="spellStart"/>
      <w:r w:rsidR="004A4039">
        <w:t>fasta</w:t>
      </w:r>
      <w:proofErr w:type="spellEnd"/>
      <w:r w:rsidR="00F8584A">
        <w:t>:</w:t>
      </w:r>
      <w:r w:rsidR="004A4039">
        <w:t xml:space="preserve"> </w:t>
      </w:r>
    </w:p>
    <w:p w14:paraId="7270F840" w14:textId="77777777" w:rsidR="00794E5D" w:rsidRPr="001267F0" w:rsidRDefault="00794E5D" w:rsidP="00794E5D">
      <w:pPr>
        <w:rPr>
          <w:rFonts w:ascii="Consolas" w:hAnsi="Consolas"/>
        </w:rPr>
      </w:pPr>
      <w:r w:rsidRPr="001267F0">
        <w:rPr>
          <w:rFonts w:ascii="Consolas" w:hAnsi="Consolas"/>
        </w:rPr>
        <w:t>bwa-mem2 index chr1.fasta</w:t>
      </w:r>
    </w:p>
    <w:p w14:paraId="5B8CDCDD" w14:textId="77777777" w:rsidR="004A4039" w:rsidRPr="001267F0" w:rsidRDefault="004A4039" w:rsidP="00794E5D"/>
    <w:p w14:paraId="352A9C2B" w14:textId="1027E5A5" w:rsidR="004A4039" w:rsidRPr="004A4039" w:rsidRDefault="004A4039" w:rsidP="00A959FA">
      <w:pPr>
        <w:ind w:firstLine="426"/>
      </w:pPr>
      <w:r w:rsidRPr="004A4039">
        <w:t>W drug</w:t>
      </w:r>
      <w:r>
        <w:t xml:space="preserve">im kroku rozpakujemy pliki </w:t>
      </w:r>
      <w:proofErr w:type="spellStart"/>
      <w:r>
        <w:t>fastq</w:t>
      </w:r>
      <w:proofErr w:type="spellEnd"/>
      <w:r>
        <w:t xml:space="preserve"> oraz zmapujemy je do referencji, używając </w:t>
      </w:r>
      <w:r w:rsidR="00F8584A">
        <w:t xml:space="preserve">domyślnych </w:t>
      </w:r>
      <w:r w:rsidR="00895458">
        <w:t>parametrów oraz dodając informację o grupie odczytów</w:t>
      </w:r>
      <w:r w:rsidR="00F8584A">
        <w:t>:</w:t>
      </w:r>
    </w:p>
    <w:p w14:paraId="72F0B5F8" w14:textId="77777777" w:rsidR="00794E5D" w:rsidRPr="001267F0" w:rsidRDefault="00794E5D" w:rsidP="00794E5D">
      <w:pPr>
        <w:rPr>
          <w:rFonts w:ascii="Consolas" w:hAnsi="Consolas"/>
        </w:rPr>
      </w:pPr>
      <w:proofErr w:type="spellStart"/>
      <w:r w:rsidRPr="001267F0">
        <w:rPr>
          <w:rFonts w:ascii="Consolas" w:hAnsi="Consolas"/>
        </w:rPr>
        <w:t>gzip</w:t>
      </w:r>
      <w:proofErr w:type="spellEnd"/>
      <w:r w:rsidRPr="001267F0">
        <w:rPr>
          <w:rFonts w:ascii="Consolas" w:hAnsi="Consolas"/>
        </w:rPr>
        <w:t xml:space="preserve"> -d 12001.R1.fastq.gz</w:t>
      </w:r>
    </w:p>
    <w:p w14:paraId="1781DBB7" w14:textId="77777777" w:rsidR="00794E5D" w:rsidRPr="00F8584A" w:rsidRDefault="00794E5D" w:rsidP="00794E5D">
      <w:pPr>
        <w:rPr>
          <w:rFonts w:ascii="Consolas" w:hAnsi="Consolas"/>
        </w:rPr>
      </w:pPr>
      <w:proofErr w:type="spellStart"/>
      <w:r w:rsidRPr="00F8584A">
        <w:rPr>
          <w:rFonts w:ascii="Consolas" w:hAnsi="Consolas"/>
        </w:rPr>
        <w:t>gzip</w:t>
      </w:r>
      <w:proofErr w:type="spellEnd"/>
      <w:r w:rsidRPr="00F8584A">
        <w:rPr>
          <w:rFonts w:ascii="Consolas" w:hAnsi="Consolas"/>
        </w:rPr>
        <w:t xml:space="preserve"> -d 12001.R2.fastq.gz</w:t>
      </w:r>
    </w:p>
    <w:p w14:paraId="260E3E29" w14:textId="36049EB7" w:rsidR="00794E5D" w:rsidRPr="00F8584A" w:rsidRDefault="00794E5D" w:rsidP="00794E5D">
      <w:pPr>
        <w:rPr>
          <w:rFonts w:ascii="Consolas" w:hAnsi="Consolas"/>
        </w:rPr>
      </w:pPr>
      <w:r w:rsidRPr="00F8584A">
        <w:rPr>
          <w:rFonts w:ascii="Consolas" w:hAnsi="Consolas"/>
        </w:rPr>
        <w:t xml:space="preserve">bwa-mem2 </w:t>
      </w:r>
      <w:proofErr w:type="spellStart"/>
      <w:r w:rsidRPr="00F8584A">
        <w:rPr>
          <w:rFonts w:ascii="Consolas" w:hAnsi="Consolas"/>
        </w:rPr>
        <w:t>mem</w:t>
      </w:r>
      <w:proofErr w:type="spellEnd"/>
      <w:r w:rsidRPr="00F8584A">
        <w:rPr>
          <w:rFonts w:ascii="Consolas" w:hAnsi="Consolas"/>
        </w:rPr>
        <w:t xml:space="preserve"> -t 2 </w:t>
      </w:r>
      <w:r w:rsidR="00043366" w:rsidRPr="00043366">
        <w:rPr>
          <w:rFonts w:ascii="Consolas" w:hAnsi="Consolas"/>
        </w:rPr>
        <w:t>-R "@RG\tID:</w:t>
      </w:r>
      <w:r w:rsidR="006A7F91">
        <w:rPr>
          <w:rFonts w:ascii="Consolas" w:hAnsi="Consolas"/>
        </w:rPr>
        <w:t>12001</w:t>
      </w:r>
      <w:r w:rsidR="00043366" w:rsidRPr="00043366">
        <w:rPr>
          <w:rFonts w:ascii="Consolas" w:hAnsi="Consolas"/>
        </w:rPr>
        <w:t>\tSM:</w:t>
      </w:r>
      <w:r w:rsidR="006A7F91">
        <w:rPr>
          <w:rFonts w:ascii="Consolas" w:hAnsi="Consolas"/>
        </w:rPr>
        <w:t>12001</w:t>
      </w:r>
      <w:r w:rsidR="00043366" w:rsidRPr="00043366">
        <w:rPr>
          <w:rFonts w:ascii="Consolas" w:hAnsi="Consolas"/>
        </w:rPr>
        <w:t xml:space="preserve">\tLB:library1" </w:t>
      </w:r>
      <w:r w:rsidRPr="00F8584A">
        <w:rPr>
          <w:rFonts w:ascii="Consolas" w:hAnsi="Consolas"/>
        </w:rPr>
        <w:t>-o 12001.sam chr1.fasta 12001.R1.fastq 12001.R2.fastq</w:t>
      </w:r>
    </w:p>
    <w:p w14:paraId="083220B3" w14:textId="4A276606" w:rsidR="00C3584A" w:rsidRDefault="006D4719" w:rsidP="00794E5D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6481D43C" wp14:editId="4F6E0175">
                <wp:extent cx="5760720" cy="2085975"/>
                <wp:effectExtent l="0" t="0" r="0" b="0"/>
                <wp:docPr id="161434730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085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CAEC8" w14:textId="583FF7C3" w:rsidR="006D4719" w:rsidRPr="00A86858" w:rsidRDefault="00A516E6" w:rsidP="006D471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*4 </w:t>
                            </w:r>
                            <w:r w:rsidR="006D4719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178470F1" w14:textId="491DF75B" w:rsidR="006D4719" w:rsidRDefault="006D4719" w:rsidP="006D471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Powyższe polecenie wymagają zapisania </w:t>
                            </w:r>
                            <w:r w:rsidR="004A53C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rozpakowanych plików </w:t>
                            </w:r>
                            <w:proofErr w:type="spellStart"/>
                            <w:r w:rsidR="004A53C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fastq</w:t>
                            </w:r>
                            <w:proofErr w:type="spellEnd"/>
                            <w:r w:rsidR="004A53C0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na dysku. W jaki sposób można zmodyfikować </w:t>
                            </w:r>
                            <w:r w:rsidR="006157B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te zadania, aby uniknąć </w:t>
                            </w:r>
                            <w:r w:rsidR="009669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tego zbędnego kroku? Podaj rozwiązanie:</w:t>
                            </w:r>
                            <w:r w:rsidR="006157B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1D43C" id="_x0000_s1029" type="#_x0000_t202" style="width:453.6pt;height:16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" filled="f" stroked="f">
                <v:textbox>
                  <w:txbxContent>
                    <w:p w14:paraId="371CAEC8" w14:textId="583FF7C3" w:rsidR="006D4719" w:rsidRPr="00A86858" w:rsidRDefault="00A516E6" w:rsidP="006D471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*4 </w:t>
                      </w:r>
                      <w:r w:rsidR="006D4719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178470F1" w14:textId="491DF75B" w:rsidR="006D4719" w:rsidRDefault="006D4719" w:rsidP="006D471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Powyższe polecenie wymagają zapisania </w:t>
                      </w:r>
                      <w:r w:rsidR="004A53C0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rozpakowanych plików </w:t>
                      </w:r>
                      <w:proofErr w:type="spellStart"/>
                      <w:r w:rsidR="004A53C0">
                        <w:rPr>
                          <w:color w:val="4472C4" w:themeColor="accent1"/>
                          <w:sz w:val="24"/>
                          <w:szCs w:val="24"/>
                        </w:rPr>
                        <w:t>fastq</w:t>
                      </w:r>
                      <w:proofErr w:type="spellEnd"/>
                      <w:r w:rsidR="004A53C0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na dysku. W jaki sposób można zmodyfikować </w:t>
                      </w:r>
                      <w:r w:rsidR="006157B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te zadania, aby uniknąć </w:t>
                      </w:r>
                      <w:r w:rsidR="00966911">
                        <w:rPr>
                          <w:color w:val="4472C4" w:themeColor="accent1"/>
                          <w:sz w:val="24"/>
                          <w:szCs w:val="24"/>
                        </w:rPr>
                        <w:t>tego zbędnego kroku? Podaj rozwiązanie:</w:t>
                      </w:r>
                      <w:r w:rsidR="006157B5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32488" w14:textId="48C8A790" w:rsidR="00895458" w:rsidRPr="00A43C0C" w:rsidRDefault="00895458" w:rsidP="00895458">
      <w:pPr>
        <w:rPr>
          <w:b/>
          <w:bCs/>
        </w:rPr>
      </w:pPr>
      <w:r>
        <w:rPr>
          <w:b/>
          <w:bCs/>
          <w:sz w:val="28"/>
          <w:szCs w:val="28"/>
        </w:rPr>
        <w:t xml:space="preserve">Format </w:t>
      </w:r>
      <w:r w:rsidR="002724A0">
        <w:rPr>
          <w:b/>
          <w:bCs/>
          <w:sz w:val="28"/>
          <w:szCs w:val="28"/>
        </w:rPr>
        <w:t xml:space="preserve">plików </w:t>
      </w:r>
      <w:r>
        <w:rPr>
          <w:b/>
          <w:bCs/>
          <w:sz w:val="28"/>
          <w:szCs w:val="28"/>
        </w:rPr>
        <w:t>sam</w:t>
      </w:r>
      <w:r w:rsidR="002724A0">
        <w:rPr>
          <w:b/>
          <w:bCs/>
          <w:sz w:val="28"/>
          <w:szCs w:val="28"/>
        </w:rPr>
        <w:t>/bam</w:t>
      </w:r>
    </w:p>
    <w:p w14:paraId="50A442BC" w14:textId="6714944B" w:rsidR="00F8584A" w:rsidRPr="006A7F91" w:rsidRDefault="004958F7" w:rsidP="00794E5D">
      <w:r>
        <w:rPr>
          <w:noProof/>
        </w:rPr>
        <w:drawing>
          <wp:inline distT="0" distB="0" distL="0" distR="0" wp14:anchorId="0A5356E1" wp14:editId="616A3633">
            <wp:extent cx="5760720" cy="1558290"/>
            <wp:effectExtent l="0" t="0" r="0" b="3810"/>
            <wp:docPr id="1055518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64FAA" w14:textId="77777777" w:rsidR="00F8584A" w:rsidRDefault="00F8584A" w:rsidP="00794E5D"/>
    <w:p w14:paraId="2F999042" w14:textId="51ED2B56" w:rsidR="004958F7" w:rsidRDefault="004958F7" w:rsidP="00A959FA">
      <w:pPr>
        <w:ind w:firstLine="426"/>
        <w:jc w:val="both"/>
      </w:pPr>
      <w:r>
        <w:t>Plik sam</w:t>
      </w:r>
      <w:r w:rsidR="004B34C7">
        <w:t xml:space="preserve"> (bam – binarny format pliku sam) składa się z dwóch części: 1) nagłówki</w:t>
      </w:r>
      <w:r w:rsidR="00222EE8">
        <w:t xml:space="preserve"> – wiersze zaczynające się od @SQ, @RG, @PG itd., które opi</w:t>
      </w:r>
      <w:r w:rsidR="0087618C">
        <w:t xml:space="preserve">sują zawartość pliku i zawierają informacje o próbce oraz poleceniach generujących i modyfikujących ten plik; 2) </w:t>
      </w:r>
      <w:r w:rsidR="00390B37">
        <w:t xml:space="preserve">przyrównanie – informacja o miejscu oraz podobieństwie </w:t>
      </w:r>
      <w:r w:rsidR="00D817CB">
        <w:t xml:space="preserve">z jakim przyrównał się określony odczyt do referencji. Każde przyrównanie reprezentowane jest przez jeden wiersz. </w:t>
      </w:r>
      <w:r w:rsidR="006B03C3">
        <w:t xml:space="preserve">Jeden odczyt może mieć więcej niż jedno przyrównanie. </w:t>
      </w:r>
    </w:p>
    <w:p w14:paraId="44DAC890" w14:textId="50672B3F" w:rsidR="00B6213A" w:rsidRDefault="00E75D8A" w:rsidP="00A959FA">
      <w:pPr>
        <w:ind w:firstLine="426"/>
        <w:jc w:val="both"/>
      </w:pPr>
      <w:r>
        <w:lastRenderedPageBreak/>
        <w:t xml:space="preserve">Kolejne kolumny zawierają informacje o: 1) nazwie odczytu, 2) </w:t>
      </w:r>
      <w:r w:rsidRPr="009F0451">
        <w:rPr>
          <w:u w:val="single"/>
        </w:rPr>
        <w:t>fla</w:t>
      </w:r>
      <w:r w:rsidR="009F0451" w:rsidRPr="009F0451">
        <w:rPr>
          <w:u w:val="single"/>
        </w:rPr>
        <w:t>dze</w:t>
      </w:r>
      <w:r w:rsidR="009F0451">
        <w:t xml:space="preserve">, 3) nazwie sekwencji referencyjnej, 4) </w:t>
      </w:r>
      <w:r w:rsidR="00DC64EC">
        <w:t>pozycji przyrównania (lewy koniec), 5) jakości mapowania, 6) podobieństwie odczytu do genomu referencyjnego (tzw. CIGAR)</w:t>
      </w:r>
      <w:r w:rsidR="00BF2377">
        <w:t xml:space="preserve"> itd. </w:t>
      </w:r>
      <w:r w:rsidR="0025125C">
        <w:t xml:space="preserve">W drugiej kolumnie znajduje się flaga, którą zawiera podsumowanie kilki informacji. Zdekodować ją można za pomocą </w:t>
      </w:r>
      <w:r w:rsidR="00C3025D">
        <w:t>poniższej strony internetowe:</w:t>
      </w:r>
    </w:p>
    <w:p w14:paraId="25B1EB91" w14:textId="207E3BE3" w:rsidR="00C3025D" w:rsidRDefault="00000000" w:rsidP="00A959FA">
      <w:pPr>
        <w:ind w:firstLine="426"/>
        <w:jc w:val="both"/>
      </w:pPr>
      <w:hyperlink r:id="rId14" w:history="1">
        <w:r w:rsidR="00A959FA" w:rsidRPr="00AC1616">
          <w:rPr>
            <w:rStyle w:val="Hipercze"/>
          </w:rPr>
          <w:t>https://broadinstitute.github.io/picard/explain-flags.html</w:t>
        </w:r>
      </w:hyperlink>
    </w:p>
    <w:p w14:paraId="37BF1527" w14:textId="77777777" w:rsidR="00A959FA" w:rsidRDefault="00A959FA" w:rsidP="00A959FA">
      <w:pPr>
        <w:ind w:firstLine="426"/>
        <w:jc w:val="both"/>
      </w:pPr>
    </w:p>
    <w:p w14:paraId="5D1C51DF" w14:textId="197A9756" w:rsidR="00460CE6" w:rsidRPr="006A7F91" w:rsidRDefault="00460CE6" w:rsidP="00794E5D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0F0C8C52" wp14:editId="586B4BCC">
                <wp:extent cx="5760720" cy="4600575"/>
                <wp:effectExtent l="0" t="0" r="0" b="0"/>
                <wp:docPr id="180226246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460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40666" w14:textId="0F4EB3A1" w:rsidR="00460CE6" w:rsidRPr="00A86858" w:rsidRDefault="00A516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 w:rsidR="00460CE6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4F45E958" w14:textId="77777777" w:rsidR="002F616B" w:rsidRDefault="00C3025D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Podejrzyj wygenerowany przez siebie plik sam. </w:t>
                            </w:r>
                            <w:r w:rsidR="00985C27"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Wykorzystaj informacje o fladze, oraz podany wyżej link do strony internetowej, żeby </w:t>
                            </w:r>
                            <w:r w:rsidR="00B052C1"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zdekodować właściwości zmapowania dla trzech pierwszych odczytów w Twoim pliku. </w:t>
                            </w:r>
                            <w:r w:rsidR="0088097F" w:rsidRPr="0088097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Podaj ich nazwy i uzyskane informacje poniżej. </w:t>
                            </w:r>
                          </w:p>
                          <w:p w14:paraId="6BCE6E45" w14:textId="225C701E" w:rsidR="002F616B" w:rsidRDefault="002F616B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Dlaczego niektóre odczyty mają takie same nazwy?</w:t>
                            </w:r>
                          </w:p>
                          <w:p w14:paraId="56E18A8E" w14:textId="5258D891" w:rsidR="00460CE6" w:rsidRPr="0088097F" w:rsidRDefault="004475A1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Jakiej flagi użyłbyś, żeby </w:t>
                            </w:r>
                            <w:r w:rsidR="00B2496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znaleźć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odczyty</w:t>
                            </w:r>
                            <w:r w:rsidR="00816E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pochodzące z par, w których przynajmniej jeden odczyt nie </w:t>
                            </w:r>
                            <w:r w:rsidR="00B2496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został zmapowany do referencji?</w:t>
                            </w:r>
                          </w:p>
                          <w:p w14:paraId="258D40E1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6FEC2AB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667EE62C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D510DD6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198C9B25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2288A19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846A8A4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39C060F6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4549EDA" w14:textId="77777777" w:rsidR="00460CE6" w:rsidRPr="00C3025D" w:rsidRDefault="00460CE6" w:rsidP="00460CE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C8C52" id="_x0000_s1030" type="#_x0000_t202" style="width:453.6pt;height:3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" filled="f" stroked="f">
                <v:textbox>
                  <w:txbxContent>
                    <w:p w14:paraId="18D40666" w14:textId="0F4EB3A1" w:rsidR="00460CE6" w:rsidRPr="00A86858" w:rsidRDefault="00A516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5. </w:t>
                      </w:r>
                      <w:r w:rsidR="00460CE6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4F45E958" w14:textId="77777777" w:rsidR="002F616B" w:rsidRDefault="00C3025D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Podejrzyj wygenerowany przez siebie plik sam. </w:t>
                      </w:r>
                      <w:r w:rsidR="00985C27"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Wykorzystaj informacje o fladze, oraz podany wyżej link do strony internetowej, żeby </w:t>
                      </w:r>
                      <w:r w:rsidR="00B052C1"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zdekodować właściwości zmapowania dla trzech pierwszych odczytów w Twoim pliku. </w:t>
                      </w:r>
                      <w:r w:rsidR="0088097F" w:rsidRPr="0088097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Podaj ich nazwy i uzyskane informacje poniżej. </w:t>
                      </w:r>
                    </w:p>
                    <w:p w14:paraId="6BCE6E45" w14:textId="225C701E" w:rsidR="002F616B" w:rsidRDefault="002F616B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Dlaczego niektóre odczyty mają takie same nazwy?</w:t>
                      </w:r>
                    </w:p>
                    <w:p w14:paraId="56E18A8E" w14:textId="5258D891" w:rsidR="00460CE6" w:rsidRPr="0088097F" w:rsidRDefault="004475A1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Jakiej flagi użyłbyś, żeby </w:t>
                      </w:r>
                      <w:r w:rsidR="00B24968">
                        <w:rPr>
                          <w:color w:val="4472C4" w:themeColor="accent1"/>
                          <w:sz w:val="24"/>
                          <w:szCs w:val="24"/>
                        </w:rPr>
                        <w:t>znaleźć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odczyty</w:t>
                      </w:r>
                      <w:r w:rsidR="00816E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pochodzące z par, w których przynajmniej jeden odczyt nie </w:t>
                      </w:r>
                      <w:r w:rsidR="00B24968">
                        <w:rPr>
                          <w:color w:val="4472C4" w:themeColor="accent1"/>
                          <w:sz w:val="24"/>
                          <w:szCs w:val="24"/>
                        </w:rPr>
                        <w:t>został zmapowany do referencji?</w:t>
                      </w:r>
                    </w:p>
                    <w:p w14:paraId="258D40E1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6FEC2AB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667EE62C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D510DD6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198C9B25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2288A19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846A8A4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39C060F6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4549EDA" w14:textId="77777777" w:rsidR="00460CE6" w:rsidRPr="00C3025D" w:rsidRDefault="00460CE6" w:rsidP="00460CE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339D86" w14:textId="77777777" w:rsidR="00460CE6" w:rsidRDefault="00460CE6" w:rsidP="00794E5D"/>
    <w:p w14:paraId="380D29AC" w14:textId="7A55E988" w:rsidR="001267F0" w:rsidRPr="007D2FE3" w:rsidRDefault="001267F0" w:rsidP="00794E5D">
      <w:r w:rsidRPr="007D2FE3">
        <w:t xml:space="preserve">Podsumowanie </w:t>
      </w:r>
      <w:r w:rsidR="007D2FE3" w:rsidRPr="007D2FE3">
        <w:t xml:space="preserve">właściwości zmapowania </w:t>
      </w:r>
      <w:r w:rsidR="007D2FE3">
        <w:t>zakodowanego w flagach możesz wygenerować za pomocą polecenia:</w:t>
      </w:r>
    </w:p>
    <w:p w14:paraId="06BBC4B7" w14:textId="11BF1858" w:rsidR="001267F0" w:rsidRPr="007D2FE3" w:rsidRDefault="001267F0" w:rsidP="00794E5D">
      <w:pPr>
        <w:rPr>
          <w:rFonts w:ascii="Consolas" w:hAnsi="Consolas"/>
        </w:rPr>
      </w:pPr>
      <w:proofErr w:type="spellStart"/>
      <w:r w:rsidRPr="007D2FE3">
        <w:rPr>
          <w:rFonts w:ascii="Consolas" w:hAnsi="Consolas"/>
        </w:rPr>
        <w:t>samtools</w:t>
      </w:r>
      <w:proofErr w:type="spellEnd"/>
      <w:r w:rsidRPr="007D2FE3">
        <w:rPr>
          <w:rFonts w:ascii="Consolas" w:hAnsi="Consolas"/>
        </w:rPr>
        <w:t xml:space="preserve"> </w:t>
      </w:r>
      <w:proofErr w:type="spellStart"/>
      <w:r w:rsidRPr="007D2FE3">
        <w:rPr>
          <w:rFonts w:ascii="Consolas" w:hAnsi="Consolas"/>
        </w:rPr>
        <w:t>flagstats</w:t>
      </w:r>
      <w:proofErr w:type="spellEnd"/>
      <w:r w:rsidRPr="007D2FE3">
        <w:rPr>
          <w:rFonts w:ascii="Consolas" w:hAnsi="Consolas"/>
        </w:rPr>
        <w:t xml:space="preserve"> 12001.sorted.bam</w:t>
      </w:r>
    </w:p>
    <w:p w14:paraId="390BAFCF" w14:textId="77777777" w:rsidR="00460CE6" w:rsidRPr="007D2FE3" w:rsidRDefault="00460CE6" w:rsidP="00794E5D"/>
    <w:p w14:paraId="5E9EFBD8" w14:textId="50896DD9" w:rsidR="00A959FA" w:rsidRDefault="00683B19" w:rsidP="00794E5D">
      <w:pPr>
        <w:rPr>
          <w:b/>
          <w:bCs/>
        </w:rPr>
      </w:pPr>
      <w:r w:rsidRPr="00683B19">
        <w:rPr>
          <w:b/>
          <w:bCs/>
        </w:rPr>
        <w:t>Format bina</w:t>
      </w:r>
      <w:r>
        <w:rPr>
          <w:b/>
          <w:bCs/>
        </w:rPr>
        <w:t xml:space="preserve">rny, sortowanie i </w:t>
      </w:r>
      <w:proofErr w:type="spellStart"/>
      <w:r>
        <w:rPr>
          <w:b/>
          <w:bCs/>
        </w:rPr>
        <w:t>indesowanie</w:t>
      </w:r>
      <w:proofErr w:type="spellEnd"/>
    </w:p>
    <w:p w14:paraId="3CA19FE3" w14:textId="2C39BEA0" w:rsidR="00683B19" w:rsidRPr="00683B19" w:rsidRDefault="00683B19" w:rsidP="00813FB2">
      <w:pPr>
        <w:jc w:val="both"/>
      </w:pPr>
      <w:r>
        <w:t xml:space="preserve">Wiele z </w:t>
      </w:r>
      <w:r w:rsidR="00675A30">
        <w:t xml:space="preserve">dalszych analiz wymaga, żeby przyrównania dostarczone były w formacie binarnym, a odczyty </w:t>
      </w:r>
      <w:r w:rsidR="00C1576E">
        <w:t>były posortowane zgodnie z</w:t>
      </w:r>
      <w:r w:rsidR="00813FB2">
        <w:t xml:space="preserve"> </w:t>
      </w:r>
      <w:r w:rsidR="00C1576E">
        <w:t xml:space="preserve">miejscem, do którego mapują się w genomie oraz odpowiednio zindeksowane. W tym celu należy </w:t>
      </w:r>
      <w:r w:rsidR="00813FB2">
        <w:t>wykonać</w:t>
      </w:r>
      <w:r w:rsidR="00C1576E">
        <w:t xml:space="preserve"> </w:t>
      </w:r>
      <w:r w:rsidR="00A33B13">
        <w:t xml:space="preserve">trzy poniższe polecenia. </w:t>
      </w:r>
    </w:p>
    <w:p w14:paraId="67340EF0" w14:textId="0E2EEB75" w:rsidR="00794E5D" w:rsidRPr="00A33B13" w:rsidRDefault="00794E5D" w:rsidP="00794E5D">
      <w:pPr>
        <w:rPr>
          <w:rFonts w:ascii="Consolas" w:hAnsi="Consolas"/>
        </w:rPr>
      </w:pPr>
      <w:proofErr w:type="spellStart"/>
      <w:r w:rsidRPr="00A33B13">
        <w:rPr>
          <w:rFonts w:ascii="Consolas" w:hAnsi="Consolas"/>
        </w:rPr>
        <w:t>samtools</w:t>
      </w:r>
      <w:proofErr w:type="spellEnd"/>
      <w:r w:rsidRPr="00A33B13">
        <w:rPr>
          <w:rFonts w:ascii="Consolas" w:hAnsi="Consolas"/>
        </w:rPr>
        <w:t xml:space="preserve"> </w:t>
      </w:r>
      <w:proofErr w:type="spellStart"/>
      <w:r w:rsidRPr="00A33B13">
        <w:rPr>
          <w:rFonts w:ascii="Consolas" w:hAnsi="Consolas"/>
        </w:rPr>
        <w:t>view</w:t>
      </w:r>
      <w:proofErr w:type="spellEnd"/>
      <w:r w:rsidRPr="00A33B13">
        <w:rPr>
          <w:rFonts w:ascii="Consolas" w:hAnsi="Consolas"/>
        </w:rPr>
        <w:t xml:space="preserve"> -b -o 12001.bam 12001.sam</w:t>
      </w:r>
    </w:p>
    <w:p w14:paraId="532DE8F9" w14:textId="77777777" w:rsidR="00794E5D" w:rsidRPr="00A33B13" w:rsidRDefault="00794E5D" w:rsidP="00794E5D">
      <w:pPr>
        <w:rPr>
          <w:rFonts w:ascii="Consolas" w:hAnsi="Consolas"/>
          <w:lang w:val="en-US"/>
        </w:rPr>
      </w:pPr>
      <w:proofErr w:type="spellStart"/>
      <w:r w:rsidRPr="00A33B13">
        <w:rPr>
          <w:rFonts w:ascii="Consolas" w:hAnsi="Consolas"/>
          <w:lang w:val="en-US"/>
        </w:rPr>
        <w:t>samtools</w:t>
      </w:r>
      <w:proofErr w:type="spellEnd"/>
      <w:r w:rsidRPr="00A33B13">
        <w:rPr>
          <w:rFonts w:ascii="Consolas" w:hAnsi="Consolas"/>
          <w:lang w:val="en-US"/>
        </w:rPr>
        <w:t xml:space="preserve"> sort -o 12001.sorted.bam 12001.bam</w:t>
      </w:r>
    </w:p>
    <w:p w14:paraId="234F85DB" w14:textId="77777777" w:rsidR="00794E5D" w:rsidRPr="001267F0" w:rsidRDefault="00794E5D" w:rsidP="00794E5D">
      <w:pPr>
        <w:rPr>
          <w:rFonts w:ascii="Consolas" w:hAnsi="Consolas"/>
        </w:rPr>
      </w:pPr>
      <w:proofErr w:type="spellStart"/>
      <w:r w:rsidRPr="001267F0">
        <w:rPr>
          <w:rFonts w:ascii="Consolas" w:hAnsi="Consolas"/>
        </w:rPr>
        <w:lastRenderedPageBreak/>
        <w:t>samtools</w:t>
      </w:r>
      <w:proofErr w:type="spellEnd"/>
      <w:r w:rsidRPr="001267F0">
        <w:rPr>
          <w:rFonts w:ascii="Consolas" w:hAnsi="Consolas"/>
        </w:rPr>
        <w:t xml:space="preserve"> index 12001.sorted.bam</w:t>
      </w:r>
    </w:p>
    <w:p w14:paraId="71E6274E" w14:textId="77777777" w:rsidR="00A33B13" w:rsidRPr="001267F0" w:rsidRDefault="00A33B13" w:rsidP="00794E5D"/>
    <w:p w14:paraId="232062B8" w14:textId="2257D8F5" w:rsidR="00A33B13" w:rsidRPr="00A33B13" w:rsidRDefault="00A33B13" w:rsidP="00794E5D">
      <w:r w:rsidRPr="00A33B13">
        <w:t>Teraz przyrów</w:t>
      </w:r>
      <w:r>
        <w:t xml:space="preserve">nanie można podejrzeć na przykład za pomocą programu </w:t>
      </w:r>
      <w:proofErr w:type="spellStart"/>
      <w:r>
        <w:t>tview</w:t>
      </w:r>
      <w:proofErr w:type="spellEnd"/>
      <w:r>
        <w:t>. Prz</w:t>
      </w:r>
      <w:r w:rsidR="00466DA1">
        <w:t>edyskutuj co widzisz:</w:t>
      </w:r>
    </w:p>
    <w:p w14:paraId="3CCEDD87" w14:textId="77777777" w:rsidR="00794E5D" w:rsidRPr="00466DA1" w:rsidRDefault="00794E5D" w:rsidP="00794E5D">
      <w:pPr>
        <w:rPr>
          <w:rFonts w:ascii="Consolas" w:hAnsi="Consolas"/>
        </w:rPr>
      </w:pPr>
      <w:proofErr w:type="spellStart"/>
      <w:r w:rsidRPr="00466DA1">
        <w:rPr>
          <w:rFonts w:ascii="Consolas" w:hAnsi="Consolas"/>
        </w:rPr>
        <w:t>samtools</w:t>
      </w:r>
      <w:proofErr w:type="spellEnd"/>
      <w:r w:rsidRPr="00466DA1">
        <w:rPr>
          <w:rFonts w:ascii="Consolas" w:hAnsi="Consolas"/>
        </w:rPr>
        <w:t xml:space="preserve"> </w:t>
      </w:r>
      <w:proofErr w:type="spellStart"/>
      <w:r w:rsidRPr="00466DA1">
        <w:rPr>
          <w:rFonts w:ascii="Consolas" w:hAnsi="Consolas"/>
        </w:rPr>
        <w:t>tview</w:t>
      </w:r>
      <w:proofErr w:type="spellEnd"/>
      <w:r w:rsidRPr="00466DA1">
        <w:rPr>
          <w:rFonts w:ascii="Consolas" w:hAnsi="Consolas"/>
        </w:rPr>
        <w:t xml:space="preserve"> --</w:t>
      </w:r>
      <w:proofErr w:type="spellStart"/>
      <w:r w:rsidRPr="00466DA1">
        <w:rPr>
          <w:rFonts w:ascii="Consolas" w:hAnsi="Consolas"/>
        </w:rPr>
        <w:t>reference</w:t>
      </w:r>
      <w:proofErr w:type="spellEnd"/>
      <w:r w:rsidRPr="00466DA1">
        <w:rPr>
          <w:rFonts w:ascii="Consolas" w:hAnsi="Consolas"/>
        </w:rPr>
        <w:t xml:space="preserve"> chr1.fasta 12001.sorted.bam</w:t>
      </w:r>
    </w:p>
    <w:p w14:paraId="6E7AAAE9" w14:textId="46816F85" w:rsidR="000506A0" w:rsidRDefault="00C1576E" w:rsidP="00232AFF">
      <w:pPr>
        <w:ind w:firstLine="567"/>
        <w:jc w:val="both"/>
      </w:pPr>
      <w:r w:rsidRPr="00466DA1">
        <w:t xml:space="preserve"> </w:t>
      </w:r>
      <w:r w:rsidR="005A3795">
        <w:t>Z</w:t>
      </w:r>
      <w:r w:rsidR="000506A0">
        <w:t xml:space="preserve"> powodu ograniczeń finansowych, oraz różnych celów, często </w:t>
      </w:r>
      <w:r w:rsidR="004938B6">
        <w:t>konieczne</w:t>
      </w:r>
      <w:r w:rsidR="000506A0">
        <w:t xml:space="preserve"> jest sekwencjonowanie do pokrycia</w:t>
      </w:r>
      <w:r w:rsidR="004938B6">
        <w:t xml:space="preserve"> niższego niż sugerowanie wcześniej 30x</w:t>
      </w:r>
      <w:r w:rsidR="000506A0">
        <w:t xml:space="preserve">. </w:t>
      </w:r>
      <w:r w:rsidR="001C0181">
        <w:t xml:space="preserve">Przeglądając plik za pomocą programu </w:t>
      </w:r>
      <w:proofErr w:type="spellStart"/>
      <w:r w:rsidR="001C0181">
        <w:t>tview</w:t>
      </w:r>
      <w:proofErr w:type="spellEnd"/>
      <w:r w:rsidR="001C0181">
        <w:t>, być może zorie</w:t>
      </w:r>
      <w:r w:rsidR="00FA7512">
        <w:t>ntowałaś/eś się, że nie zawsze jednoznaczne jest czy w danym miejscu osobnik jest heterozygotą czy homoz</w:t>
      </w:r>
      <w:r w:rsidR="00D10168">
        <w:t>ygotą. Mimo to, d</w:t>
      </w:r>
      <w:r w:rsidR="000506A0">
        <w:t xml:space="preserve">la wielu analiz z zakresu genomiki populacji, bardziej korzystne </w:t>
      </w:r>
      <w:r w:rsidR="00F32147">
        <w:t>może być</w:t>
      </w:r>
      <w:r w:rsidR="000506A0">
        <w:t xml:space="preserve"> </w:t>
      </w:r>
      <w:proofErr w:type="spellStart"/>
      <w:r w:rsidR="000506A0">
        <w:t>sekwenjonowanie</w:t>
      </w:r>
      <w:proofErr w:type="spellEnd"/>
      <w:r w:rsidR="000506A0">
        <w:t xml:space="preserve"> większej liczby osobników do niższego pokrycia. W przypadku tego typu podejścia możliwe jest na przykład oszacowanie spektrum frekwencji alleli, różnorodności nukleotydowej czy struktury populacji w całości na podstawień oszacowań </w:t>
      </w:r>
      <w:r w:rsidR="00FD5FA2">
        <w:t>wiarygodności</w:t>
      </w:r>
      <w:r w:rsidR="000506A0">
        <w:t xml:space="preserve"> (</w:t>
      </w:r>
      <w:r w:rsidR="0083162D">
        <w:rPr>
          <w:i/>
          <w:iCs/>
        </w:rPr>
        <w:t>ang</w:t>
      </w:r>
      <w:r w:rsidR="0083162D" w:rsidRPr="00312AF2">
        <w:rPr>
          <w:i/>
          <w:iCs/>
        </w:rPr>
        <w:t xml:space="preserve">. </w:t>
      </w:r>
      <w:proofErr w:type="spellStart"/>
      <w:r w:rsidR="000506A0" w:rsidRPr="00312AF2">
        <w:rPr>
          <w:i/>
          <w:iCs/>
        </w:rPr>
        <w:t>likelihood</w:t>
      </w:r>
      <w:proofErr w:type="spellEnd"/>
      <w:r w:rsidR="000506A0" w:rsidRPr="00312AF2">
        <w:rPr>
          <w:i/>
          <w:iCs/>
        </w:rPr>
        <w:t xml:space="preserve"> </w:t>
      </w:r>
      <w:proofErr w:type="spellStart"/>
      <w:r w:rsidR="000506A0" w:rsidRPr="00312AF2">
        <w:rPr>
          <w:i/>
          <w:iCs/>
        </w:rPr>
        <w:t>scores</w:t>
      </w:r>
      <w:proofErr w:type="spellEnd"/>
      <w:r w:rsidR="000506A0">
        <w:t xml:space="preserve">) poszczególnych genotypów. </w:t>
      </w:r>
      <w:r w:rsidR="00D14B20">
        <w:t>N</w:t>
      </w:r>
      <w:r w:rsidR="000506A0">
        <w:t>ie wywoł</w:t>
      </w:r>
      <w:r w:rsidR="00D14B20">
        <w:t>ując</w:t>
      </w:r>
      <w:r w:rsidR="000506A0">
        <w:t xml:space="preserve"> genotypów, ale szac</w:t>
      </w:r>
      <w:r w:rsidR="00D14B20">
        <w:t>ując</w:t>
      </w:r>
      <w:r w:rsidR="000506A0">
        <w:t xml:space="preserve"> ich </w:t>
      </w:r>
      <w:r w:rsidR="00FD5FA2">
        <w:t>wiarygodności</w:t>
      </w:r>
      <w:r w:rsidR="000506A0">
        <w:t xml:space="preserve">, można uniknąć błędów i problemów wynikających z sekwencjonowania do niskiego pokrycia. Żeby jednak tak się stało musimy najpierw zrozumieć w jaki sposób tego typu </w:t>
      </w:r>
      <w:r w:rsidR="00B118CA">
        <w:t xml:space="preserve">wiarygodności </w:t>
      </w:r>
      <w:r w:rsidR="000506A0">
        <w:t xml:space="preserve">są obliczane. </w:t>
      </w:r>
      <w:r w:rsidR="00F8602A">
        <w:t xml:space="preserve">Przyjrzyjmy się w jaki sposób </w:t>
      </w:r>
      <w:r w:rsidR="00B118CA">
        <w:t>wiarygodności</w:t>
      </w:r>
      <w:r w:rsidR="00F8602A">
        <w:t xml:space="preserve"> są obliczane dla </w:t>
      </w:r>
      <w:r w:rsidR="008C7ECD">
        <w:t xml:space="preserve">poszczególnych genotypów diploidalnego osobnika. </w:t>
      </w:r>
    </w:p>
    <w:p w14:paraId="24F59F9D" w14:textId="141DCAAB" w:rsidR="008003D3" w:rsidRDefault="008C7ECD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55F4B871" wp14:editId="5656BC56">
                <wp:extent cx="5760720" cy="5219700"/>
                <wp:effectExtent l="0" t="0" r="0" b="0"/>
                <wp:docPr id="855533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521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B9A4D" w14:textId="5CAF2664" w:rsidR="008C7ECD" w:rsidRPr="00A86858" w:rsidRDefault="00A516E6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6. </w:t>
                            </w:r>
                            <w:r w:rsidR="008C7EC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29DB428F" w14:textId="1AC41A31" w:rsidR="008C7ECD" w:rsidRDefault="00C76A99" w:rsidP="009A6F4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S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korzystaj z 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rozkładu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Poissona i oblicz jak</w:t>
                            </w:r>
                            <w:r w:rsidR="00B118CA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a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jest prawdopodobieństwo, że heterozygotyczny osobnik będzie miał zsekwencjonowane wszystkie odczyty </w:t>
                            </w:r>
                            <w:r w:rsidR="009632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</w:t>
                            </w:r>
                            <w:r w:rsidR="0096321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ang. </w:t>
                            </w:r>
                            <w:proofErr w:type="spellStart"/>
                            <w:r w:rsidR="0096321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reads</w:t>
                            </w:r>
                            <w:proofErr w:type="spellEnd"/>
                            <w:r w:rsidR="009632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identyczne, lub tylko jeden </w:t>
                            </w:r>
                            <w:r w:rsidR="009632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odczyt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będzie inny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od pozostałych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. Oblicz takie prawdopodobieństwa dla pokrycia równego 30, 15 oraz 5</w:t>
                            </w:r>
                            <w:r w:rsidR="00A551B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zakładając, że prawdopodobieństwo wylosowania (zsekwencjonowania) obu genotypów jest takie same. </w:t>
                            </w:r>
                            <w:r w:rsidR="008C7EC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Możesz posiłkować się poniższym przykładem. </w:t>
                            </w:r>
                            <w:r w:rsidR="006C1AF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Zinterpretuj wynik i przedstaw go poniżej. </w:t>
                            </w:r>
                          </w:p>
                          <w:p w14:paraId="5B951F78" w14:textId="77777777" w:rsidR="008C7EC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2D4B45F9" w14:textId="348D57D1" w:rsidR="00A551BD" w:rsidRPr="00A551BD" w:rsidRDefault="00A551B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Przykład polecenia w R:</w:t>
                            </w:r>
                          </w:p>
                          <w:p w14:paraId="02E52F4A" w14:textId="77777777" w:rsidR="008C7ECD" w:rsidRPr="00A551BD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551B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&gt; </w:t>
                            </w:r>
                            <w:proofErr w:type="spellStart"/>
                            <w:r w:rsidRPr="00A551B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>reads</w:t>
                            </w:r>
                            <w:proofErr w:type="spellEnd"/>
                            <w:r w:rsidRPr="00A551BD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&lt;-0:30</w:t>
                            </w:r>
                          </w:p>
                          <w:p w14:paraId="2D53E48E" w14:textId="77777777" w:rsidR="008C7ECD" w:rsidRPr="00186E2E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&gt; plot(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reads</w:t>
                            </w: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dpois</w:t>
                            </w:r>
                            <w:proofErr w:type="spellEnd"/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reads</w:t>
                            </w: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, lambda=</w:t>
                            </w:r>
                            <w:r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max(reads)/2</w:t>
                            </w:r>
                            <w:r w:rsidRPr="00186E2E"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), type='h')</w:t>
                            </w:r>
                          </w:p>
                          <w:p w14:paraId="0673D7AF" w14:textId="77777777" w:rsidR="008C7ECD" w:rsidRPr="005D09E5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26129E" w14:textId="77777777" w:rsidR="008C7ECD" w:rsidRPr="005D09E5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A4FA29" w14:textId="77777777" w:rsidR="008C7ECD" w:rsidRPr="005D09E5" w:rsidRDefault="008C7ECD" w:rsidP="008C7EC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4B871" id="_x0000_s1031" type="#_x0000_t202" style="width:453.6pt;height:41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" filled="f" stroked="f">
                <v:textbox>
                  <w:txbxContent>
                    <w:p w14:paraId="1D7B9A4D" w14:textId="5CAF2664" w:rsidR="008C7ECD" w:rsidRPr="00A86858" w:rsidRDefault="00A516E6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6. </w:t>
                      </w:r>
                      <w:r w:rsidR="008C7EC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29DB428F" w14:textId="1AC41A31" w:rsidR="008C7ECD" w:rsidRDefault="00C76A99" w:rsidP="009A6F4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S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korzystaj z 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>rozkładu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Poissona i oblicz jak</w:t>
                      </w:r>
                      <w:r w:rsidR="00B118CA">
                        <w:rPr>
                          <w:color w:val="4472C4" w:themeColor="accent1"/>
                          <w:sz w:val="24"/>
                          <w:szCs w:val="24"/>
                        </w:rPr>
                        <w:t>a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jest prawdopodobieństwo, że heterozygotyczny osobnik będzie miał zsekwencjonowane wszystkie odczyty </w:t>
                      </w:r>
                      <w:r w:rsidR="00963211">
                        <w:rPr>
                          <w:color w:val="4472C4" w:themeColor="accent1"/>
                          <w:sz w:val="24"/>
                          <w:szCs w:val="24"/>
                        </w:rPr>
                        <w:t>(</w:t>
                      </w:r>
                      <w:r w:rsidR="0096321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ang. </w:t>
                      </w:r>
                      <w:proofErr w:type="spellStart"/>
                      <w:r w:rsidR="0096321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reads</w:t>
                      </w:r>
                      <w:proofErr w:type="spellEnd"/>
                      <w:r w:rsidR="0096321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 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identyczne, lub tylko jeden </w:t>
                      </w:r>
                      <w:r w:rsidR="00963211">
                        <w:rPr>
                          <w:color w:val="4472C4" w:themeColor="accent1"/>
                          <w:sz w:val="24"/>
                          <w:szCs w:val="24"/>
                        </w:rPr>
                        <w:t>odczyt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>będzie inny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od pozostałych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>. Oblicz takie prawdopodobieństwa dla pokrycia równego 30, 15 oraz 5</w:t>
                      </w:r>
                      <w:r w:rsidR="00A551B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zakładając, że prawdopodobieństwo wylosowania (zsekwencjonowania) obu genotypów jest takie same. </w:t>
                      </w:r>
                      <w:r w:rsidR="008C7EC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Możesz posiłkować się poniższym przykładem. </w:t>
                      </w:r>
                      <w:r w:rsidR="006C1AF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Zinterpretuj wynik i przedstaw go poniżej. </w:t>
                      </w:r>
                    </w:p>
                    <w:p w14:paraId="5B951F78" w14:textId="77777777" w:rsidR="008C7EC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2D4B45F9" w14:textId="348D57D1" w:rsidR="00A551BD" w:rsidRPr="00A551BD" w:rsidRDefault="00A551B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Przykład polecenia w R:</w:t>
                      </w:r>
                    </w:p>
                    <w:p w14:paraId="02E52F4A" w14:textId="77777777" w:rsidR="008C7ECD" w:rsidRPr="00A551BD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r w:rsidRPr="00A551B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&gt; </w:t>
                      </w:r>
                      <w:proofErr w:type="spellStart"/>
                      <w:r w:rsidRPr="00A551B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>reads</w:t>
                      </w:r>
                      <w:proofErr w:type="spellEnd"/>
                      <w:r w:rsidRPr="00A551BD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  <w:t xml:space="preserve"> &lt;-0:30</w:t>
                      </w:r>
                    </w:p>
                    <w:p w14:paraId="2D53E48E" w14:textId="77777777" w:rsidR="008C7ECD" w:rsidRPr="00186E2E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&gt; plot(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reads</w:t>
                      </w: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dpois</w:t>
                      </w:r>
                      <w:proofErr w:type="spellEnd"/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reads</w:t>
                      </w: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, lambda=</w:t>
                      </w:r>
                      <w:r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max(reads)/2</w:t>
                      </w:r>
                      <w:r w:rsidRPr="00186E2E"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), type='h')</w:t>
                      </w:r>
                    </w:p>
                    <w:p w14:paraId="0673D7AF" w14:textId="77777777" w:rsidR="008C7ECD" w:rsidRPr="005D09E5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2526129E" w14:textId="77777777" w:rsidR="008C7ECD" w:rsidRPr="005D09E5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</w:p>
                    <w:p w14:paraId="40A4FA29" w14:textId="77777777" w:rsidR="008C7ECD" w:rsidRPr="005D09E5" w:rsidRDefault="008C7ECD" w:rsidP="008C7EC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D28D90B" w14:textId="06190A46" w:rsidR="007003A1" w:rsidRDefault="007003A1">
      <w:r>
        <w:lastRenderedPageBreak/>
        <w:t>Przyjrzyjmy</w:t>
      </w:r>
      <w:r w:rsidR="00176308">
        <w:t xml:space="preserve"> się teraz w jaki sposób obliczane są </w:t>
      </w:r>
      <w:r w:rsidR="007A78B3">
        <w:t>wiarygodności</w:t>
      </w:r>
      <w:r w:rsidR="00176308">
        <w:t xml:space="preserve"> genotypów</w:t>
      </w:r>
      <w:r>
        <w:t>:</w:t>
      </w:r>
      <w:r w:rsidR="0053170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08400A" wp14:editId="43070CC9">
                <wp:simplePos x="0" y="0"/>
                <wp:positionH relativeFrom="column">
                  <wp:posOffset>-4445</wp:posOffset>
                </wp:positionH>
                <wp:positionV relativeFrom="paragraph">
                  <wp:posOffset>205105</wp:posOffset>
                </wp:positionV>
                <wp:extent cx="5895975" cy="8543925"/>
                <wp:effectExtent l="0" t="0" r="0" b="0"/>
                <wp:wrapTopAndBottom/>
                <wp:docPr id="4648518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854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2D4A" w14:textId="2271E97C" w:rsidR="00204958" w:rsidRPr="00A86858" w:rsidRDefault="00A516E6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="00204958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PRZYKŁAD </w:t>
                            </w:r>
                            <w:r w:rsidR="008534FD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DZIAŁANIA </w:t>
                            </w:r>
                            <w:r w:rsidR="00204958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ALGORYTMU:</w:t>
                            </w:r>
                          </w:p>
                          <w:p w14:paraId="5F4D7B83" w14:textId="525BA889" w:rsidR="00BC7F4C" w:rsidRDefault="00E21C60" w:rsidP="009A6F4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Podążając</w:t>
                            </w:r>
                            <w:r w:rsidR="0086402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za oryginalną pracą </w:t>
                            </w:r>
                            <w:proofErr w:type="spellStart"/>
                            <w:r w:rsidR="00A511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Henga</w:t>
                            </w:r>
                            <w:proofErr w:type="spellEnd"/>
                            <w:r w:rsidR="00A511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Li (Li 2011, </w:t>
                            </w:r>
                            <w:proofErr w:type="spellStart"/>
                            <w:r w:rsidR="00A511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Bionformatics</w:t>
                            </w:r>
                            <w:proofErr w:type="spellEnd"/>
                            <w:r w:rsidR="00A511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) postaramy się zrozumieć w jaki sposób obliczane są </w:t>
                            </w:r>
                            <w:r w:rsidR="00241DA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wiarygodności</w:t>
                            </w:r>
                            <w:r w:rsidR="00A5114F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określonych genotypów dla osobników diploidalnych</w:t>
                            </w:r>
                            <w:r w:rsidR="00BC7F4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  <w:r w:rsidR="00E9562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Przenalizuj wzór podany niżej</w:t>
                            </w:r>
                            <w:r w:rsidR="000354C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oraz </w:t>
                            </w:r>
                            <w:proofErr w:type="spellStart"/>
                            <w:r w:rsidR="000354C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przydyskutuj</w:t>
                            </w:r>
                            <w:proofErr w:type="spellEnd"/>
                            <w:r w:rsidR="000354C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jego interpretację </w:t>
                            </w:r>
                            <w:r w:rsidR="009A6F4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z innymi</w:t>
                            </w:r>
                            <w:r w:rsidR="00E9562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AB4A0E6" w14:textId="268534F6" w:rsidR="00204958" w:rsidRDefault="00A5114F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E0C14E3" w14:textId="5E4D1842" w:rsidR="00204958" w:rsidRPr="00E9562C" w:rsidRDefault="00E9562C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55661D">
                              <w:rPr>
                                <w:noProof/>
                                <w:lang w:eastAsia="pl-PL"/>
                              </w:rPr>
                              <w:drawing>
                                <wp:inline distT="0" distB="0" distL="0" distR="0" wp14:anchorId="1F5A4D71" wp14:editId="59A7FE9D">
                                  <wp:extent cx="5704205" cy="745093"/>
                                  <wp:effectExtent l="0" t="0" r="0" b="0"/>
                                  <wp:docPr id="1210637022" name="Obraz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4205" cy="7450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C569B" w14:textId="77777777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gdzie:</w:t>
                            </w:r>
                          </w:p>
                          <w:p w14:paraId="0F936362" w14:textId="286040E5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</w:t>
                            </w:r>
                            <w:r w:rsidRPr="00E21C60">
                              <w:rPr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genotyp (liczba referencyjnych alleli) dla próbki i</w:t>
                            </w:r>
                          </w:p>
                          <w:p w14:paraId="24586FCF" w14:textId="1457E35D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L(g)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="00241DA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wiarygodność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likelihood</w:t>
                            </w:r>
                            <w:proofErr w:type="spellEnd"/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) określonego genotypu</w:t>
                            </w:r>
                          </w:p>
                          <w:p w14:paraId="6FC61D6E" w14:textId="22E7B3D7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tabs>
                                <w:tab w:val="left" w:pos="567"/>
                              </w:tabs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</w:t>
                            </w:r>
                            <w:r w:rsidRPr="00E21C60">
                              <w:rPr>
                                <w:color w:val="4472C4" w:themeColor="accent1"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proofErr w:type="spellStart"/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pl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o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idalność</w:t>
                            </w:r>
                            <w:proofErr w:type="spellEnd"/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określonej próbki (w naszym przykładzie </w:t>
                            </w:r>
                            <w:r w:rsidR="00961CC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zawsze </w:t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 = 2)</w:t>
                            </w:r>
                          </w:p>
                          <w:p w14:paraId="1E63FEDF" w14:textId="2EC97FDC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k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– liczba odczytów w danym miejscu w genomie (pokrycie)</w:t>
                            </w:r>
                          </w:p>
                          <w:p w14:paraId="7D3578DD" w14:textId="71D5F7F7" w:rsidR="0012798C" w:rsidRPr="0012798C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l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– liczba odczytów z takim samym nukleotydem jak w genomie referencyjnym </w:t>
                            </w:r>
                          </w:p>
                          <w:p w14:paraId="008A03BD" w14:textId="108FA8AA" w:rsidR="00204958" w:rsidRDefault="0012798C" w:rsidP="0012798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є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ab/>
                            </w:r>
                            <w:r w:rsidRPr="0012798C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– błąd sekwencjonowania</w:t>
                            </w:r>
                          </w:p>
                          <w:p w14:paraId="1F14B410" w14:textId="77777777" w:rsidR="00E9562C" w:rsidRDefault="00E9562C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7BC7733" w14:textId="79C8C0CA" w:rsidR="00CD307D" w:rsidRPr="00CD307D" w:rsidRDefault="00CD307D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ZADANIE:</w:t>
                            </w:r>
                          </w:p>
                          <w:p w14:paraId="6C1A8688" w14:textId="2B29F861" w:rsidR="0012798C" w:rsidRPr="00E9562C" w:rsidRDefault="0012798C" w:rsidP="00604B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zaimplementuj go w </w:t>
                            </w:r>
                            <w:r w:rsidR="0095776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znanym sobie języku </w:t>
                            </w:r>
                            <w:proofErr w:type="spellStart"/>
                            <w:r w:rsidR="0095776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programownia</w:t>
                            </w:r>
                            <w:proofErr w:type="spellEnd"/>
                            <w:r w:rsidR="0095776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(np. </w:t>
                            </w:r>
                            <w:proofErr w:type="spellStart"/>
                            <w:r w:rsidR="0095776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python</w:t>
                            </w:r>
                            <w:proofErr w:type="spellEnd"/>
                            <w:r w:rsidR="0095776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lub R)</w:t>
                            </w:r>
                            <w:r w:rsidR="00DC5D0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. Przeanalizuj jak zmieniają się </w:t>
                            </w:r>
                            <w:r w:rsidR="00241DA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wiarygodności</w:t>
                            </w:r>
                            <w:r w:rsidR="00DC5D06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oszacowania genotypów </w:t>
                            </w:r>
                            <w:r w:rsidR="001E100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(g = 0; g = 1; g = 2)</w:t>
                            </w:r>
                            <w:r w:rsidR="00E45267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, w zależności od </w:t>
                            </w:r>
                            <w:r w:rsidR="00A65FA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pokrycia (np. k = 5, k = </w:t>
                            </w:r>
                            <w:r w:rsidR="00DB502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10, k = 30) </w:t>
                            </w:r>
                            <w:r w:rsidR="00CD307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 błędu sekwencjonowania. </w:t>
                            </w:r>
                            <w:r w:rsidR="0053170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Wyniki przedstaw w postaci wykresów i ich interpretacji. </w:t>
                            </w:r>
                            <w:r w:rsidR="0092784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Do raportu załącz </w:t>
                            </w:r>
                            <w:r w:rsidR="00604B28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plik z implementacją. </w:t>
                            </w:r>
                          </w:p>
                          <w:p w14:paraId="49BE10C6" w14:textId="77777777" w:rsidR="00204958" w:rsidRDefault="00204958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  <w:p w14:paraId="6D8F8196" w14:textId="77777777" w:rsidR="0053170E" w:rsidRPr="00E9562C" w:rsidRDefault="0053170E" w:rsidP="002049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400A" id="_x0000_s1032" type="#_x0000_t202" style="position:absolute;margin-left:-.35pt;margin-top:16.15pt;width:464.25pt;height:672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" filled="f" stroked="f">
                <v:textbox>
                  <w:txbxContent>
                    <w:p w14:paraId="2CA72D4A" w14:textId="2271E97C" w:rsidR="00204958" w:rsidRPr="00A86858" w:rsidRDefault="00A516E6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7. </w:t>
                      </w:r>
                      <w:r w:rsidR="00204958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PRZYKŁAD </w:t>
                      </w:r>
                      <w:r w:rsidR="008534FD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DZIAŁANIA </w:t>
                      </w:r>
                      <w:r w:rsidR="00204958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ALGORYTMU:</w:t>
                      </w:r>
                    </w:p>
                    <w:p w14:paraId="5F4D7B83" w14:textId="525BA889" w:rsidR="00BC7F4C" w:rsidRDefault="00E21C60" w:rsidP="009A6F4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Podążając</w:t>
                      </w:r>
                      <w:r w:rsidR="0086402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za oryginalną pracą </w:t>
                      </w:r>
                      <w:proofErr w:type="spellStart"/>
                      <w:r w:rsidR="00A5114F">
                        <w:rPr>
                          <w:color w:val="4472C4" w:themeColor="accent1"/>
                          <w:sz w:val="24"/>
                          <w:szCs w:val="24"/>
                        </w:rPr>
                        <w:t>Henga</w:t>
                      </w:r>
                      <w:proofErr w:type="spellEnd"/>
                      <w:r w:rsidR="00A5114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Li (Li 2011, </w:t>
                      </w:r>
                      <w:proofErr w:type="spellStart"/>
                      <w:r w:rsidR="00A5114F">
                        <w:rPr>
                          <w:color w:val="4472C4" w:themeColor="accent1"/>
                          <w:sz w:val="24"/>
                          <w:szCs w:val="24"/>
                        </w:rPr>
                        <w:t>Bionformatics</w:t>
                      </w:r>
                      <w:proofErr w:type="spellEnd"/>
                      <w:r w:rsidR="00A5114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) postaramy się zrozumieć w jaki sposób obliczane są </w:t>
                      </w:r>
                      <w:r w:rsidR="00241DAE">
                        <w:rPr>
                          <w:color w:val="4472C4" w:themeColor="accent1"/>
                          <w:sz w:val="24"/>
                          <w:szCs w:val="24"/>
                        </w:rPr>
                        <w:t>wiarygodności</w:t>
                      </w:r>
                      <w:r w:rsidR="00A5114F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określonych genotypów dla osobników diploidalnych</w:t>
                      </w:r>
                      <w:r w:rsidR="00BC7F4C">
                        <w:rPr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  <w:r w:rsidR="00E9562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Przenalizuj wzór podany niżej</w:t>
                      </w:r>
                      <w:r w:rsidR="000354C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oraz </w:t>
                      </w:r>
                      <w:proofErr w:type="spellStart"/>
                      <w:r w:rsidR="000354CE">
                        <w:rPr>
                          <w:color w:val="4472C4" w:themeColor="accent1"/>
                          <w:sz w:val="24"/>
                          <w:szCs w:val="24"/>
                        </w:rPr>
                        <w:t>przydyskutuj</w:t>
                      </w:r>
                      <w:proofErr w:type="spellEnd"/>
                      <w:r w:rsidR="000354C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jego interpretację </w:t>
                      </w:r>
                      <w:r w:rsidR="009A6F45">
                        <w:rPr>
                          <w:color w:val="4472C4" w:themeColor="accent1"/>
                          <w:sz w:val="24"/>
                          <w:szCs w:val="24"/>
                        </w:rPr>
                        <w:t>z innymi</w:t>
                      </w:r>
                      <w:r w:rsidR="00E9562C">
                        <w:rPr>
                          <w:color w:val="4472C4" w:themeColor="accent1"/>
                          <w:sz w:val="24"/>
                          <w:szCs w:val="24"/>
                        </w:rPr>
                        <w:t>:</w:t>
                      </w:r>
                    </w:p>
                    <w:p w14:paraId="0AB4A0E6" w14:textId="268534F6" w:rsidR="00204958" w:rsidRDefault="00A5114F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E0C14E3" w14:textId="5E4D1842" w:rsidR="00204958" w:rsidRPr="00E9562C" w:rsidRDefault="00E9562C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55661D">
                        <w:rPr>
                          <w:noProof/>
                          <w:lang w:eastAsia="pl-PL"/>
                        </w:rPr>
                        <w:drawing>
                          <wp:inline distT="0" distB="0" distL="0" distR="0" wp14:anchorId="1F5A4D71" wp14:editId="59A7FE9D">
                            <wp:extent cx="5704205" cy="745093"/>
                            <wp:effectExtent l="0" t="0" r="0" b="0"/>
                            <wp:docPr id="1210637022" name="Obraz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4205" cy="745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C569B" w14:textId="77777777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gdzie:</w:t>
                      </w:r>
                    </w:p>
                    <w:p w14:paraId="0F936362" w14:textId="286040E5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g</w:t>
                      </w:r>
                      <w:r w:rsidRPr="00E21C60">
                        <w:rPr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genotyp (liczba referencyjnych alleli) dla próbki i</w:t>
                      </w:r>
                    </w:p>
                    <w:p w14:paraId="24586FCF" w14:textId="1457E35D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L(g)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– </w:t>
                      </w:r>
                      <w:r w:rsidR="00241DAE">
                        <w:rPr>
                          <w:color w:val="4472C4" w:themeColor="accent1"/>
                          <w:sz w:val="24"/>
                          <w:szCs w:val="24"/>
                        </w:rPr>
                        <w:t>wiarygodność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likelihood</w:t>
                      </w:r>
                      <w:proofErr w:type="spellEnd"/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) określonego genotypu</w:t>
                      </w:r>
                    </w:p>
                    <w:p w14:paraId="6FC61D6E" w14:textId="22E7B3D7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tabs>
                          <w:tab w:val="left" w:pos="567"/>
                        </w:tabs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m</w:t>
                      </w:r>
                      <w:r w:rsidRPr="00E21C60">
                        <w:rPr>
                          <w:color w:val="4472C4" w:themeColor="accent1"/>
                          <w:sz w:val="24"/>
                          <w:szCs w:val="24"/>
                          <w:vertAlign w:val="subscript"/>
                        </w:rPr>
                        <w:t>i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– </w:t>
                      </w:r>
                      <w:proofErr w:type="spellStart"/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pl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o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idalność</w:t>
                      </w:r>
                      <w:proofErr w:type="spellEnd"/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określonej próbki (w naszym przykładzie </w:t>
                      </w:r>
                      <w:r w:rsidR="00961CC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zawsze </w:t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m = 2)</w:t>
                      </w:r>
                    </w:p>
                    <w:p w14:paraId="1E63FEDF" w14:textId="2EC97FDC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k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– liczba odczytów w danym miejscu w genomie (pokrycie)</w:t>
                      </w:r>
                    </w:p>
                    <w:p w14:paraId="7D3578DD" w14:textId="71D5F7F7" w:rsidR="0012798C" w:rsidRPr="0012798C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l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– liczba odczytów z takim samym nukleotydem jak w genomie referencyjnym </w:t>
                      </w:r>
                    </w:p>
                    <w:p w14:paraId="008A03BD" w14:textId="108FA8AA" w:rsidR="00204958" w:rsidRDefault="0012798C" w:rsidP="0012798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є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ab/>
                      </w:r>
                      <w:r w:rsidRPr="0012798C">
                        <w:rPr>
                          <w:color w:val="4472C4" w:themeColor="accent1"/>
                          <w:sz w:val="24"/>
                          <w:szCs w:val="24"/>
                        </w:rPr>
                        <w:t>– błąd sekwencjonowania</w:t>
                      </w:r>
                    </w:p>
                    <w:p w14:paraId="1F14B410" w14:textId="77777777" w:rsidR="00E9562C" w:rsidRDefault="00E9562C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7BC7733" w14:textId="79C8C0CA" w:rsidR="00CD307D" w:rsidRPr="00CD307D" w:rsidRDefault="00CD307D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ZADANIE:</w:t>
                      </w:r>
                    </w:p>
                    <w:p w14:paraId="6C1A8688" w14:textId="2B29F861" w:rsidR="0012798C" w:rsidRPr="00E9562C" w:rsidRDefault="0012798C" w:rsidP="00604B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zaimplementuj go w </w:t>
                      </w:r>
                      <w:r w:rsidR="0095776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znanym sobie języku </w:t>
                      </w:r>
                      <w:proofErr w:type="spellStart"/>
                      <w:r w:rsidR="00957761">
                        <w:rPr>
                          <w:color w:val="4472C4" w:themeColor="accent1"/>
                          <w:sz w:val="24"/>
                          <w:szCs w:val="24"/>
                        </w:rPr>
                        <w:t>programownia</w:t>
                      </w:r>
                      <w:proofErr w:type="spellEnd"/>
                      <w:r w:rsidR="0095776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(np. </w:t>
                      </w:r>
                      <w:proofErr w:type="spellStart"/>
                      <w:r w:rsidR="00957761">
                        <w:rPr>
                          <w:color w:val="4472C4" w:themeColor="accent1"/>
                          <w:sz w:val="24"/>
                          <w:szCs w:val="24"/>
                        </w:rPr>
                        <w:t>python</w:t>
                      </w:r>
                      <w:proofErr w:type="spellEnd"/>
                      <w:r w:rsidR="00957761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lub R)</w:t>
                      </w:r>
                      <w:r w:rsidR="00DC5D0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. Przeanalizuj jak zmieniają się </w:t>
                      </w:r>
                      <w:r w:rsidR="00241DAE">
                        <w:rPr>
                          <w:color w:val="4472C4" w:themeColor="accent1"/>
                          <w:sz w:val="24"/>
                          <w:szCs w:val="24"/>
                        </w:rPr>
                        <w:t>wiarygodności</w:t>
                      </w:r>
                      <w:r w:rsidR="00DC5D06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oszacowania genotypów </w:t>
                      </w:r>
                      <w:r w:rsidR="001E1008">
                        <w:rPr>
                          <w:color w:val="4472C4" w:themeColor="accent1"/>
                          <w:sz w:val="24"/>
                          <w:szCs w:val="24"/>
                        </w:rPr>
                        <w:t>(g = 0; g = 1; g = 2)</w:t>
                      </w:r>
                      <w:r w:rsidR="00E45267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, w zależności od </w:t>
                      </w:r>
                      <w:r w:rsidR="00A65FA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pokrycia (np. k = 5, k = </w:t>
                      </w:r>
                      <w:r w:rsidR="00DB502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10, k = 30) </w:t>
                      </w:r>
                      <w:r w:rsidR="00CD307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 błędu sekwencjonowania. </w:t>
                      </w:r>
                      <w:r w:rsidR="0053170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Wyniki przedstaw w postaci wykresów i ich interpretacji. </w:t>
                      </w:r>
                      <w:r w:rsidR="0092784E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Do raportu załącz </w:t>
                      </w:r>
                      <w:r w:rsidR="00604B28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plik z implementacją. </w:t>
                      </w:r>
                    </w:p>
                    <w:p w14:paraId="49BE10C6" w14:textId="77777777" w:rsidR="00204958" w:rsidRDefault="00204958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  <w:p w14:paraId="6D8F8196" w14:textId="77777777" w:rsidR="0053170E" w:rsidRPr="00E9562C" w:rsidRDefault="0053170E" w:rsidP="002049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7FE046D" w14:textId="166E2979" w:rsidR="002E54FB" w:rsidRDefault="002E54FB"/>
    <w:p w14:paraId="67981F12" w14:textId="6D4BCA7D" w:rsidR="002E54FB" w:rsidRDefault="00CB0194">
      <w:r>
        <w:t xml:space="preserve">Powyższy przykład demonstruje w jaki sposób obliczyć można </w:t>
      </w:r>
      <w:r w:rsidR="00241DAE">
        <w:t>wiarygodność</w:t>
      </w:r>
      <w:r w:rsidR="002C38CC">
        <w:t xml:space="preserve"> (</w:t>
      </w:r>
      <w:proofErr w:type="spellStart"/>
      <w:r w:rsidR="002C38CC" w:rsidRPr="00241DAE">
        <w:t>likelihood</w:t>
      </w:r>
      <w:proofErr w:type="spellEnd"/>
      <w:r w:rsidR="002C38CC">
        <w:t xml:space="preserve">) </w:t>
      </w:r>
      <w:r w:rsidR="00E161BA">
        <w:t xml:space="preserve">danego genotypu. </w:t>
      </w:r>
      <w:r w:rsidR="0070245D">
        <w:t>Znając prawo Hard</w:t>
      </w:r>
      <w:r w:rsidR="002351A7">
        <w:t>y</w:t>
      </w:r>
      <w:r w:rsidR="00B047E5">
        <w:t>’ego-Weinberga, analogicznie obliczyć można prawdopodobieństw</w:t>
      </w:r>
      <w:r w:rsidR="00EB6E6A">
        <w:t xml:space="preserve">o frekwencji alleli w konkretnym miejscu. </w:t>
      </w:r>
      <w:r w:rsidR="0080275F">
        <w:t xml:space="preserve"> </w:t>
      </w:r>
    </w:p>
    <w:p w14:paraId="06DF16C4" w14:textId="13EA710C" w:rsidR="002E54FB" w:rsidRDefault="002E54FB"/>
    <w:p w14:paraId="392024CA" w14:textId="06853408" w:rsidR="002E54FB" w:rsidRDefault="00C56E90"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3F29BC5F" wp14:editId="7E1D18E7">
                <wp:extent cx="5760720" cy="3105150"/>
                <wp:effectExtent l="0" t="0" r="0" b="0"/>
                <wp:docPr id="126482916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10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5DF9F" w14:textId="3CCB7342" w:rsidR="00C56E90" w:rsidRPr="00A86858" w:rsidRDefault="00A516E6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8. </w:t>
                            </w:r>
                            <w:r w:rsidR="00C56E90">
                              <w:rPr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</w:rPr>
                              <w:t>DYSKUSJA:</w:t>
                            </w:r>
                          </w:p>
                          <w:p w14:paraId="34F854E0" w14:textId="4517E4A4" w:rsidR="00C56E90" w:rsidRDefault="00C56E90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Przeanalizuj poniższy wzór i zinterpretuj go razem z prowadzącym. </w:t>
                            </w:r>
                          </w:p>
                          <w:p w14:paraId="6E1ABFD5" w14:textId="77777777" w:rsidR="00F310C1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563194B5" w14:textId="4E9A0052" w:rsidR="00F310C1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ascii="Consolas" w:hAnsi="Consolas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F310C1">
                              <w:rPr>
                                <w:rFonts w:ascii="Consolas" w:hAnsi="Consolas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79B32B4" wp14:editId="1F28BB8F">
                                  <wp:extent cx="4660150" cy="676275"/>
                                  <wp:effectExtent l="0" t="0" r="7620" b="0"/>
                                  <wp:docPr id="612185927" name="Obraz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4662" cy="676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5895E8" w14:textId="6F457774" w:rsidR="00F310C1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76090"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Gdzie:</w:t>
                            </w:r>
                          </w:p>
                          <w:p w14:paraId="7AC2CCA1" w14:textId="55C26EE1" w:rsidR="008F0F08" w:rsidRDefault="00D415AE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 to liczba osobników a </w:t>
                            </w:r>
                          </w:p>
                          <w:p w14:paraId="6346967B" w14:textId="77777777" w:rsidR="00603D34" w:rsidRPr="00E76090" w:rsidRDefault="00603D34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78CD8E5D" w14:textId="1AD2C3A4" w:rsidR="00F310C1" w:rsidRPr="00E76090" w:rsidRDefault="00F310C1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76090">
                              <w:rPr>
                                <w:rFonts w:cstheme="minorHAnsi"/>
                                <w:noProof/>
                                <w:color w:val="4472C4" w:themeColor="accen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D66C64E" wp14:editId="07C45A87">
                                  <wp:extent cx="2773164" cy="619125"/>
                                  <wp:effectExtent l="0" t="0" r="8255" b="0"/>
                                  <wp:docPr id="1431543389" name="Obraz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75783" cy="6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ACC7A1" w14:textId="58BF7B6F" w:rsidR="00C3500D" w:rsidRPr="00E76090" w:rsidRDefault="00D415AE" w:rsidP="00C56E90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426"/>
                              <w:jc w:val="both"/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>w</w:t>
                            </w:r>
                            <w:r w:rsidR="00962270" w:rsidRPr="00E76090"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yprowadzone jest wprost z prawa </w:t>
                            </w:r>
                            <w:r w:rsidR="00E76090" w:rsidRPr="00E76090">
                              <w:rPr>
                                <w:rFonts w:cstheme="minorHAnsi"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HW.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29BC5F" id="_x0000_s1033" type="#_x0000_t202" style="width:453.6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" filled="f" stroked="f">
                <v:textbox>
                  <w:txbxContent>
                    <w:p w14:paraId="6CD5DF9F" w14:textId="3CCB7342" w:rsidR="00C56E90" w:rsidRPr="00A86858" w:rsidRDefault="00A516E6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 xml:space="preserve">8. </w:t>
                      </w:r>
                      <w:r w:rsidR="00C56E90">
                        <w:rPr>
                          <w:b/>
                          <w:bCs/>
                          <w:color w:val="4472C4" w:themeColor="accent1"/>
                          <w:sz w:val="24"/>
                          <w:szCs w:val="24"/>
                        </w:rPr>
                        <w:t>DYSKUSJA:</w:t>
                      </w:r>
                    </w:p>
                    <w:p w14:paraId="34F854E0" w14:textId="4517E4A4" w:rsidR="00C56E90" w:rsidRDefault="00C56E90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Przeanalizuj poniższy wzór i zinterpretuj go razem z prowadzącym. </w:t>
                      </w:r>
                    </w:p>
                    <w:p w14:paraId="6E1ABFD5" w14:textId="77777777" w:rsidR="00F310C1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563194B5" w14:textId="4E9A0052" w:rsidR="00F310C1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ascii="Consolas" w:hAnsi="Consolas"/>
                          <w:color w:val="4472C4" w:themeColor="accent1"/>
                          <w:sz w:val="24"/>
                          <w:szCs w:val="24"/>
                        </w:rPr>
                      </w:pPr>
                      <w:r w:rsidRPr="00F310C1">
                        <w:rPr>
                          <w:rFonts w:ascii="Consolas" w:hAnsi="Consolas"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079B32B4" wp14:editId="1F28BB8F">
                            <wp:extent cx="4660150" cy="676275"/>
                            <wp:effectExtent l="0" t="0" r="7620" b="0"/>
                            <wp:docPr id="612185927" name="Obraz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4662" cy="676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5895E8" w14:textId="6F457774" w:rsidR="00F310C1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 w:rsidRPr="00E76090"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>Gdzie:</w:t>
                      </w:r>
                    </w:p>
                    <w:p w14:paraId="7AC2CCA1" w14:textId="55C26EE1" w:rsidR="008F0F08" w:rsidRDefault="00D415AE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n to liczba osobników a </w:t>
                      </w:r>
                    </w:p>
                    <w:p w14:paraId="6346967B" w14:textId="77777777" w:rsidR="00603D34" w:rsidRPr="00E76090" w:rsidRDefault="00603D34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78CD8E5D" w14:textId="1AD2C3A4" w:rsidR="00F310C1" w:rsidRPr="00E76090" w:rsidRDefault="00F310C1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 w:rsidRPr="00E76090">
                        <w:rPr>
                          <w:rFonts w:cstheme="minorHAnsi"/>
                          <w:noProof/>
                          <w:color w:val="4472C4" w:themeColor="accent1"/>
                          <w:sz w:val="24"/>
                          <w:szCs w:val="24"/>
                        </w:rPr>
                        <w:drawing>
                          <wp:inline distT="0" distB="0" distL="0" distR="0" wp14:anchorId="7D66C64E" wp14:editId="07C45A87">
                            <wp:extent cx="2773164" cy="619125"/>
                            <wp:effectExtent l="0" t="0" r="8255" b="0"/>
                            <wp:docPr id="1431543389" name="Obraz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75783" cy="6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ACC7A1" w14:textId="58BF7B6F" w:rsidR="00C3500D" w:rsidRPr="00E76090" w:rsidRDefault="00D415AE" w:rsidP="00C56E90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426"/>
                        <w:jc w:val="both"/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>w</w:t>
                      </w:r>
                      <w:r w:rsidR="00962270" w:rsidRPr="00E76090"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yprowadzone jest wprost z prawa </w:t>
                      </w:r>
                      <w:r w:rsidR="00E76090" w:rsidRPr="00E76090">
                        <w:rPr>
                          <w:rFonts w:cstheme="minorHAnsi"/>
                          <w:color w:val="4472C4" w:themeColor="accent1"/>
                          <w:sz w:val="24"/>
                          <w:szCs w:val="24"/>
                        </w:rPr>
                        <w:t xml:space="preserve">HW.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905B89" w14:textId="5614757A" w:rsidR="00CC6B44" w:rsidRDefault="00CC6B44"/>
    <w:p w14:paraId="69EBB9EF" w14:textId="132195CC" w:rsidR="00CC6B44" w:rsidRPr="0008025B" w:rsidRDefault="00714A69" w:rsidP="00DE710F">
      <w:pPr>
        <w:ind w:firstLine="567"/>
        <w:jc w:val="both"/>
      </w:pPr>
      <w:r>
        <w:t xml:space="preserve">Powyżej przedstawiony zostały sposoby </w:t>
      </w:r>
      <w:r w:rsidR="00FB6501">
        <w:t xml:space="preserve">obliczenia </w:t>
      </w:r>
      <w:r w:rsidR="00CB5FC6">
        <w:t>wiarygodności</w:t>
      </w:r>
      <w:r w:rsidR="00FB6501">
        <w:t xml:space="preserve"> dla genotypów i frekwencji alleli. </w:t>
      </w:r>
      <w:r w:rsidR="00B80BAF">
        <w:t xml:space="preserve">Określenie najbardziej prawdopodobnej wartości może odbyć się metodą </w:t>
      </w:r>
      <w:r w:rsidR="00096D65">
        <w:t>mak</w:t>
      </w:r>
      <w:r w:rsidR="009531F5">
        <w:t>symalnej wiarygodności (</w:t>
      </w:r>
      <w:r w:rsidR="009531F5">
        <w:rPr>
          <w:i/>
          <w:iCs/>
        </w:rPr>
        <w:t xml:space="preserve">ang. maximum </w:t>
      </w:r>
      <w:proofErr w:type="spellStart"/>
      <w:r w:rsidR="009531F5">
        <w:rPr>
          <w:i/>
          <w:iCs/>
        </w:rPr>
        <w:t>likelihood</w:t>
      </w:r>
      <w:proofErr w:type="spellEnd"/>
      <w:r w:rsidR="009531F5">
        <w:t xml:space="preserve">), lub wykorzystując </w:t>
      </w:r>
      <w:r w:rsidR="00312EDE">
        <w:t xml:space="preserve">twierdzenie Bayesa i tzw. </w:t>
      </w:r>
      <w:proofErr w:type="spellStart"/>
      <w:r w:rsidR="00312EDE">
        <w:rPr>
          <w:i/>
          <w:iCs/>
        </w:rPr>
        <w:t>prior</w:t>
      </w:r>
      <w:r w:rsidR="00E7561B">
        <w:rPr>
          <w:i/>
          <w:iCs/>
        </w:rPr>
        <w:t>ów</w:t>
      </w:r>
      <w:proofErr w:type="spellEnd"/>
      <w:r w:rsidR="00312EDE">
        <w:rPr>
          <w:i/>
          <w:iCs/>
        </w:rPr>
        <w:t xml:space="preserve">. </w:t>
      </w:r>
      <w:r w:rsidR="00285565">
        <w:t>Teoria genetyki populacyjnej mówi, że oczekiwana liczba</w:t>
      </w:r>
      <w:r w:rsidR="000E689B">
        <w:t xml:space="preserve"> miejsc polimorficznych </w:t>
      </w:r>
      <w:r w:rsidR="004A3E83">
        <w:t xml:space="preserve">posiadająca i zmutowanych (w stosunku do stanu </w:t>
      </w:r>
      <w:proofErr w:type="spellStart"/>
      <w:r w:rsidR="004A3E83">
        <w:t>ancetralnego</w:t>
      </w:r>
      <w:proofErr w:type="spellEnd"/>
      <w:r w:rsidR="004A3E83">
        <w:t xml:space="preserve">) alleli jest odwrotnie proporcjonalna do i. </w:t>
      </w:r>
      <w:r w:rsidR="006B0D52">
        <w:t xml:space="preserve">Tak skonstruowany </w:t>
      </w:r>
      <w:proofErr w:type="spellStart"/>
      <w:r w:rsidR="006B0D52">
        <w:rPr>
          <w:i/>
          <w:iCs/>
        </w:rPr>
        <w:t>prior</w:t>
      </w:r>
      <w:proofErr w:type="spellEnd"/>
      <w:r w:rsidR="006B0D52">
        <w:rPr>
          <w:i/>
          <w:iCs/>
        </w:rPr>
        <w:t xml:space="preserve"> </w:t>
      </w:r>
      <w:r w:rsidR="006B0D52">
        <w:t xml:space="preserve">używany jest do </w:t>
      </w:r>
      <w:r w:rsidR="005028E9">
        <w:t>szacowania frekwencji alleli</w:t>
      </w:r>
      <w:r w:rsidR="00EF6F24">
        <w:t xml:space="preserve"> i wywoływania </w:t>
      </w:r>
      <w:proofErr w:type="spellStart"/>
      <w:r w:rsidR="00EF6F24">
        <w:t>SNPów</w:t>
      </w:r>
      <w:proofErr w:type="spellEnd"/>
      <w:r w:rsidR="00A22A90">
        <w:t xml:space="preserve"> (</w:t>
      </w:r>
      <w:r w:rsidR="00142129">
        <w:t xml:space="preserve">dla dociekliwych: </w:t>
      </w:r>
      <w:r w:rsidR="00A22A90">
        <w:t xml:space="preserve">równania 20 i 21 </w:t>
      </w:r>
      <w:r w:rsidR="00142129">
        <w:t>w Li 2011</w:t>
      </w:r>
      <w:r w:rsidR="00A22A90">
        <w:t>)</w:t>
      </w:r>
      <w:r w:rsidR="005028E9">
        <w:t>.</w:t>
      </w:r>
    </w:p>
    <w:p w14:paraId="7A63CF77" w14:textId="7D04DC84" w:rsidR="00312EDE" w:rsidRDefault="00312EDE"/>
    <w:p w14:paraId="4C813071" w14:textId="77777777" w:rsidR="008B3D2C" w:rsidRDefault="008B3D2C"/>
    <w:p w14:paraId="564B3C10" w14:textId="77777777" w:rsidR="000169E9" w:rsidRPr="001267F0" w:rsidRDefault="000169E9"/>
    <w:p w14:paraId="4478EB0E" w14:textId="77777777" w:rsidR="000169E9" w:rsidRPr="001267F0" w:rsidRDefault="000169E9"/>
    <w:sectPr w:rsidR="000169E9" w:rsidRPr="001267F0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CDA73" w14:textId="77777777" w:rsidR="00C018B6" w:rsidRDefault="00C018B6" w:rsidP="00A776A3">
      <w:pPr>
        <w:spacing w:after="0" w:line="240" w:lineRule="auto"/>
      </w:pPr>
      <w:r>
        <w:separator/>
      </w:r>
    </w:p>
  </w:endnote>
  <w:endnote w:type="continuationSeparator" w:id="0">
    <w:p w14:paraId="3FD71C7E" w14:textId="77777777" w:rsidR="00C018B6" w:rsidRDefault="00C018B6" w:rsidP="00A77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1290253"/>
      <w:docPartObj>
        <w:docPartGallery w:val="Page Numbers (Bottom of Page)"/>
        <w:docPartUnique/>
      </w:docPartObj>
    </w:sdtPr>
    <w:sdtContent>
      <w:p w14:paraId="2A71006A" w14:textId="16244A64" w:rsidR="00A776A3" w:rsidRDefault="00A776A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84E32" w14:textId="77777777" w:rsidR="00A776A3" w:rsidRDefault="00A776A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60BD" w14:textId="77777777" w:rsidR="00C018B6" w:rsidRDefault="00C018B6" w:rsidP="00A776A3">
      <w:pPr>
        <w:spacing w:after="0" w:line="240" w:lineRule="auto"/>
      </w:pPr>
      <w:r>
        <w:separator/>
      </w:r>
    </w:p>
  </w:footnote>
  <w:footnote w:type="continuationSeparator" w:id="0">
    <w:p w14:paraId="6199DA90" w14:textId="77777777" w:rsidR="00C018B6" w:rsidRDefault="00C018B6" w:rsidP="00A776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AE2"/>
    <w:multiLevelType w:val="hybridMultilevel"/>
    <w:tmpl w:val="61964C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42AFC"/>
    <w:multiLevelType w:val="hybridMultilevel"/>
    <w:tmpl w:val="061A72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078C3"/>
    <w:multiLevelType w:val="hybridMultilevel"/>
    <w:tmpl w:val="61964C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51352">
    <w:abstractNumId w:val="2"/>
  </w:num>
  <w:num w:numId="2" w16cid:durableId="447746552">
    <w:abstractNumId w:val="1"/>
  </w:num>
  <w:num w:numId="3" w16cid:durableId="8317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B65"/>
    <w:rsid w:val="0000090C"/>
    <w:rsid w:val="00001034"/>
    <w:rsid w:val="000029E2"/>
    <w:rsid w:val="00006AD5"/>
    <w:rsid w:val="00010C9D"/>
    <w:rsid w:val="000169E9"/>
    <w:rsid w:val="00017523"/>
    <w:rsid w:val="00017E0B"/>
    <w:rsid w:val="00020432"/>
    <w:rsid w:val="000354CE"/>
    <w:rsid w:val="00043366"/>
    <w:rsid w:val="000506A0"/>
    <w:rsid w:val="0006617E"/>
    <w:rsid w:val="0007409C"/>
    <w:rsid w:val="0008025B"/>
    <w:rsid w:val="0008249F"/>
    <w:rsid w:val="00093621"/>
    <w:rsid w:val="00096D65"/>
    <w:rsid w:val="000975F4"/>
    <w:rsid w:val="000C7C4B"/>
    <w:rsid w:val="000D0329"/>
    <w:rsid w:val="000D5FC9"/>
    <w:rsid w:val="000E155C"/>
    <w:rsid w:val="000E689B"/>
    <w:rsid w:val="000F006B"/>
    <w:rsid w:val="000F5F1F"/>
    <w:rsid w:val="001030FC"/>
    <w:rsid w:val="001267F0"/>
    <w:rsid w:val="0012798C"/>
    <w:rsid w:val="001420FE"/>
    <w:rsid w:val="00142129"/>
    <w:rsid w:val="0014470C"/>
    <w:rsid w:val="001469ED"/>
    <w:rsid w:val="00150962"/>
    <w:rsid w:val="00166E30"/>
    <w:rsid w:val="00176308"/>
    <w:rsid w:val="00177970"/>
    <w:rsid w:val="00181D9C"/>
    <w:rsid w:val="001827A9"/>
    <w:rsid w:val="00186E2E"/>
    <w:rsid w:val="00197D65"/>
    <w:rsid w:val="001A61B9"/>
    <w:rsid w:val="001A664D"/>
    <w:rsid w:val="001A7FD8"/>
    <w:rsid w:val="001B0398"/>
    <w:rsid w:val="001B152F"/>
    <w:rsid w:val="001C0181"/>
    <w:rsid w:val="001C20B4"/>
    <w:rsid w:val="001E1008"/>
    <w:rsid w:val="001F34CB"/>
    <w:rsid w:val="00204958"/>
    <w:rsid w:val="00222EE8"/>
    <w:rsid w:val="00222F9D"/>
    <w:rsid w:val="00232AFF"/>
    <w:rsid w:val="002351A7"/>
    <w:rsid w:val="00235F33"/>
    <w:rsid w:val="0023634B"/>
    <w:rsid w:val="00241DAE"/>
    <w:rsid w:val="00247DF3"/>
    <w:rsid w:val="0025125C"/>
    <w:rsid w:val="00267BA3"/>
    <w:rsid w:val="002715BF"/>
    <w:rsid w:val="002724A0"/>
    <w:rsid w:val="002847AF"/>
    <w:rsid w:val="00285565"/>
    <w:rsid w:val="00294964"/>
    <w:rsid w:val="00297C84"/>
    <w:rsid w:val="002A0C71"/>
    <w:rsid w:val="002A0F46"/>
    <w:rsid w:val="002A3161"/>
    <w:rsid w:val="002C38CC"/>
    <w:rsid w:val="002D3294"/>
    <w:rsid w:val="002E54FB"/>
    <w:rsid w:val="002E5EB4"/>
    <w:rsid w:val="002F616B"/>
    <w:rsid w:val="002F7B6A"/>
    <w:rsid w:val="00312AF2"/>
    <w:rsid w:val="00312EDE"/>
    <w:rsid w:val="00314001"/>
    <w:rsid w:val="00320D40"/>
    <w:rsid w:val="00337A58"/>
    <w:rsid w:val="00344728"/>
    <w:rsid w:val="00355FB0"/>
    <w:rsid w:val="00373946"/>
    <w:rsid w:val="00376164"/>
    <w:rsid w:val="00390B37"/>
    <w:rsid w:val="003A2F13"/>
    <w:rsid w:val="003A4CCD"/>
    <w:rsid w:val="003B64A6"/>
    <w:rsid w:val="003B7A68"/>
    <w:rsid w:val="003C3241"/>
    <w:rsid w:val="003E7FE4"/>
    <w:rsid w:val="003F2C02"/>
    <w:rsid w:val="00406E77"/>
    <w:rsid w:val="004237ED"/>
    <w:rsid w:val="00430249"/>
    <w:rsid w:val="00441B3F"/>
    <w:rsid w:val="004475A1"/>
    <w:rsid w:val="00447A2A"/>
    <w:rsid w:val="00457262"/>
    <w:rsid w:val="00460CE6"/>
    <w:rsid w:val="00466DA1"/>
    <w:rsid w:val="00480998"/>
    <w:rsid w:val="0048193D"/>
    <w:rsid w:val="00483630"/>
    <w:rsid w:val="00483972"/>
    <w:rsid w:val="00487191"/>
    <w:rsid w:val="004938B6"/>
    <w:rsid w:val="004958F7"/>
    <w:rsid w:val="004A3B77"/>
    <w:rsid w:val="004A3E83"/>
    <w:rsid w:val="004A4039"/>
    <w:rsid w:val="004A53C0"/>
    <w:rsid w:val="004B34C7"/>
    <w:rsid w:val="004C51CB"/>
    <w:rsid w:val="004D5EEF"/>
    <w:rsid w:val="004E111B"/>
    <w:rsid w:val="004E3D0A"/>
    <w:rsid w:val="005028E9"/>
    <w:rsid w:val="00516050"/>
    <w:rsid w:val="0052318E"/>
    <w:rsid w:val="0053170E"/>
    <w:rsid w:val="0053306B"/>
    <w:rsid w:val="005373C9"/>
    <w:rsid w:val="00541CBB"/>
    <w:rsid w:val="00553296"/>
    <w:rsid w:val="00554E36"/>
    <w:rsid w:val="00555CA2"/>
    <w:rsid w:val="005565BE"/>
    <w:rsid w:val="0055661D"/>
    <w:rsid w:val="0059032B"/>
    <w:rsid w:val="005A051C"/>
    <w:rsid w:val="005A1D7B"/>
    <w:rsid w:val="005A27E2"/>
    <w:rsid w:val="005A3795"/>
    <w:rsid w:val="005A4F90"/>
    <w:rsid w:val="005B5AB4"/>
    <w:rsid w:val="005C36F1"/>
    <w:rsid w:val="005C4F20"/>
    <w:rsid w:val="005C6023"/>
    <w:rsid w:val="005D09E5"/>
    <w:rsid w:val="005D1AE8"/>
    <w:rsid w:val="005D25C3"/>
    <w:rsid w:val="005E7E8A"/>
    <w:rsid w:val="005F3692"/>
    <w:rsid w:val="006028A3"/>
    <w:rsid w:val="00603386"/>
    <w:rsid w:val="00603D34"/>
    <w:rsid w:val="00604B28"/>
    <w:rsid w:val="006068A9"/>
    <w:rsid w:val="006157B5"/>
    <w:rsid w:val="00630AEB"/>
    <w:rsid w:val="00630C87"/>
    <w:rsid w:val="00640A6B"/>
    <w:rsid w:val="00653BBB"/>
    <w:rsid w:val="00657308"/>
    <w:rsid w:val="006637A9"/>
    <w:rsid w:val="00671D0B"/>
    <w:rsid w:val="00675A30"/>
    <w:rsid w:val="006769A8"/>
    <w:rsid w:val="00680EEA"/>
    <w:rsid w:val="00682A79"/>
    <w:rsid w:val="00683B19"/>
    <w:rsid w:val="00697BFB"/>
    <w:rsid w:val="006A167E"/>
    <w:rsid w:val="006A4784"/>
    <w:rsid w:val="006A7F91"/>
    <w:rsid w:val="006B03C3"/>
    <w:rsid w:val="006B0D52"/>
    <w:rsid w:val="006B1762"/>
    <w:rsid w:val="006C1AFC"/>
    <w:rsid w:val="006C3B26"/>
    <w:rsid w:val="006D4719"/>
    <w:rsid w:val="006E143B"/>
    <w:rsid w:val="007003A1"/>
    <w:rsid w:val="0070245D"/>
    <w:rsid w:val="007071B3"/>
    <w:rsid w:val="0071456D"/>
    <w:rsid w:val="00714A69"/>
    <w:rsid w:val="00715101"/>
    <w:rsid w:val="00733F53"/>
    <w:rsid w:val="0074622E"/>
    <w:rsid w:val="00753CAE"/>
    <w:rsid w:val="007715D1"/>
    <w:rsid w:val="00794E5D"/>
    <w:rsid w:val="00796D01"/>
    <w:rsid w:val="007A78B3"/>
    <w:rsid w:val="007B43CE"/>
    <w:rsid w:val="007C0300"/>
    <w:rsid w:val="007C562E"/>
    <w:rsid w:val="007D1134"/>
    <w:rsid w:val="007D2FE3"/>
    <w:rsid w:val="007E2397"/>
    <w:rsid w:val="007F4733"/>
    <w:rsid w:val="007F66FB"/>
    <w:rsid w:val="008003D3"/>
    <w:rsid w:val="0080275F"/>
    <w:rsid w:val="00805AF8"/>
    <w:rsid w:val="00813FB2"/>
    <w:rsid w:val="00816E8C"/>
    <w:rsid w:val="00824CA1"/>
    <w:rsid w:val="0083162D"/>
    <w:rsid w:val="00840B65"/>
    <w:rsid w:val="00851870"/>
    <w:rsid w:val="00851A9D"/>
    <w:rsid w:val="008534FD"/>
    <w:rsid w:val="00864024"/>
    <w:rsid w:val="0087618C"/>
    <w:rsid w:val="0088097F"/>
    <w:rsid w:val="00895458"/>
    <w:rsid w:val="008972A3"/>
    <w:rsid w:val="00897852"/>
    <w:rsid w:val="00897EE1"/>
    <w:rsid w:val="008A0D63"/>
    <w:rsid w:val="008B03B2"/>
    <w:rsid w:val="008B2E06"/>
    <w:rsid w:val="008B3D2C"/>
    <w:rsid w:val="008C363C"/>
    <w:rsid w:val="008C5D9B"/>
    <w:rsid w:val="008C7ECD"/>
    <w:rsid w:val="008D2555"/>
    <w:rsid w:val="008D63C4"/>
    <w:rsid w:val="008E070D"/>
    <w:rsid w:val="008F0F08"/>
    <w:rsid w:val="00901F1D"/>
    <w:rsid w:val="00902435"/>
    <w:rsid w:val="00917592"/>
    <w:rsid w:val="0092784E"/>
    <w:rsid w:val="00927CD0"/>
    <w:rsid w:val="00942049"/>
    <w:rsid w:val="009531F5"/>
    <w:rsid w:val="00957761"/>
    <w:rsid w:val="0096031F"/>
    <w:rsid w:val="00961CC1"/>
    <w:rsid w:val="00962270"/>
    <w:rsid w:val="00963211"/>
    <w:rsid w:val="009636DF"/>
    <w:rsid w:val="009652DB"/>
    <w:rsid w:val="00966911"/>
    <w:rsid w:val="00971252"/>
    <w:rsid w:val="00976C95"/>
    <w:rsid w:val="0098139B"/>
    <w:rsid w:val="00985C27"/>
    <w:rsid w:val="009919DE"/>
    <w:rsid w:val="00996C43"/>
    <w:rsid w:val="009A141E"/>
    <w:rsid w:val="009A3FC2"/>
    <w:rsid w:val="009A6F45"/>
    <w:rsid w:val="009C3A55"/>
    <w:rsid w:val="009C6E5F"/>
    <w:rsid w:val="009D50CB"/>
    <w:rsid w:val="009E6E88"/>
    <w:rsid w:val="009F0451"/>
    <w:rsid w:val="009F1A2D"/>
    <w:rsid w:val="00A0565B"/>
    <w:rsid w:val="00A10D92"/>
    <w:rsid w:val="00A149B7"/>
    <w:rsid w:val="00A22A90"/>
    <w:rsid w:val="00A23717"/>
    <w:rsid w:val="00A32031"/>
    <w:rsid w:val="00A33B13"/>
    <w:rsid w:val="00A43C0C"/>
    <w:rsid w:val="00A4595D"/>
    <w:rsid w:val="00A478CD"/>
    <w:rsid w:val="00A5114F"/>
    <w:rsid w:val="00A516E6"/>
    <w:rsid w:val="00A551BD"/>
    <w:rsid w:val="00A65FA8"/>
    <w:rsid w:val="00A66B93"/>
    <w:rsid w:val="00A776A3"/>
    <w:rsid w:val="00A8242B"/>
    <w:rsid w:val="00A86858"/>
    <w:rsid w:val="00A906F8"/>
    <w:rsid w:val="00A959FA"/>
    <w:rsid w:val="00AA5F2A"/>
    <w:rsid w:val="00AB286B"/>
    <w:rsid w:val="00AB3A9F"/>
    <w:rsid w:val="00AB4E99"/>
    <w:rsid w:val="00AC3F8F"/>
    <w:rsid w:val="00AD2478"/>
    <w:rsid w:val="00AF5714"/>
    <w:rsid w:val="00AF70F5"/>
    <w:rsid w:val="00B003DF"/>
    <w:rsid w:val="00B047E5"/>
    <w:rsid w:val="00B052C1"/>
    <w:rsid w:val="00B067F9"/>
    <w:rsid w:val="00B118CA"/>
    <w:rsid w:val="00B16BA6"/>
    <w:rsid w:val="00B16CF9"/>
    <w:rsid w:val="00B24968"/>
    <w:rsid w:val="00B36ACE"/>
    <w:rsid w:val="00B56F57"/>
    <w:rsid w:val="00B6213A"/>
    <w:rsid w:val="00B62830"/>
    <w:rsid w:val="00B80BAF"/>
    <w:rsid w:val="00B81152"/>
    <w:rsid w:val="00B90468"/>
    <w:rsid w:val="00BC058F"/>
    <w:rsid w:val="00BC7F4C"/>
    <w:rsid w:val="00BE7BA0"/>
    <w:rsid w:val="00BF2377"/>
    <w:rsid w:val="00C018B6"/>
    <w:rsid w:val="00C032CB"/>
    <w:rsid w:val="00C1576E"/>
    <w:rsid w:val="00C22B05"/>
    <w:rsid w:val="00C3025D"/>
    <w:rsid w:val="00C30FC7"/>
    <w:rsid w:val="00C34C1C"/>
    <w:rsid w:val="00C3500D"/>
    <w:rsid w:val="00C353A8"/>
    <w:rsid w:val="00C3584A"/>
    <w:rsid w:val="00C37F66"/>
    <w:rsid w:val="00C56E90"/>
    <w:rsid w:val="00C56F64"/>
    <w:rsid w:val="00C65B63"/>
    <w:rsid w:val="00C74AFE"/>
    <w:rsid w:val="00C76A99"/>
    <w:rsid w:val="00C873B1"/>
    <w:rsid w:val="00C9532B"/>
    <w:rsid w:val="00CB0194"/>
    <w:rsid w:val="00CB2719"/>
    <w:rsid w:val="00CB5FC6"/>
    <w:rsid w:val="00CC500E"/>
    <w:rsid w:val="00CC6B44"/>
    <w:rsid w:val="00CD307D"/>
    <w:rsid w:val="00CD718A"/>
    <w:rsid w:val="00CE1B83"/>
    <w:rsid w:val="00CE5D89"/>
    <w:rsid w:val="00CE5E62"/>
    <w:rsid w:val="00CF3570"/>
    <w:rsid w:val="00D079C6"/>
    <w:rsid w:val="00D10168"/>
    <w:rsid w:val="00D14B20"/>
    <w:rsid w:val="00D2083F"/>
    <w:rsid w:val="00D34D97"/>
    <w:rsid w:val="00D415AE"/>
    <w:rsid w:val="00D51CF1"/>
    <w:rsid w:val="00D555F0"/>
    <w:rsid w:val="00D63F35"/>
    <w:rsid w:val="00D65514"/>
    <w:rsid w:val="00D66B6F"/>
    <w:rsid w:val="00D7144C"/>
    <w:rsid w:val="00D778F6"/>
    <w:rsid w:val="00D817CB"/>
    <w:rsid w:val="00D86637"/>
    <w:rsid w:val="00D87AF0"/>
    <w:rsid w:val="00DB502D"/>
    <w:rsid w:val="00DC5D06"/>
    <w:rsid w:val="00DC64EC"/>
    <w:rsid w:val="00DE710F"/>
    <w:rsid w:val="00DF1004"/>
    <w:rsid w:val="00DF1839"/>
    <w:rsid w:val="00DF7519"/>
    <w:rsid w:val="00E05787"/>
    <w:rsid w:val="00E151CE"/>
    <w:rsid w:val="00E161BA"/>
    <w:rsid w:val="00E21C60"/>
    <w:rsid w:val="00E22544"/>
    <w:rsid w:val="00E30E9E"/>
    <w:rsid w:val="00E327FB"/>
    <w:rsid w:val="00E344AF"/>
    <w:rsid w:val="00E41CEA"/>
    <w:rsid w:val="00E45267"/>
    <w:rsid w:val="00E463E5"/>
    <w:rsid w:val="00E555D7"/>
    <w:rsid w:val="00E7561B"/>
    <w:rsid w:val="00E75D8A"/>
    <w:rsid w:val="00E76090"/>
    <w:rsid w:val="00E806D4"/>
    <w:rsid w:val="00E81EEC"/>
    <w:rsid w:val="00E823B2"/>
    <w:rsid w:val="00E83C74"/>
    <w:rsid w:val="00E9562C"/>
    <w:rsid w:val="00EB1782"/>
    <w:rsid w:val="00EB5D54"/>
    <w:rsid w:val="00EB6E6A"/>
    <w:rsid w:val="00ED24CE"/>
    <w:rsid w:val="00ED4553"/>
    <w:rsid w:val="00EE00AA"/>
    <w:rsid w:val="00EE335C"/>
    <w:rsid w:val="00EF20B1"/>
    <w:rsid w:val="00EF6D21"/>
    <w:rsid w:val="00EF6F24"/>
    <w:rsid w:val="00F0623C"/>
    <w:rsid w:val="00F117E7"/>
    <w:rsid w:val="00F14F40"/>
    <w:rsid w:val="00F27B3D"/>
    <w:rsid w:val="00F310C1"/>
    <w:rsid w:val="00F32147"/>
    <w:rsid w:val="00F34921"/>
    <w:rsid w:val="00F40290"/>
    <w:rsid w:val="00F47753"/>
    <w:rsid w:val="00F55BE1"/>
    <w:rsid w:val="00F570D2"/>
    <w:rsid w:val="00F57FCD"/>
    <w:rsid w:val="00F65900"/>
    <w:rsid w:val="00F75713"/>
    <w:rsid w:val="00F75E47"/>
    <w:rsid w:val="00F764DA"/>
    <w:rsid w:val="00F815D6"/>
    <w:rsid w:val="00F8584A"/>
    <w:rsid w:val="00F8602A"/>
    <w:rsid w:val="00F91AF1"/>
    <w:rsid w:val="00F93679"/>
    <w:rsid w:val="00F940A1"/>
    <w:rsid w:val="00F97B31"/>
    <w:rsid w:val="00FA7512"/>
    <w:rsid w:val="00FB6501"/>
    <w:rsid w:val="00FD5FA2"/>
    <w:rsid w:val="00FF74D8"/>
    <w:rsid w:val="00FF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4D40"/>
  <w15:chartTrackingRefBased/>
  <w15:docId w15:val="{5DBA1C6C-84C1-472B-842F-15E97C71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5B6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76C9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6C95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A77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76A3"/>
  </w:style>
  <w:style w:type="paragraph" w:styleId="Stopka">
    <w:name w:val="footer"/>
    <w:basedOn w:val="Normalny"/>
    <w:link w:val="StopkaZnak"/>
    <w:uiPriority w:val="99"/>
    <w:unhideWhenUsed/>
    <w:rsid w:val="00A77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7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2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198575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informatics.fas.harvard.edu/whole-genome-resquencing-for-population-genomics-fastq-to-vcf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yperlink" Target="https://assemblystatsviewer.netlify.app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mblystatsviewer.netlify.app/" TargetMode="External"/><Relationship Id="rId14" Type="http://schemas.openxmlformats.org/officeDocument/2006/relationships/hyperlink" Target="https://broadinstitute.github.io/picard/explain-flag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10</Pages>
  <Words>1444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Konczal</dc:creator>
  <cp:keywords/>
  <dc:description/>
  <cp:lastModifiedBy>Mateusz Konczal</cp:lastModifiedBy>
  <cp:revision>404</cp:revision>
  <dcterms:created xsi:type="dcterms:W3CDTF">2023-10-02T11:48:00Z</dcterms:created>
  <dcterms:modified xsi:type="dcterms:W3CDTF">2023-12-04T14:16:00Z</dcterms:modified>
</cp:coreProperties>
</file>