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vertAnchor="text" w:horzAnchor="margin" w:tblpY="1"/>
        <w:tblOverlap w:val="never"/>
        <w:tblW w:w="14400" w:type="dxa"/>
        <w:tblLayout w:type="fixed"/>
        <w:tblCellMar>
          <w:left w:w="115" w:type="dxa"/>
          <w:right w:w="115" w:type="dxa"/>
        </w:tblCellMar>
        <w:tblLook w:val="04A0" w:firstRow="1" w:lastRow="0" w:firstColumn="1" w:lastColumn="0" w:noHBand="0" w:noVBand="1"/>
      </w:tblPr>
      <w:tblGrid>
        <w:gridCol w:w="2009"/>
        <w:gridCol w:w="2639"/>
        <w:gridCol w:w="1069"/>
        <w:gridCol w:w="1658"/>
        <w:gridCol w:w="1659"/>
        <w:gridCol w:w="2639"/>
        <w:gridCol w:w="1069"/>
        <w:gridCol w:w="1658"/>
      </w:tblGrid>
      <w:tr w:rsidR="00100F32" w:rsidRPr="00281026" w14:paraId="4B7ACC55" w14:textId="77777777" w:rsidTr="004B78F7">
        <w:trPr>
          <w:trHeight w:val="432"/>
        </w:trPr>
        <w:tc>
          <w:tcPr>
            <w:tcW w:w="14400" w:type="dxa"/>
            <w:gridSpan w:val="8"/>
            <w:tcBorders>
              <w:top w:val="nil"/>
              <w:left w:val="nil"/>
              <w:bottom w:val="nil"/>
              <w:right w:val="nil"/>
            </w:tcBorders>
            <w:tcMar>
              <w:top w:w="14" w:type="dxa"/>
              <w:bottom w:w="14" w:type="dxa"/>
            </w:tcMar>
            <w:vAlign w:val="center"/>
          </w:tcPr>
          <w:p w14:paraId="46B5E764" w14:textId="3E7F32D8"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Document Reviewed: </w:t>
            </w:r>
            <w:r w:rsidR="00FC09B9">
              <w:rPr>
                <w:rFonts w:ascii="Arial" w:hAnsi="Arial" w:cs="Arial"/>
                <w:b/>
                <w:bCs/>
                <w:sz w:val="20"/>
                <w:szCs w:val="20"/>
              </w:rPr>
              <w:t>N</w:t>
            </w:r>
            <w:r w:rsidR="003C1484">
              <w:rPr>
                <w:rFonts w:ascii="Arial" w:hAnsi="Arial" w:cs="Arial"/>
                <w:b/>
                <w:bCs/>
                <w:sz w:val="20"/>
                <w:szCs w:val="20"/>
              </w:rPr>
              <w:t>Y</w:t>
            </w:r>
            <w:r w:rsidR="00A2569D">
              <w:rPr>
                <w:rFonts w:ascii="Arial" w:hAnsi="Arial" w:cs="Arial"/>
                <w:b/>
                <w:bCs/>
                <w:sz w:val="20"/>
                <w:szCs w:val="20"/>
              </w:rPr>
              <w:t xml:space="preserve">STA Exit 37 </w:t>
            </w:r>
            <w:r w:rsidR="003C1484">
              <w:rPr>
                <w:rFonts w:ascii="Arial" w:hAnsi="Arial" w:cs="Arial"/>
                <w:b/>
                <w:bCs/>
                <w:sz w:val="20"/>
                <w:szCs w:val="20"/>
              </w:rPr>
              <w:t>Plans an</w:t>
            </w:r>
            <w:r w:rsidR="00060DBD">
              <w:rPr>
                <w:rFonts w:ascii="Arial" w:hAnsi="Arial" w:cs="Arial"/>
                <w:b/>
                <w:bCs/>
                <w:sz w:val="20"/>
                <w:szCs w:val="20"/>
              </w:rPr>
              <w:t>d</w:t>
            </w:r>
            <w:r w:rsidR="003C1484">
              <w:rPr>
                <w:rFonts w:ascii="Arial" w:hAnsi="Arial" w:cs="Arial"/>
                <w:b/>
                <w:bCs/>
                <w:sz w:val="20"/>
                <w:szCs w:val="20"/>
              </w:rPr>
              <w:t xml:space="preserve"> </w:t>
            </w:r>
            <w:r w:rsidR="00060DBD">
              <w:rPr>
                <w:rFonts w:ascii="Arial" w:hAnsi="Arial" w:cs="Arial"/>
                <w:b/>
                <w:bCs/>
                <w:sz w:val="20"/>
                <w:szCs w:val="20"/>
              </w:rPr>
              <w:t>Structural</w:t>
            </w:r>
            <w:r w:rsidR="00B011DC">
              <w:rPr>
                <w:rFonts w:ascii="Arial" w:hAnsi="Arial" w:cs="Arial"/>
                <w:b/>
                <w:bCs/>
                <w:sz w:val="20"/>
                <w:szCs w:val="20"/>
              </w:rPr>
              <w:t xml:space="preserve"> Anal</w:t>
            </w:r>
            <w:r w:rsidR="00060DBD">
              <w:rPr>
                <w:rFonts w:ascii="Arial" w:hAnsi="Arial" w:cs="Arial"/>
                <w:b/>
                <w:bCs/>
                <w:sz w:val="20"/>
                <w:szCs w:val="20"/>
              </w:rPr>
              <w:t>ysis Report Exit 37.</w:t>
            </w:r>
          </w:p>
        </w:tc>
      </w:tr>
      <w:tr w:rsidR="00100F32" w:rsidRPr="003E6D53" w14:paraId="17D764F5" w14:textId="77777777" w:rsidTr="00C1207C">
        <w:trPr>
          <w:trHeight w:val="432"/>
        </w:trPr>
        <w:tc>
          <w:tcPr>
            <w:tcW w:w="14400" w:type="dxa"/>
            <w:gridSpan w:val="8"/>
            <w:tcBorders>
              <w:top w:val="nil"/>
              <w:left w:val="nil"/>
              <w:bottom w:val="nil"/>
              <w:right w:val="nil"/>
            </w:tcBorders>
            <w:tcMar>
              <w:top w:w="14" w:type="dxa"/>
              <w:bottom w:w="14" w:type="dxa"/>
            </w:tcMar>
            <w:vAlign w:val="center"/>
          </w:tcPr>
          <w:p w14:paraId="33F6A2FC" w14:textId="19D7D753"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Location: </w:t>
            </w:r>
            <w:r w:rsidR="00060DBD">
              <w:rPr>
                <w:rFonts w:ascii="Arial" w:hAnsi="Arial" w:cs="Arial"/>
                <w:b/>
                <w:bCs/>
                <w:sz w:val="20"/>
                <w:szCs w:val="20"/>
              </w:rPr>
              <w:t xml:space="preserve">I-90 Exit 37 </w:t>
            </w:r>
          </w:p>
        </w:tc>
      </w:tr>
      <w:tr w:rsidR="00100F32" w:rsidRPr="003E6D53" w14:paraId="2B589F81" w14:textId="77777777" w:rsidTr="00C1207C">
        <w:trPr>
          <w:trHeight w:val="432"/>
        </w:trPr>
        <w:tc>
          <w:tcPr>
            <w:tcW w:w="14400" w:type="dxa"/>
            <w:gridSpan w:val="8"/>
            <w:tcBorders>
              <w:top w:val="nil"/>
              <w:left w:val="nil"/>
              <w:bottom w:val="single" w:sz="18" w:space="0" w:color="auto"/>
              <w:right w:val="nil"/>
            </w:tcBorders>
            <w:tcMar>
              <w:top w:w="14" w:type="dxa"/>
              <w:bottom w:w="14" w:type="dxa"/>
            </w:tcMar>
            <w:vAlign w:val="center"/>
          </w:tcPr>
          <w:p w14:paraId="3D48C274" w14:textId="7F0EF288" w:rsidR="00100F32" w:rsidRPr="00CB501C" w:rsidRDefault="00CB501C" w:rsidP="00100F32">
            <w:pPr>
              <w:spacing w:after="0" w:line="240" w:lineRule="auto"/>
              <w:rPr>
                <w:rFonts w:ascii="Arial" w:hAnsi="Arial" w:cs="Arial"/>
                <w:b/>
                <w:bCs/>
                <w:sz w:val="20"/>
                <w:szCs w:val="20"/>
              </w:rPr>
            </w:pPr>
            <w:r w:rsidRPr="00CB501C">
              <w:rPr>
                <w:rFonts w:ascii="Arial" w:hAnsi="Arial" w:cs="Arial"/>
                <w:b/>
                <w:bCs/>
                <w:sz w:val="20"/>
                <w:szCs w:val="20"/>
              </w:rPr>
              <w:t>Address</w:t>
            </w:r>
            <w:proofErr w:type="gramStart"/>
            <w:r w:rsidRPr="00CB501C">
              <w:rPr>
                <w:rFonts w:ascii="Arial" w:hAnsi="Arial" w:cs="Arial"/>
                <w:b/>
                <w:bCs/>
                <w:sz w:val="20"/>
                <w:szCs w:val="20"/>
              </w:rPr>
              <w:t xml:space="preserve">: </w:t>
            </w:r>
            <w:r w:rsidR="001125D8">
              <w:rPr>
                <w:rFonts w:ascii="Arial" w:hAnsi="Arial" w:cs="Arial"/>
                <w:b/>
                <w:bCs/>
                <w:sz w:val="20"/>
                <w:szCs w:val="20"/>
              </w:rPr>
              <w:t xml:space="preserve"> I</w:t>
            </w:r>
            <w:proofErr w:type="gramEnd"/>
            <w:r w:rsidR="001125D8">
              <w:rPr>
                <w:rFonts w:ascii="Arial" w:hAnsi="Arial" w:cs="Arial"/>
                <w:b/>
                <w:bCs/>
                <w:sz w:val="20"/>
                <w:szCs w:val="20"/>
              </w:rPr>
              <w:t>-90 Exit 37 Liverpool, NY</w:t>
            </w:r>
            <w:r w:rsidR="002820AB">
              <w:rPr>
                <w:rFonts w:ascii="Arial" w:hAnsi="Arial" w:cs="Arial"/>
                <w:b/>
                <w:bCs/>
                <w:sz w:val="20"/>
                <w:szCs w:val="20"/>
              </w:rPr>
              <w:t xml:space="preserve"> 13088</w:t>
            </w:r>
          </w:p>
        </w:tc>
      </w:tr>
      <w:tr w:rsidR="00100F32" w:rsidRPr="00281026" w14:paraId="4F96A6C0" w14:textId="77777777" w:rsidTr="00F92263">
        <w:trPr>
          <w:trHeight w:hRule="exact" w:val="372"/>
        </w:trPr>
        <w:tc>
          <w:tcPr>
            <w:tcW w:w="14400" w:type="dxa"/>
            <w:gridSpan w:val="8"/>
            <w:tcBorders>
              <w:top w:val="single" w:sz="18" w:space="0" w:color="auto"/>
              <w:left w:val="nil"/>
              <w:bottom w:val="nil"/>
              <w:right w:val="nil"/>
            </w:tcBorders>
            <w:vAlign w:val="center"/>
          </w:tcPr>
          <w:p w14:paraId="01EBD6A8" w14:textId="77777777" w:rsidR="00100F32" w:rsidRPr="00281026" w:rsidRDefault="00100F32" w:rsidP="00100F32">
            <w:pPr>
              <w:rPr>
                <w:rFonts w:ascii="Arial" w:hAnsi="Arial" w:cs="Arial"/>
                <w:sz w:val="20"/>
                <w:szCs w:val="20"/>
              </w:rPr>
            </w:pPr>
          </w:p>
        </w:tc>
      </w:tr>
      <w:tr w:rsidR="00100F32" w:rsidRPr="00281026" w14:paraId="64A7F99F" w14:textId="77777777" w:rsidTr="00C1207C">
        <w:trPr>
          <w:trHeight w:val="288"/>
        </w:trPr>
        <w:tc>
          <w:tcPr>
            <w:tcW w:w="2009" w:type="dxa"/>
            <w:tcBorders>
              <w:top w:val="nil"/>
              <w:left w:val="nil"/>
              <w:bottom w:val="single" w:sz="12" w:space="0" w:color="auto"/>
              <w:right w:val="nil"/>
            </w:tcBorders>
            <w:vAlign w:val="center"/>
          </w:tcPr>
          <w:p w14:paraId="6187E4AC"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INITIATOR:</w:t>
            </w:r>
          </w:p>
        </w:tc>
        <w:tc>
          <w:tcPr>
            <w:tcW w:w="2639" w:type="dxa"/>
            <w:tcBorders>
              <w:top w:val="nil"/>
              <w:left w:val="nil"/>
              <w:bottom w:val="single" w:sz="12" w:space="0" w:color="auto"/>
              <w:right w:val="nil"/>
            </w:tcBorders>
            <w:vAlign w:val="center"/>
          </w:tcPr>
          <w:p w14:paraId="355C91EC" w14:textId="5DF5DAD9" w:rsidR="00100F32" w:rsidRPr="00281026" w:rsidRDefault="00E04658" w:rsidP="00100F32">
            <w:pPr>
              <w:spacing w:after="0" w:line="240" w:lineRule="auto"/>
              <w:rPr>
                <w:rFonts w:ascii="Arial" w:hAnsi="Arial" w:cs="Arial"/>
                <w:sz w:val="20"/>
                <w:szCs w:val="20"/>
              </w:rPr>
            </w:pPr>
            <w:r>
              <w:rPr>
                <w:rFonts w:ascii="Arial" w:hAnsi="Arial" w:cs="Arial"/>
                <w:sz w:val="20"/>
                <w:szCs w:val="20"/>
              </w:rPr>
              <w:t>NYSTA</w:t>
            </w:r>
          </w:p>
        </w:tc>
        <w:tc>
          <w:tcPr>
            <w:tcW w:w="1069" w:type="dxa"/>
            <w:tcBorders>
              <w:top w:val="nil"/>
              <w:left w:val="nil"/>
              <w:bottom w:val="single" w:sz="12" w:space="0" w:color="auto"/>
              <w:right w:val="nil"/>
            </w:tcBorders>
            <w:vAlign w:val="center"/>
          </w:tcPr>
          <w:p w14:paraId="3B56D2BE"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0CDF8BDB" w14:textId="1844642F" w:rsidR="00195B69" w:rsidRPr="00281026" w:rsidRDefault="00195B69" w:rsidP="00100F32">
            <w:pPr>
              <w:spacing w:after="0" w:line="240" w:lineRule="auto"/>
              <w:rPr>
                <w:rFonts w:ascii="Arial" w:hAnsi="Arial" w:cs="Arial"/>
                <w:sz w:val="20"/>
                <w:szCs w:val="20"/>
              </w:rPr>
            </w:pPr>
            <w:r>
              <w:rPr>
                <w:rFonts w:ascii="Arial" w:hAnsi="Arial" w:cs="Arial"/>
                <w:sz w:val="20"/>
                <w:szCs w:val="20"/>
              </w:rPr>
              <w:t>8/2</w:t>
            </w:r>
            <w:r w:rsidR="0071437C">
              <w:rPr>
                <w:rFonts w:ascii="Arial" w:hAnsi="Arial" w:cs="Arial"/>
                <w:sz w:val="20"/>
                <w:szCs w:val="20"/>
              </w:rPr>
              <w:t>7</w:t>
            </w:r>
            <w:r>
              <w:rPr>
                <w:rFonts w:ascii="Arial" w:hAnsi="Arial" w:cs="Arial"/>
                <w:sz w:val="20"/>
                <w:szCs w:val="20"/>
              </w:rPr>
              <w:t>/2025</w:t>
            </w:r>
          </w:p>
        </w:tc>
        <w:tc>
          <w:tcPr>
            <w:tcW w:w="1659" w:type="dxa"/>
            <w:tcBorders>
              <w:top w:val="nil"/>
              <w:left w:val="nil"/>
              <w:bottom w:val="single" w:sz="12" w:space="0" w:color="auto"/>
              <w:right w:val="nil"/>
            </w:tcBorders>
            <w:vAlign w:val="center"/>
          </w:tcPr>
          <w:p w14:paraId="77051950"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RESPONDER:</w:t>
            </w:r>
          </w:p>
        </w:tc>
        <w:tc>
          <w:tcPr>
            <w:tcW w:w="2639" w:type="dxa"/>
            <w:tcBorders>
              <w:top w:val="nil"/>
              <w:left w:val="nil"/>
              <w:bottom w:val="single" w:sz="12" w:space="0" w:color="auto"/>
              <w:right w:val="nil"/>
            </w:tcBorders>
            <w:vAlign w:val="center"/>
          </w:tcPr>
          <w:p w14:paraId="19A8FA37" w14:textId="77777777" w:rsidR="00100F32" w:rsidRPr="00281026" w:rsidRDefault="00100F32" w:rsidP="00100F32">
            <w:pPr>
              <w:spacing w:after="0" w:line="240" w:lineRule="auto"/>
              <w:rPr>
                <w:rFonts w:ascii="Arial" w:hAnsi="Arial" w:cs="Arial"/>
                <w:sz w:val="20"/>
                <w:szCs w:val="20"/>
              </w:rPr>
            </w:pPr>
          </w:p>
        </w:tc>
        <w:tc>
          <w:tcPr>
            <w:tcW w:w="1069" w:type="dxa"/>
            <w:tcBorders>
              <w:top w:val="nil"/>
              <w:left w:val="nil"/>
              <w:bottom w:val="single" w:sz="12" w:space="0" w:color="auto"/>
              <w:right w:val="nil"/>
            </w:tcBorders>
            <w:vAlign w:val="center"/>
          </w:tcPr>
          <w:p w14:paraId="0293D60B"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7C871119" w14:textId="77777777" w:rsidR="00100F32" w:rsidRPr="00281026" w:rsidRDefault="00100F32" w:rsidP="00100F32">
            <w:pPr>
              <w:spacing w:after="0" w:line="240" w:lineRule="auto"/>
              <w:rPr>
                <w:rFonts w:ascii="Arial" w:hAnsi="Arial" w:cs="Arial"/>
                <w:sz w:val="20"/>
                <w:szCs w:val="20"/>
              </w:rPr>
            </w:pPr>
          </w:p>
        </w:tc>
      </w:tr>
    </w:tbl>
    <w:tbl>
      <w:tblPr>
        <w:tblStyle w:val="TableGrid1"/>
        <w:tblW w:w="14400" w:type="dxa"/>
        <w:jc w:val="center"/>
        <w:tblLayout w:type="fixed"/>
        <w:tblCellMar>
          <w:top w:w="14" w:type="dxa"/>
          <w:left w:w="115" w:type="dxa"/>
          <w:bottom w:w="14" w:type="dxa"/>
          <w:right w:w="115" w:type="dxa"/>
        </w:tblCellMar>
        <w:tblLook w:val="04A0" w:firstRow="1" w:lastRow="0" w:firstColumn="1" w:lastColumn="0" w:noHBand="0" w:noVBand="1"/>
      </w:tblPr>
      <w:tblGrid>
        <w:gridCol w:w="514"/>
        <w:gridCol w:w="1495"/>
        <w:gridCol w:w="3097"/>
        <w:gridCol w:w="2269"/>
        <w:gridCol w:w="829"/>
        <w:gridCol w:w="175"/>
        <w:gridCol w:w="2923"/>
        <w:gridCol w:w="3098"/>
      </w:tblGrid>
      <w:tr w:rsidR="00C1207C" w:rsidRPr="00172EB2" w14:paraId="6C612BD5" w14:textId="77777777" w:rsidTr="00C1207C">
        <w:trPr>
          <w:tblHeader/>
          <w:jc w:val="center"/>
        </w:trPr>
        <w:tc>
          <w:tcPr>
            <w:tcW w:w="2009" w:type="dxa"/>
            <w:gridSpan w:val="2"/>
            <w:vMerge w:val="restart"/>
            <w:tcBorders>
              <w:bottom w:val="nil"/>
            </w:tcBorders>
            <w:shd w:val="clear" w:color="auto" w:fill="C5E0B3" w:themeFill="accent6" w:themeFillTint="66"/>
            <w:vAlign w:val="center"/>
          </w:tcPr>
          <w:p w14:paraId="3C16D24C" w14:textId="77777777" w:rsidR="00C1207C" w:rsidRPr="00172EB2" w:rsidRDefault="00C1207C" w:rsidP="00C1207C">
            <w:pPr>
              <w:spacing w:after="0" w:line="240" w:lineRule="auto"/>
              <w:jc w:val="center"/>
              <w:rPr>
                <w:rFonts w:ascii="Arial" w:eastAsiaTheme="minorEastAsia" w:hAnsi="Arial" w:cs="Arial"/>
                <w:b/>
                <w:sz w:val="14"/>
                <w:szCs w:val="14"/>
              </w:rPr>
            </w:pPr>
            <w:bookmarkStart w:id="0" w:name="_Hlk68616434"/>
            <w:r w:rsidRPr="00172EB2">
              <w:rPr>
                <w:rFonts w:ascii="Arial" w:eastAsiaTheme="minorEastAsia" w:hAnsi="Arial" w:cs="Arial"/>
                <w:b/>
                <w:sz w:val="14"/>
                <w:szCs w:val="14"/>
              </w:rPr>
              <w:t>Action Code Key</w:t>
            </w:r>
          </w:p>
        </w:tc>
        <w:tc>
          <w:tcPr>
            <w:tcW w:w="3097" w:type="dxa"/>
            <w:tcBorders>
              <w:bottom w:val="nil"/>
            </w:tcBorders>
            <w:shd w:val="clear" w:color="auto" w:fill="C5E0B3" w:themeFill="accent6" w:themeFillTint="66"/>
            <w:vAlign w:val="center"/>
          </w:tcPr>
          <w:p w14:paraId="528E77DD"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A</w:t>
            </w:r>
          </w:p>
        </w:tc>
        <w:tc>
          <w:tcPr>
            <w:tcW w:w="3098" w:type="dxa"/>
            <w:gridSpan w:val="2"/>
            <w:tcBorders>
              <w:bottom w:val="nil"/>
            </w:tcBorders>
            <w:shd w:val="clear" w:color="auto" w:fill="C5E0B3" w:themeFill="accent6" w:themeFillTint="66"/>
            <w:vAlign w:val="center"/>
          </w:tcPr>
          <w:p w14:paraId="3E99335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B</w:t>
            </w:r>
          </w:p>
        </w:tc>
        <w:tc>
          <w:tcPr>
            <w:tcW w:w="3098" w:type="dxa"/>
            <w:gridSpan w:val="2"/>
            <w:tcBorders>
              <w:bottom w:val="nil"/>
            </w:tcBorders>
            <w:shd w:val="clear" w:color="auto" w:fill="C5E0B3" w:themeFill="accent6" w:themeFillTint="66"/>
            <w:vAlign w:val="center"/>
          </w:tcPr>
          <w:p w14:paraId="1653C3E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C</w:t>
            </w:r>
          </w:p>
        </w:tc>
        <w:tc>
          <w:tcPr>
            <w:tcW w:w="3098" w:type="dxa"/>
            <w:tcBorders>
              <w:bottom w:val="nil"/>
            </w:tcBorders>
            <w:shd w:val="clear" w:color="auto" w:fill="C5E0B3" w:themeFill="accent6" w:themeFillTint="66"/>
            <w:vAlign w:val="center"/>
          </w:tcPr>
          <w:p w14:paraId="268F8EAC"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N/A</w:t>
            </w:r>
          </w:p>
        </w:tc>
      </w:tr>
      <w:tr w:rsidR="00C1207C" w:rsidRPr="00172EB2" w14:paraId="587C5F77" w14:textId="77777777" w:rsidTr="00C1207C">
        <w:trPr>
          <w:tblHeader/>
          <w:jc w:val="center"/>
        </w:trPr>
        <w:tc>
          <w:tcPr>
            <w:tcW w:w="2009" w:type="dxa"/>
            <w:gridSpan w:val="2"/>
            <w:vMerge/>
            <w:tcBorders>
              <w:top w:val="nil"/>
              <w:bottom w:val="single" w:sz="4" w:space="0" w:color="auto"/>
            </w:tcBorders>
            <w:shd w:val="clear" w:color="auto" w:fill="C5E0B3" w:themeFill="accent6" w:themeFillTint="66"/>
            <w:vAlign w:val="center"/>
          </w:tcPr>
          <w:p w14:paraId="66DB71EE" w14:textId="77777777" w:rsidR="00C1207C" w:rsidRPr="00172EB2" w:rsidRDefault="00C1207C" w:rsidP="00C1207C">
            <w:pPr>
              <w:spacing w:after="0" w:line="240" w:lineRule="auto"/>
              <w:rPr>
                <w:rFonts w:ascii="Arial" w:eastAsiaTheme="minorEastAsia" w:hAnsi="Arial" w:cs="Arial"/>
                <w:sz w:val="14"/>
                <w:szCs w:val="14"/>
              </w:rPr>
            </w:pPr>
          </w:p>
        </w:tc>
        <w:tc>
          <w:tcPr>
            <w:tcW w:w="3097" w:type="dxa"/>
            <w:tcBorders>
              <w:top w:val="nil"/>
              <w:bottom w:val="single" w:sz="4" w:space="0" w:color="auto"/>
            </w:tcBorders>
            <w:shd w:val="clear" w:color="auto" w:fill="C5E0B3" w:themeFill="accent6" w:themeFillTint="66"/>
            <w:vAlign w:val="center"/>
          </w:tcPr>
          <w:p w14:paraId="0BAE9281"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Comply</w:t>
            </w:r>
          </w:p>
        </w:tc>
        <w:tc>
          <w:tcPr>
            <w:tcW w:w="3098" w:type="dxa"/>
            <w:gridSpan w:val="2"/>
            <w:tcBorders>
              <w:top w:val="nil"/>
              <w:bottom w:val="single" w:sz="4" w:space="0" w:color="auto"/>
            </w:tcBorders>
            <w:shd w:val="clear" w:color="auto" w:fill="C5E0B3" w:themeFill="accent6" w:themeFillTint="66"/>
            <w:vAlign w:val="center"/>
          </w:tcPr>
          <w:p w14:paraId="43370693"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Evaluate</w:t>
            </w:r>
          </w:p>
        </w:tc>
        <w:tc>
          <w:tcPr>
            <w:tcW w:w="3098" w:type="dxa"/>
            <w:gridSpan w:val="2"/>
            <w:tcBorders>
              <w:top w:val="nil"/>
              <w:bottom w:val="single" w:sz="4" w:space="0" w:color="auto"/>
            </w:tcBorders>
            <w:shd w:val="clear" w:color="auto" w:fill="C5E0B3" w:themeFill="accent6" w:themeFillTint="66"/>
            <w:vAlign w:val="center"/>
          </w:tcPr>
          <w:p w14:paraId="31041995"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Incorporated</w:t>
            </w:r>
          </w:p>
        </w:tc>
        <w:tc>
          <w:tcPr>
            <w:tcW w:w="3098" w:type="dxa"/>
            <w:tcBorders>
              <w:top w:val="nil"/>
              <w:bottom w:val="single" w:sz="4" w:space="0" w:color="auto"/>
            </w:tcBorders>
            <w:shd w:val="clear" w:color="auto" w:fill="C5E0B3" w:themeFill="accent6" w:themeFillTint="66"/>
            <w:vAlign w:val="center"/>
          </w:tcPr>
          <w:p w14:paraId="05563D5A"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Applicable</w:t>
            </w:r>
          </w:p>
        </w:tc>
      </w:tr>
      <w:tr w:rsidR="00C1207C" w:rsidRPr="00172EB2" w14:paraId="1F168AAB" w14:textId="77777777" w:rsidTr="00C1207C">
        <w:trPr>
          <w:tblHeader/>
          <w:jc w:val="center"/>
        </w:trPr>
        <w:tc>
          <w:tcPr>
            <w:tcW w:w="514"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66733CB"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No.</w:t>
            </w:r>
          </w:p>
        </w:tc>
        <w:tc>
          <w:tcPr>
            <w:tcW w:w="1495"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03ACB3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Drawing No. or Spec. Section</w:t>
            </w:r>
          </w:p>
        </w:tc>
        <w:tc>
          <w:tcPr>
            <w:tcW w:w="5366"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5A93AA7E"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Comments</w:t>
            </w:r>
          </w:p>
        </w:tc>
        <w:tc>
          <w:tcPr>
            <w:tcW w:w="1004"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6E007A9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Action</w:t>
            </w:r>
          </w:p>
        </w:tc>
        <w:tc>
          <w:tcPr>
            <w:tcW w:w="6021"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236CC6E2"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Responses</w:t>
            </w:r>
          </w:p>
        </w:tc>
      </w:tr>
      <w:tr w:rsidR="00C1207C" w:rsidRPr="00172EB2" w14:paraId="2ED033E5" w14:textId="77777777" w:rsidTr="00C1207C">
        <w:trPr>
          <w:trHeight w:val="56"/>
          <w:jc w:val="center"/>
        </w:trPr>
        <w:tc>
          <w:tcPr>
            <w:tcW w:w="14400" w:type="dxa"/>
            <w:gridSpan w:val="8"/>
            <w:tcBorders>
              <w:top w:val="single" w:sz="12" w:space="0" w:color="auto"/>
              <w:left w:val="nil"/>
              <w:right w:val="nil"/>
            </w:tcBorders>
            <w:vAlign w:val="center"/>
          </w:tcPr>
          <w:p w14:paraId="3ED28F4C" w14:textId="77777777" w:rsidR="00C1207C" w:rsidRPr="00172EB2" w:rsidRDefault="00C1207C" w:rsidP="002820AB">
            <w:pPr>
              <w:spacing w:after="0" w:line="240" w:lineRule="auto"/>
              <w:jc w:val="center"/>
              <w:rPr>
                <w:rFonts w:ascii="Arial" w:eastAsiaTheme="minorEastAsia" w:hAnsi="Arial" w:cs="Arial"/>
                <w:sz w:val="4"/>
                <w:szCs w:val="4"/>
              </w:rPr>
            </w:pPr>
          </w:p>
        </w:tc>
      </w:tr>
      <w:tr w:rsidR="000A27E6" w:rsidRPr="00172EB2" w14:paraId="5AADB216" w14:textId="77777777" w:rsidTr="00C1207C">
        <w:trPr>
          <w:trHeight w:val="288"/>
          <w:jc w:val="center"/>
        </w:trPr>
        <w:tc>
          <w:tcPr>
            <w:tcW w:w="514" w:type="dxa"/>
          </w:tcPr>
          <w:p w14:paraId="78515B19" w14:textId="77777777" w:rsidR="000A27E6" w:rsidRPr="00172EB2" w:rsidRDefault="000A27E6" w:rsidP="00B16FA0">
            <w:pPr>
              <w:spacing w:after="0" w:line="240" w:lineRule="auto"/>
              <w:rPr>
                <w:rFonts w:ascii="Arial" w:eastAsiaTheme="minorEastAsia" w:hAnsi="Arial" w:cs="Arial"/>
                <w:sz w:val="20"/>
                <w:szCs w:val="20"/>
              </w:rPr>
            </w:pPr>
          </w:p>
        </w:tc>
        <w:tc>
          <w:tcPr>
            <w:tcW w:w="1495" w:type="dxa"/>
          </w:tcPr>
          <w:p w14:paraId="6420D58D" w14:textId="77777777" w:rsidR="000A27E6" w:rsidRPr="00172EB2" w:rsidRDefault="000A27E6" w:rsidP="00B16FA0">
            <w:pPr>
              <w:spacing w:after="0" w:line="240" w:lineRule="auto"/>
              <w:rPr>
                <w:rFonts w:ascii="Arial" w:eastAsiaTheme="minorEastAsia" w:hAnsi="Arial" w:cs="Arial"/>
                <w:sz w:val="20"/>
                <w:szCs w:val="20"/>
              </w:rPr>
            </w:pPr>
          </w:p>
        </w:tc>
        <w:tc>
          <w:tcPr>
            <w:tcW w:w="5366" w:type="dxa"/>
            <w:gridSpan w:val="2"/>
          </w:tcPr>
          <w:p w14:paraId="5AAD6BA5" w14:textId="0F598ED4" w:rsidR="000A27E6" w:rsidRPr="002820AB" w:rsidRDefault="000A27E6" w:rsidP="002820AB">
            <w:pPr>
              <w:spacing w:after="0" w:line="240" w:lineRule="auto"/>
              <w:jc w:val="center"/>
              <w:rPr>
                <w:rFonts w:ascii="Arial" w:eastAsiaTheme="minorEastAsia" w:hAnsi="Arial" w:cs="Arial"/>
                <w:b/>
                <w:bCs/>
                <w:sz w:val="20"/>
                <w:szCs w:val="20"/>
              </w:rPr>
            </w:pPr>
            <w:r w:rsidRPr="004954CC">
              <w:rPr>
                <w:rFonts w:ascii="Arial" w:hAnsi="Arial" w:cs="Arial"/>
                <w:b/>
                <w:bCs/>
              </w:rPr>
              <w:t>NYSTA EXIT 37 PLANS</w:t>
            </w:r>
          </w:p>
        </w:tc>
        <w:tc>
          <w:tcPr>
            <w:tcW w:w="1004" w:type="dxa"/>
            <w:gridSpan w:val="2"/>
          </w:tcPr>
          <w:p w14:paraId="4A078896" w14:textId="77777777" w:rsidR="000A27E6" w:rsidRPr="00172EB2" w:rsidRDefault="000A27E6" w:rsidP="00B16FA0">
            <w:pPr>
              <w:spacing w:after="0" w:line="240" w:lineRule="auto"/>
              <w:rPr>
                <w:rFonts w:ascii="Arial" w:eastAsiaTheme="minorEastAsia" w:hAnsi="Arial" w:cs="Arial"/>
                <w:sz w:val="20"/>
                <w:szCs w:val="20"/>
              </w:rPr>
            </w:pPr>
          </w:p>
        </w:tc>
        <w:tc>
          <w:tcPr>
            <w:tcW w:w="6021" w:type="dxa"/>
            <w:gridSpan w:val="2"/>
          </w:tcPr>
          <w:p w14:paraId="1E0FAEB2" w14:textId="77777777" w:rsidR="000A27E6" w:rsidRPr="00172EB2" w:rsidRDefault="000A27E6" w:rsidP="001242AB">
            <w:pPr>
              <w:spacing w:after="0" w:line="240" w:lineRule="auto"/>
              <w:rPr>
                <w:rFonts w:ascii="Arial" w:eastAsiaTheme="minorEastAsia" w:hAnsi="Arial" w:cs="Arial"/>
                <w:sz w:val="20"/>
                <w:szCs w:val="20"/>
              </w:rPr>
            </w:pPr>
          </w:p>
        </w:tc>
      </w:tr>
      <w:tr w:rsidR="00B16FA0" w:rsidRPr="00172EB2" w14:paraId="54B686CB" w14:textId="77777777" w:rsidTr="00C1207C">
        <w:trPr>
          <w:trHeight w:val="288"/>
          <w:jc w:val="center"/>
        </w:trPr>
        <w:tc>
          <w:tcPr>
            <w:tcW w:w="514" w:type="dxa"/>
          </w:tcPr>
          <w:p w14:paraId="0463B781" w14:textId="77777777" w:rsidR="00B16FA0" w:rsidRPr="00172EB2" w:rsidRDefault="00B16FA0" w:rsidP="00B16FA0">
            <w:pPr>
              <w:spacing w:after="0" w:line="240" w:lineRule="auto"/>
              <w:rPr>
                <w:rFonts w:ascii="Arial" w:eastAsiaTheme="minorEastAsia" w:hAnsi="Arial" w:cs="Arial"/>
                <w:sz w:val="20"/>
                <w:szCs w:val="20"/>
              </w:rPr>
            </w:pPr>
            <w:r w:rsidRPr="00172EB2">
              <w:rPr>
                <w:rFonts w:ascii="Arial" w:eastAsiaTheme="minorEastAsia" w:hAnsi="Arial" w:cs="Arial"/>
                <w:sz w:val="20"/>
                <w:szCs w:val="20"/>
              </w:rPr>
              <w:t>1.</w:t>
            </w:r>
          </w:p>
        </w:tc>
        <w:tc>
          <w:tcPr>
            <w:tcW w:w="1495" w:type="dxa"/>
          </w:tcPr>
          <w:p w14:paraId="00838524" w14:textId="59235B5F" w:rsidR="00B16FA0" w:rsidRPr="00172EB2" w:rsidRDefault="000A27E6" w:rsidP="00B16FA0">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50976F2C" w14:textId="349BA6D9" w:rsidR="00B16FA0" w:rsidRPr="002820AB" w:rsidRDefault="00AF4DDE" w:rsidP="000A27E6">
            <w:pPr>
              <w:spacing w:after="0" w:line="240" w:lineRule="auto"/>
              <w:rPr>
                <w:rFonts w:ascii="Arial" w:eastAsiaTheme="minorEastAsia" w:hAnsi="Arial" w:cs="Arial"/>
                <w:b/>
                <w:bCs/>
                <w:sz w:val="20"/>
                <w:szCs w:val="20"/>
              </w:rPr>
            </w:pPr>
            <w:r>
              <w:rPr>
                <w:rFonts w:ascii="Arial" w:eastAsiaTheme="minorEastAsia" w:hAnsi="Arial" w:cs="Arial"/>
                <w:b/>
                <w:bCs/>
                <w:sz w:val="20"/>
                <w:szCs w:val="20"/>
              </w:rPr>
              <w:t xml:space="preserve">Acceptable building codes and standards- </w:t>
            </w:r>
            <w:r w:rsidRPr="004954CC">
              <w:rPr>
                <w:rFonts w:ascii="Arial" w:eastAsiaTheme="minorEastAsia" w:hAnsi="Arial" w:cs="Arial"/>
                <w:sz w:val="20"/>
                <w:szCs w:val="20"/>
              </w:rPr>
              <w:t>2018 international building code</w:t>
            </w:r>
            <w:r>
              <w:rPr>
                <w:rFonts w:ascii="Arial" w:eastAsiaTheme="minorEastAsia" w:hAnsi="Arial" w:cs="Arial"/>
                <w:sz w:val="20"/>
                <w:szCs w:val="20"/>
              </w:rPr>
              <w:t xml:space="preserve"> and 2018 International Mechanical code</w:t>
            </w:r>
            <w:r w:rsidR="006B3C11">
              <w:rPr>
                <w:rFonts w:ascii="Arial" w:eastAsiaTheme="minorEastAsia" w:hAnsi="Arial" w:cs="Arial"/>
                <w:sz w:val="20"/>
                <w:szCs w:val="20"/>
              </w:rPr>
              <w:t xml:space="preserve"> </w:t>
            </w:r>
            <w:r w:rsidR="00731C36" w:rsidRPr="004954CC">
              <w:rPr>
                <w:rFonts w:ascii="Arial" w:eastAsiaTheme="minorEastAsia" w:hAnsi="Arial" w:cs="Arial"/>
                <w:sz w:val="20"/>
                <w:szCs w:val="20"/>
              </w:rPr>
              <w:t>are</w:t>
            </w:r>
            <w:r w:rsidR="009A0865" w:rsidRPr="004954CC">
              <w:rPr>
                <w:rFonts w:ascii="Arial" w:eastAsiaTheme="minorEastAsia" w:hAnsi="Arial" w:cs="Arial"/>
                <w:sz w:val="20"/>
                <w:szCs w:val="20"/>
              </w:rPr>
              <w:t xml:space="preserve"> not</w:t>
            </w:r>
            <w:r w:rsidR="004954CC" w:rsidRPr="004954CC">
              <w:rPr>
                <w:rFonts w:ascii="Arial" w:eastAsiaTheme="minorEastAsia" w:hAnsi="Arial" w:cs="Arial"/>
                <w:sz w:val="20"/>
                <w:szCs w:val="20"/>
              </w:rPr>
              <w:t xml:space="preserve"> acceptable code</w:t>
            </w:r>
            <w:r w:rsidR="00731C36">
              <w:rPr>
                <w:rFonts w:ascii="Arial" w:eastAsiaTheme="minorEastAsia" w:hAnsi="Arial" w:cs="Arial"/>
                <w:sz w:val="20"/>
                <w:szCs w:val="20"/>
              </w:rPr>
              <w:t>s</w:t>
            </w:r>
            <w:r w:rsidR="004954CC" w:rsidRPr="004954CC">
              <w:rPr>
                <w:rFonts w:ascii="Arial" w:eastAsiaTheme="minorEastAsia" w:hAnsi="Arial" w:cs="Arial"/>
                <w:sz w:val="20"/>
                <w:szCs w:val="20"/>
              </w:rPr>
              <w:t xml:space="preserve"> and </w:t>
            </w:r>
            <w:proofErr w:type="gramStart"/>
            <w:r w:rsidR="004954CC" w:rsidRPr="004954CC">
              <w:rPr>
                <w:rFonts w:ascii="Arial" w:eastAsiaTheme="minorEastAsia" w:hAnsi="Arial" w:cs="Arial"/>
                <w:sz w:val="20"/>
                <w:szCs w:val="20"/>
              </w:rPr>
              <w:t>is</w:t>
            </w:r>
            <w:proofErr w:type="gramEnd"/>
            <w:r w:rsidR="004954CC" w:rsidRPr="004954CC">
              <w:rPr>
                <w:rFonts w:ascii="Arial" w:eastAsiaTheme="minorEastAsia" w:hAnsi="Arial" w:cs="Arial"/>
                <w:sz w:val="20"/>
                <w:szCs w:val="20"/>
              </w:rPr>
              <w:t xml:space="preserve"> the old version of the code. Please remove any references to this outdated code. </w:t>
            </w:r>
          </w:p>
        </w:tc>
        <w:tc>
          <w:tcPr>
            <w:tcW w:w="1004" w:type="dxa"/>
            <w:gridSpan w:val="2"/>
          </w:tcPr>
          <w:p w14:paraId="5C90D48F"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3AF0193B" w14:textId="77777777" w:rsidR="00B16FA0" w:rsidRDefault="00797877" w:rsidP="001242AB">
            <w:pPr>
              <w:spacing w:after="0" w:line="240" w:lineRule="auto"/>
              <w:rPr>
                <w:rFonts w:ascii="Arial" w:eastAsiaTheme="minorEastAsia" w:hAnsi="Arial" w:cs="Arial"/>
                <w:sz w:val="20"/>
                <w:szCs w:val="20"/>
              </w:rPr>
            </w:pPr>
            <w:r>
              <w:rPr>
                <w:rFonts w:ascii="Arial" w:eastAsiaTheme="minorEastAsia" w:hAnsi="Arial" w:cs="Arial"/>
                <w:sz w:val="20"/>
                <w:szCs w:val="20"/>
              </w:rPr>
              <w:t>DRAWINGS UPDATED</w:t>
            </w:r>
          </w:p>
          <w:p w14:paraId="5C1467A2" w14:textId="77777777" w:rsidR="006E3B3B" w:rsidRDefault="006E3B3B" w:rsidP="001242AB">
            <w:pPr>
              <w:spacing w:after="0" w:line="240" w:lineRule="auto"/>
              <w:rPr>
                <w:rFonts w:ascii="Arial" w:eastAsiaTheme="minorEastAsia" w:hAnsi="Arial" w:cs="Arial"/>
                <w:sz w:val="20"/>
                <w:szCs w:val="20"/>
              </w:rPr>
            </w:pPr>
          </w:p>
          <w:p w14:paraId="3B3754A1" w14:textId="20AE3A06" w:rsidR="006E3B3B" w:rsidRPr="00172EB2" w:rsidRDefault="006E3B3B" w:rsidP="001242AB">
            <w:pPr>
              <w:spacing w:after="0" w:line="240" w:lineRule="auto"/>
              <w:rPr>
                <w:rFonts w:ascii="Arial" w:eastAsiaTheme="minorEastAsia" w:hAnsi="Arial" w:cs="Arial"/>
                <w:sz w:val="20"/>
                <w:szCs w:val="20"/>
              </w:rPr>
            </w:pPr>
            <w:r w:rsidRPr="006E3B3B">
              <w:rPr>
                <w:rFonts w:ascii="Arial" w:eastAsiaTheme="minorEastAsia" w:hAnsi="Arial" w:cs="Arial"/>
                <w:color w:val="FF0000"/>
                <w:sz w:val="20"/>
                <w:szCs w:val="20"/>
              </w:rPr>
              <w:t>Closed</w:t>
            </w:r>
          </w:p>
        </w:tc>
      </w:tr>
      <w:tr w:rsidR="00B16FA0" w:rsidRPr="00172EB2" w14:paraId="24AF1063" w14:textId="77777777" w:rsidTr="00C1207C">
        <w:trPr>
          <w:trHeight w:val="288"/>
          <w:jc w:val="center"/>
        </w:trPr>
        <w:tc>
          <w:tcPr>
            <w:tcW w:w="514" w:type="dxa"/>
          </w:tcPr>
          <w:p w14:paraId="795DFF92" w14:textId="77777777" w:rsidR="00B16FA0" w:rsidRPr="00172EB2" w:rsidRDefault="00B16FA0" w:rsidP="00B16FA0">
            <w:pPr>
              <w:spacing w:after="0" w:line="240" w:lineRule="auto"/>
              <w:rPr>
                <w:rFonts w:ascii="Arial" w:eastAsiaTheme="minorEastAsia" w:hAnsi="Arial" w:cs="Arial"/>
                <w:sz w:val="20"/>
                <w:szCs w:val="20"/>
              </w:rPr>
            </w:pPr>
            <w:r w:rsidRPr="00172EB2">
              <w:rPr>
                <w:rFonts w:ascii="Arial" w:eastAsiaTheme="minorEastAsia" w:hAnsi="Arial" w:cs="Arial"/>
                <w:sz w:val="20"/>
                <w:szCs w:val="20"/>
              </w:rPr>
              <w:t>2.</w:t>
            </w:r>
          </w:p>
        </w:tc>
        <w:tc>
          <w:tcPr>
            <w:tcW w:w="1495" w:type="dxa"/>
          </w:tcPr>
          <w:p w14:paraId="26227E79" w14:textId="717E5E0F" w:rsidR="00B16FA0" w:rsidRPr="00172EB2" w:rsidRDefault="00BC77BF" w:rsidP="00B16FA0">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145ABA4E" w14:textId="6BBC8C27" w:rsidR="00B16FA0" w:rsidRPr="00172EB2" w:rsidRDefault="000E26D1" w:rsidP="00B16FA0">
            <w:pPr>
              <w:spacing w:after="0" w:line="240" w:lineRule="auto"/>
              <w:rPr>
                <w:rFonts w:ascii="Arial" w:eastAsiaTheme="minorEastAsia" w:hAnsi="Arial" w:cs="Arial"/>
                <w:sz w:val="20"/>
                <w:szCs w:val="20"/>
              </w:rPr>
            </w:pPr>
            <w:r>
              <w:rPr>
                <w:rFonts w:ascii="Arial" w:eastAsiaTheme="minorEastAsia" w:hAnsi="Arial" w:cs="Arial"/>
                <w:b/>
                <w:bCs/>
                <w:sz w:val="20"/>
                <w:szCs w:val="20"/>
              </w:rPr>
              <w:t xml:space="preserve">Acceptable building codes and standards- </w:t>
            </w:r>
            <w:r w:rsidRPr="000E26D1">
              <w:rPr>
                <w:rFonts w:ascii="Arial" w:eastAsiaTheme="minorEastAsia" w:hAnsi="Arial" w:cs="Arial"/>
                <w:sz w:val="20"/>
                <w:szCs w:val="20"/>
              </w:rPr>
              <w:t xml:space="preserve">2020 </w:t>
            </w:r>
            <w:r w:rsidR="00C547B7">
              <w:rPr>
                <w:rFonts w:ascii="Arial" w:eastAsiaTheme="minorEastAsia" w:hAnsi="Arial" w:cs="Arial"/>
                <w:sz w:val="20"/>
                <w:szCs w:val="20"/>
              </w:rPr>
              <w:t>N</w:t>
            </w:r>
            <w:r w:rsidR="00C547B7" w:rsidRPr="000E26D1">
              <w:rPr>
                <w:rFonts w:ascii="Arial" w:eastAsiaTheme="minorEastAsia" w:hAnsi="Arial" w:cs="Arial"/>
                <w:sz w:val="20"/>
                <w:szCs w:val="20"/>
              </w:rPr>
              <w:t xml:space="preserve">ew York electrical code of </w:t>
            </w:r>
            <w:r w:rsidR="00C547B7">
              <w:rPr>
                <w:rFonts w:ascii="Arial" w:eastAsiaTheme="minorEastAsia" w:hAnsi="Arial" w:cs="Arial"/>
                <w:sz w:val="20"/>
                <w:szCs w:val="20"/>
              </w:rPr>
              <w:t>N</w:t>
            </w:r>
            <w:r w:rsidR="00C547B7" w:rsidRPr="000E26D1">
              <w:rPr>
                <w:rFonts w:ascii="Arial" w:eastAsiaTheme="minorEastAsia" w:hAnsi="Arial" w:cs="Arial"/>
                <w:sz w:val="20"/>
                <w:szCs w:val="20"/>
              </w:rPr>
              <w:t>ew York state</w:t>
            </w:r>
            <w:r w:rsidR="00C547B7">
              <w:rPr>
                <w:rFonts w:ascii="Arial" w:eastAsiaTheme="minorEastAsia" w:hAnsi="Arial" w:cs="Arial"/>
                <w:sz w:val="20"/>
                <w:szCs w:val="20"/>
              </w:rPr>
              <w:t xml:space="preserve"> </w:t>
            </w:r>
            <w:r w:rsidR="00F36D0A">
              <w:rPr>
                <w:rFonts w:ascii="Arial" w:eastAsiaTheme="minorEastAsia" w:hAnsi="Arial" w:cs="Arial"/>
                <w:sz w:val="20"/>
                <w:szCs w:val="20"/>
              </w:rPr>
              <w:t xml:space="preserve">is not </w:t>
            </w:r>
            <w:r w:rsidR="00BC197C">
              <w:rPr>
                <w:rFonts w:ascii="Arial" w:eastAsiaTheme="minorEastAsia" w:hAnsi="Arial" w:cs="Arial"/>
                <w:sz w:val="20"/>
                <w:szCs w:val="20"/>
              </w:rPr>
              <w:t xml:space="preserve">a </w:t>
            </w:r>
            <w:r w:rsidR="00B56D14">
              <w:rPr>
                <w:rFonts w:ascii="Arial" w:eastAsiaTheme="minorEastAsia" w:hAnsi="Arial" w:cs="Arial"/>
                <w:sz w:val="20"/>
                <w:szCs w:val="20"/>
              </w:rPr>
              <w:t>listed code of the 2020 New York State building standards and codes</w:t>
            </w:r>
            <w:r w:rsidR="00BC77BF">
              <w:rPr>
                <w:rFonts w:ascii="Arial" w:eastAsiaTheme="minorEastAsia" w:hAnsi="Arial" w:cs="Arial"/>
                <w:sz w:val="20"/>
                <w:szCs w:val="20"/>
              </w:rPr>
              <w:t xml:space="preserve"> and shall be removed. </w:t>
            </w:r>
          </w:p>
        </w:tc>
        <w:tc>
          <w:tcPr>
            <w:tcW w:w="1004" w:type="dxa"/>
            <w:gridSpan w:val="2"/>
          </w:tcPr>
          <w:p w14:paraId="77AA0DB6"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6CECA2AC" w14:textId="77777777" w:rsidR="00B16FA0" w:rsidRDefault="00797877" w:rsidP="00B16FA0">
            <w:pPr>
              <w:spacing w:after="0" w:line="240" w:lineRule="auto"/>
              <w:rPr>
                <w:rFonts w:ascii="Arial" w:eastAsiaTheme="minorEastAsia" w:hAnsi="Arial" w:cs="Arial"/>
                <w:sz w:val="20"/>
                <w:szCs w:val="20"/>
              </w:rPr>
            </w:pPr>
            <w:r>
              <w:rPr>
                <w:rFonts w:ascii="Arial" w:eastAsiaTheme="minorEastAsia" w:hAnsi="Arial" w:cs="Arial"/>
                <w:sz w:val="20"/>
                <w:szCs w:val="20"/>
              </w:rPr>
              <w:t>DRAWINGS UPDATED</w:t>
            </w:r>
          </w:p>
          <w:p w14:paraId="4DC4B730" w14:textId="77777777" w:rsidR="006E3B3B" w:rsidRDefault="006E3B3B" w:rsidP="00B16FA0">
            <w:pPr>
              <w:spacing w:after="0" w:line="240" w:lineRule="auto"/>
              <w:rPr>
                <w:rFonts w:ascii="Arial" w:eastAsiaTheme="minorEastAsia" w:hAnsi="Arial" w:cs="Arial"/>
                <w:sz w:val="20"/>
                <w:szCs w:val="20"/>
              </w:rPr>
            </w:pPr>
          </w:p>
          <w:p w14:paraId="51DCF4FB" w14:textId="0EB492A5" w:rsidR="006E3B3B" w:rsidRPr="00172EB2" w:rsidRDefault="006E3B3B" w:rsidP="00B16FA0">
            <w:pPr>
              <w:spacing w:after="0" w:line="240" w:lineRule="auto"/>
              <w:rPr>
                <w:rFonts w:ascii="Arial" w:eastAsiaTheme="minorEastAsia" w:hAnsi="Arial" w:cs="Arial"/>
                <w:sz w:val="20"/>
                <w:szCs w:val="20"/>
              </w:rPr>
            </w:pPr>
            <w:r w:rsidRPr="006E3B3B">
              <w:rPr>
                <w:rFonts w:ascii="Arial" w:eastAsiaTheme="minorEastAsia" w:hAnsi="Arial" w:cs="Arial"/>
                <w:color w:val="FF0000"/>
                <w:sz w:val="20"/>
                <w:szCs w:val="20"/>
              </w:rPr>
              <w:t>Closed</w:t>
            </w:r>
          </w:p>
        </w:tc>
      </w:tr>
      <w:tr w:rsidR="00B16FA0" w:rsidRPr="00172EB2" w14:paraId="16C9461B" w14:textId="77777777" w:rsidTr="00C1207C">
        <w:trPr>
          <w:trHeight w:val="288"/>
          <w:jc w:val="center"/>
        </w:trPr>
        <w:tc>
          <w:tcPr>
            <w:tcW w:w="514" w:type="dxa"/>
          </w:tcPr>
          <w:p w14:paraId="6B145937" w14:textId="77777777" w:rsidR="00B16FA0" w:rsidRPr="00172EB2" w:rsidRDefault="00B16FA0" w:rsidP="00B16FA0">
            <w:pPr>
              <w:spacing w:after="0" w:line="240" w:lineRule="auto"/>
              <w:rPr>
                <w:rFonts w:ascii="Arial" w:eastAsiaTheme="minorEastAsia" w:hAnsi="Arial" w:cs="Arial"/>
                <w:sz w:val="20"/>
                <w:szCs w:val="20"/>
              </w:rPr>
            </w:pPr>
            <w:r w:rsidRPr="00172EB2">
              <w:rPr>
                <w:rFonts w:ascii="Arial" w:eastAsiaTheme="minorEastAsia" w:hAnsi="Arial" w:cs="Arial"/>
                <w:sz w:val="20"/>
                <w:szCs w:val="20"/>
              </w:rPr>
              <w:t>3.</w:t>
            </w:r>
          </w:p>
        </w:tc>
        <w:tc>
          <w:tcPr>
            <w:tcW w:w="1495" w:type="dxa"/>
          </w:tcPr>
          <w:p w14:paraId="06AF761D" w14:textId="4C9C9281" w:rsidR="00B16FA0" w:rsidRPr="00172EB2" w:rsidRDefault="00C14116" w:rsidP="00B16FA0">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2C466E8D" w14:textId="77777777" w:rsidR="001B76C8" w:rsidRPr="001B76C8" w:rsidRDefault="00E5364C" w:rsidP="001B76C8">
            <w:pPr>
              <w:pStyle w:val="referencestandardnumber"/>
              <w:shd w:val="clear" w:color="auto" w:fill="FFFFFF"/>
              <w:spacing w:before="0" w:beforeAutospacing="0" w:after="0" w:afterAutospacing="0"/>
              <w:rPr>
                <w:rFonts w:ascii="Arial" w:hAnsi="Arial" w:cs="Arial"/>
                <w:color w:val="424242"/>
                <w:sz w:val="20"/>
                <w:szCs w:val="20"/>
              </w:rPr>
            </w:pPr>
            <w:r>
              <w:rPr>
                <w:rFonts w:ascii="Arial" w:eastAsiaTheme="minorEastAsia" w:hAnsi="Arial" w:cs="Arial"/>
                <w:b/>
                <w:bCs/>
                <w:sz w:val="20"/>
                <w:szCs w:val="20"/>
              </w:rPr>
              <w:t xml:space="preserve">Acceptable building codes and standards- </w:t>
            </w:r>
            <w:r w:rsidR="00071C85">
              <w:rPr>
                <w:rFonts w:ascii="Arial" w:eastAsiaTheme="minorEastAsia" w:hAnsi="Arial" w:cs="Arial"/>
                <w:sz w:val="20"/>
                <w:szCs w:val="20"/>
              </w:rPr>
              <w:t>“</w:t>
            </w:r>
            <w:r w:rsidR="00AE6877" w:rsidRPr="00AE6877">
              <w:rPr>
                <w:rFonts w:ascii="Arial" w:hAnsi="Arial" w:cs="Arial"/>
                <w:sz w:val="20"/>
                <w:szCs w:val="20"/>
              </w:rPr>
              <w:t>ANSI/TIA-222-H STRUCTURAL STANDARD FOR ANTENNA SUPPORTING STRUCTURES, ANTENNAS AND SMALL WIND TURBINE SUPPORT</w:t>
            </w:r>
            <w:r w:rsidR="000C21C4">
              <w:rPr>
                <w:rFonts w:ascii="Arial" w:hAnsi="Arial" w:cs="Arial"/>
                <w:sz w:val="20"/>
                <w:szCs w:val="20"/>
              </w:rPr>
              <w:t xml:space="preserve"> </w:t>
            </w:r>
            <w:r w:rsidR="00AE6877" w:rsidRPr="00AE6877">
              <w:rPr>
                <w:rFonts w:ascii="Arial" w:hAnsi="Arial" w:cs="Arial"/>
                <w:sz w:val="20"/>
                <w:szCs w:val="20"/>
              </w:rPr>
              <w:t>STRUCTURES</w:t>
            </w:r>
            <w:r w:rsidR="000C21C4">
              <w:rPr>
                <w:rFonts w:ascii="Arial" w:hAnsi="Arial" w:cs="Arial"/>
                <w:sz w:val="20"/>
                <w:szCs w:val="20"/>
              </w:rPr>
              <w:t xml:space="preserve">” is not found in </w:t>
            </w:r>
            <w:r w:rsidR="00BA0D94">
              <w:rPr>
                <w:rFonts w:ascii="Arial" w:hAnsi="Arial" w:cs="Arial"/>
                <w:sz w:val="20"/>
                <w:szCs w:val="20"/>
              </w:rPr>
              <w:t xml:space="preserve">chapter </w:t>
            </w:r>
            <w:r w:rsidR="001B26E3">
              <w:rPr>
                <w:rFonts w:ascii="Arial" w:hAnsi="Arial" w:cs="Arial"/>
                <w:sz w:val="20"/>
                <w:szCs w:val="20"/>
              </w:rPr>
              <w:t>35</w:t>
            </w:r>
            <w:r w:rsidR="000D3D1B">
              <w:rPr>
                <w:rFonts w:ascii="Arial" w:hAnsi="Arial" w:cs="Arial"/>
                <w:sz w:val="20"/>
                <w:szCs w:val="20"/>
              </w:rPr>
              <w:t xml:space="preserve"> of the 2020 building code of new yok state. The closest referenced standard is </w:t>
            </w:r>
            <w:r w:rsidR="00A52F9A">
              <w:rPr>
                <w:rFonts w:ascii="Arial" w:hAnsi="Arial" w:cs="Arial"/>
                <w:sz w:val="20"/>
                <w:szCs w:val="20"/>
              </w:rPr>
              <w:t>“</w:t>
            </w:r>
            <w:r w:rsidR="001B76C8" w:rsidRPr="001B76C8">
              <w:rPr>
                <w:rFonts w:ascii="Arial" w:hAnsi="Arial" w:cs="Arial"/>
                <w:color w:val="424242"/>
                <w:sz w:val="20"/>
                <w:szCs w:val="20"/>
              </w:rPr>
              <w:t>222-G—2005:</w:t>
            </w:r>
          </w:p>
          <w:p w14:paraId="1452F601" w14:textId="0397B95E" w:rsidR="00B16FA0" w:rsidRPr="00E5364C" w:rsidRDefault="001B76C8" w:rsidP="00C14116">
            <w:pPr>
              <w:pStyle w:val="referencestandardtitle"/>
              <w:shd w:val="clear" w:color="auto" w:fill="FFFFFF"/>
              <w:spacing w:before="0" w:beforeAutospacing="0" w:after="0" w:afterAutospacing="0"/>
              <w:jc w:val="both"/>
              <w:rPr>
                <w:rFonts w:ascii="Arial" w:eastAsiaTheme="minorEastAsia" w:hAnsi="Arial" w:cs="Arial"/>
                <w:sz w:val="20"/>
                <w:szCs w:val="20"/>
              </w:rPr>
            </w:pPr>
            <w:r w:rsidRPr="001B76C8">
              <w:rPr>
                <w:rFonts w:ascii="Arial" w:hAnsi="Arial" w:cs="Arial"/>
                <w:color w:val="424242"/>
                <w:sz w:val="20"/>
                <w:szCs w:val="20"/>
              </w:rPr>
              <w:t>Structural Standards for Antenna Supporting Structures and Antennas</w:t>
            </w:r>
            <w:r>
              <w:rPr>
                <w:rFonts w:ascii="Arial" w:hAnsi="Arial" w:cs="Arial"/>
                <w:color w:val="424242"/>
                <w:sz w:val="20"/>
                <w:szCs w:val="20"/>
              </w:rPr>
              <w:t>”. Review revise as necessary.</w:t>
            </w:r>
          </w:p>
        </w:tc>
        <w:tc>
          <w:tcPr>
            <w:tcW w:w="1004" w:type="dxa"/>
            <w:gridSpan w:val="2"/>
          </w:tcPr>
          <w:p w14:paraId="4DB43212"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4B590C64" w14:textId="77777777" w:rsidR="00B16FA0" w:rsidRDefault="00797877" w:rsidP="00B16FA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DRAWINGS UPDATED </w:t>
            </w:r>
          </w:p>
          <w:p w14:paraId="5D88A933" w14:textId="23C400B5" w:rsidR="00D369C7" w:rsidRPr="00D369C7" w:rsidRDefault="009402E9" w:rsidP="00B16FA0">
            <w:pPr>
              <w:spacing w:after="0" w:line="240" w:lineRule="auto"/>
              <w:rPr>
                <w:rFonts w:ascii="Arial" w:eastAsiaTheme="minorEastAsia" w:hAnsi="Arial" w:cs="Arial"/>
                <w:color w:val="FF0000"/>
                <w:sz w:val="20"/>
                <w:szCs w:val="20"/>
              </w:rPr>
            </w:pPr>
            <w:r>
              <w:rPr>
                <w:rFonts w:ascii="Arial" w:eastAsiaTheme="minorEastAsia" w:hAnsi="Arial" w:cs="Arial"/>
                <w:color w:val="FF0000"/>
                <w:sz w:val="20"/>
                <w:szCs w:val="20"/>
              </w:rPr>
              <w:t>The following is the only listed TIA reference sta</w:t>
            </w:r>
            <w:r w:rsidR="00F668E7">
              <w:rPr>
                <w:rFonts w:ascii="Arial" w:eastAsiaTheme="minorEastAsia" w:hAnsi="Arial" w:cs="Arial"/>
                <w:color w:val="FF0000"/>
                <w:sz w:val="20"/>
                <w:szCs w:val="20"/>
              </w:rPr>
              <w:t xml:space="preserve">ndard that is accepted in chapter 35 of the 2020 New York State </w:t>
            </w:r>
            <w:r w:rsidR="00EE5179">
              <w:rPr>
                <w:rFonts w:ascii="Arial" w:eastAsiaTheme="minorEastAsia" w:hAnsi="Arial" w:cs="Arial"/>
                <w:color w:val="FF0000"/>
                <w:sz w:val="20"/>
                <w:szCs w:val="20"/>
              </w:rPr>
              <w:t>B</w:t>
            </w:r>
            <w:r w:rsidR="00F668E7">
              <w:rPr>
                <w:rFonts w:ascii="Arial" w:eastAsiaTheme="minorEastAsia" w:hAnsi="Arial" w:cs="Arial"/>
                <w:color w:val="FF0000"/>
                <w:sz w:val="20"/>
                <w:szCs w:val="20"/>
              </w:rPr>
              <w:t xml:space="preserve">uilding Code. </w:t>
            </w:r>
            <w:r w:rsidR="0012495D">
              <w:rPr>
                <w:rFonts w:ascii="Arial" w:eastAsiaTheme="minorEastAsia" w:hAnsi="Arial" w:cs="Arial"/>
                <w:color w:val="FF0000"/>
                <w:sz w:val="20"/>
                <w:szCs w:val="20"/>
              </w:rPr>
              <w:t>Review</w:t>
            </w:r>
            <w:r w:rsidR="00EE5179">
              <w:rPr>
                <w:rFonts w:ascii="Arial" w:eastAsiaTheme="minorEastAsia" w:hAnsi="Arial" w:cs="Arial"/>
                <w:color w:val="FF0000"/>
                <w:sz w:val="20"/>
                <w:szCs w:val="20"/>
              </w:rPr>
              <w:t>/</w:t>
            </w:r>
            <w:r w:rsidR="0012495D">
              <w:rPr>
                <w:rFonts w:ascii="Arial" w:eastAsiaTheme="minorEastAsia" w:hAnsi="Arial" w:cs="Arial"/>
                <w:color w:val="FF0000"/>
                <w:sz w:val="20"/>
                <w:szCs w:val="20"/>
              </w:rPr>
              <w:t>Revise</w:t>
            </w:r>
            <w:r w:rsidR="00F668E7">
              <w:rPr>
                <w:rFonts w:ascii="Arial" w:eastAsiaTheme="minorEastAsia" w:hAnsi="Arial" w:cs="Arial"/>
                <w:color w:val="FF0000"/>
                <w:sz w:val="20"/>
                <w:szCs w:val="20"/>
              </w:rPr>
              <w:t xml:space="preserve"> as necessary</w:t>
            </w:r>
            <w:r w:rsidR="0012495D">
              <w:rPr>
                <w:rFonts w:ascii="Arial" w:eastAsiaTheme="minorEastAsia" w:hAnsi="Arial" w:cs="Arial"/>
                <w:color w:val="FF0000"/>
                <w:sz w:val="20"/>
                <w:szCs w:val="20"/>
              </w:rPr>
              <w:t xml:space="preserve">. </w:t>
            </w:r>
          </w:p>
          <w:p w14:paraId="14F1AEBD" w14:textId="4A79B88F" w:rsidR="008559CD" w:rsidRPr="00172EB2" w:rsidRDefault="008559CD" w:rsidP="00B16FA0">
            <w:pPr>
              <w:spacing w:after="0" w:line="240" w:lineRule="auto"/>
              <w:rPr>
                <w:rFonts w:ascii="Arial" w:eastAsiaTheme="minorEastAsia" w:hAnsi="Arial" w:cs="Arial"/>
                <w:sz w:val="20"/>
                <w:szCs w:val="20"/>
              </w:rPr>
            </w:pPr>
            <w:r w:rsidRPr="008559CD">
              <w:rPr>
                <w:rFonts w:ascii="Arial" w:eastAsiaTheme="minorEastAsia" w:hAnsi="Arial" w:cs="Arial"/>
                <w:noProof/>
                <w:sz w:val="20"/>
                <w:szCs w:val="20"/>
              </w:rPr>
              <w:drawing>
                <wp:inline distT="0" distB="0" distL="0" distR="0" wp14:anchorId="3AAA2C87" wp14:editId="2D7B0412">
                  <wp:extent cx="3677285" cy="918210"/>
                  <wp:effectExtent l="0" t="0" r="0" b="0"/>
                  <wp:docPr id="12688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7239" name=""/>
                          <pic:cNvPicPr/>
                        </pic:nvPicPr>
                        <pic:blipFill>
                          <a:blip r:embed="rId7"/>
                          <a:stretch>
                            <a:fillRect/>
                          </a:stretch>
                        </pic:blipFill>
                        <pic:spPr>
                          <a:xfrm>
                            <a:off x="0" y="0"/>
                            <a:ext cx="3677285" cy="918210"/>
                          </a:xfrm>
                          <a:prstGeom prst="rect">
                            <a:avLst/>
                          </a:prstGeom>
                        </pic:spPr>
                      </pic:pic>
                    </a:graphicData>
                  </a:graphic>
                </wp:inline>
              </w:drawing>
            </w:r>
          </w:p>
        </w:tc>
      </w:tr>
      <w:tr w:rsidR="00B16FA0" w:rsidRPr="00172EB2" w14:paraId="7A4D2C34" w14:textId="77777777" w:rsidTr="00C1207C">
        <w:trPr>
          <w:trHeight w:val="288"/>
          <w:jc w:val="center"/>
        </w:trPr>
        <w:tc>
          <w:tcPr>
            <w:tcW w:w="514" w:type="dxa"/>
          </w:tcPr>
          <w:p w14:paraId="42932B30" w14:textId="77777777" w:rsidR="00B16FA0" w:rsidRPr="00172EB2" w:rsidRDefault="00B16FA0" w:rsidP="00B16FA0">
            <w:pPr>
              <w:spacing w:after="0" w:line="240" w:lineRule="auto"/>
              <w:rPr>
                <w:rFonts w:ascii="Arial" w:eastAsiaTheme="minorEastAsia" w:hAnsi="Arial" w:cs="Arial"/>
                <w:sz w:val="20"/>
                <w:szCs w:val="20"/>
              </w:rPr>
            </w:pPr>
            <w:r w:rsidRPr="00172EB2">
              <w:rPr>
                <w:rFonts w:ascii="Arial" w:eastAsiaTheme="minorEastAsia" w:hAnsi="Arial" w:cs="Arial"/>
                <w:sz w:val="20"/>
                <w:szCs w:val="20"/>
              </w:rPr>
              <w:t>4.</w:t>
            </w:r>
          </w:p>
        </w:tc>
        <w:tc>
          <w:tcPr>
            <w:tcW w:w="1495" w:type="dxa"/>
          </w:tcPr>
          <w:p w14:paraId="22EC9ED1" w14:textId="0B678BAE" w:rsidR="00B16FA0" w:rsidRPr="00172EB2" w:rsidRDefault="0091761D" w:rsidP="00B16FA0">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6A956B40" w14:textId="47E59286" w:rsidR="00B16FA0" w:rsidRPr="00172EB2" w:rsidRDefault="0091761D" w:rsidP="00B16FA0">
            <w:pPr>
              <w:spacing w:after="0" w:line="240" w:lineRule="auto"/>
              <w:rPr>
                <w:rFonts w:ascii="Arial" w:eastAsiaTheme="minorEastAsia" w:hAnsi="Arial" w:cs="Arial"/>
                <w:sz w:val="20"/>
                <w:szCs w:val="20"/>
              </w:rPr>
            </w:pPr>
            <w:r>
              <w:rPr>
                <w:rFonts w:ascii="Arial" w:eastAsiaTheme="minorEastAsia" w:hAnsi="Arial" w:cs="Arial"/>
                <w:b/>
                <w:bCs/>
                <w:sz w:val="20"/>
                <w:szCs w:val="20"/>
              </w:rPr>
              <w:t xml:space="preserve">Acceptable building codes and standards- </w:t>
            </w:r>
            <w:r w:rsidR="00D27D0A" w:rsidRPr="00D27D0A">
              <w:rPr>
                <w:rFonts w:ascii="Arial" w:eastAsia="Times New Roman" w:hAnsi="Arial" w:cs="Arial"/>
                <w:sz w:val="20"/>
                <w:szCs w:val="20"/>
              </w:rPr>
              <w:t>ANSI/TIA-607-B - GENERIC TELECOMMUNICATIONS BONDING AND GROUNDING (EARTHING) FOR CUSTOMER PREMISES</w:t>
            </w:r>
            <w:r w:rsidR="00D27D0A">
              <w:rPr>
                <w:rFonts w:ascii="Arial" w:eastAsia="Times New Roman" w:hAnsi="Arial" w:cs="Arial"/>
                <w:sz w:val="20"/>
                <w:szCs w:val="20"/>
              </w:rPr>
              <w:t xml:space="preserve">” is not found in chapter 35 of the </w:t>
            </w:r>
            <w:r w:rsidR="00CB4DEC">
              <w:rPr>
                <w:rFonts w:ascii="Arial" w:eastAsia="Times New Roman" w:hAnsi="Arial" w:cs="Arial"/>
                <w:sz w:val="20"/>
                <w:szCs w:val="20"/>
              </w:rPr>
              <w:t xml:space="preserve">2020 </w:t>
            </w:r>
            <w:r w:rsidR="00CB4DEC">
              <w:rPr>
                <w:rFonts w:ascii="Arial" w:eastAsia="Times New Roman" w:hAnsi="Arial" w:cs="Arial"/>
                <w:sz w:val="20"/>
                <w:szCs w:val="20"/>
              </w:rPr>
              <w:lastRenderedPageBreak/>
              <w:t>building code of New York State. Review revise as necessary.</w:t>
            </w:r>
          </w:p>
        </w:tc>
        <w:tc>
          <w:tcPr>
            <w:tcW w:w="1004" w:type="dxa"/>
            <w:gridSpan w:val="2"/>
          </w:tcPr>
          <w:p w14:paraId="0140605A"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67AE8631" w14:textId="77777777" w:rsidR="00B16FA0" w:rsidRPr="00421AE2" w:rsidRDefault="00797877" w:rsidP="00B16FA0">
            <w:pPr>
              <w:spacing w:after="0" w:line="240" w:lineRule="auto"/>
              <w:rPr>
                <w:rFonts w:ascii="Arial" w:eastAsiaTheme="minorEastAsia" w:hAnsi="Arial" w:cs="Arial"/>
                <w:color w:val="FF0000"/>
                <w:sz w:val="20"/>
                <w:szCs w:val="20"/>
              </w:rPr>
            </w:pPr>
            <w:r w:rsidRPr="00421AE2">
              <w:rPr>
                <w:rFonts w:ascii="Arial" w:eastAsiaTheme="minorEastAsia" w:hAnsi="Arial" w:cs="Arial"/>
                <w:color w:val="FF0000"/>
                <w:sz w:val="20"/>
                <w:szCs w:val="20"/>
              </w:rPr>
              <w:t>DRAWINGS UPDATED</w:t>
            </w:r>
          </w:p>
          <w:p w14:paraId="1DBD17F7" w14:textId="794B796E" w:rsidR="00D369C7" w:rsidRPr="00172EB2" w:rsidRDefault="000E4517" w:rsidP="000E4517">
            <w:pPr>
              <w:spacing w:after="0" w:line="240" w:lineRule="auto"/>
              <w:rPr>
                <w:rFonts w:ascii="Arial" w:eastAsiaTheme="minorEastAsia" w:hAnsi="Arial" w:cs="Arial"/>
                <w:sz w:val="20"/>
                <w:szCs w:val="20"/>
              </w:rPr>
            </w:pPr>
            <w:r w:rsidRPr="00421AE2">
              <w:rPr>
                <w:rFonts w:ascii="Arial" w:eastAsia="Times New Roman" w:hAnsi="Arial" w:cs="Arial"/>
                <w:color w:val="FF0000"/>
                <w:sz w:val="20"/>
                <w:szCs w:val="20"/>
              </w:rPr>
              <w:t>ANSI/TIA-607-</w:t>
            </w:r>
            <w:r w:rsidR="00897AF3" w:rsidRPr="00421AE2">
              <w:rPr>
                <w:rFonts w:ascii="Arial" w:eastAsia="Times New Roman" w:hAnsi="Arial" w:cs="Arial"/>
                <w:color w:val="FF0000"/>
                <w:sz w:val="20"/>
                <w:szCs w:val="20"/>
              </w:rPr>
              <w:t>E</w:t>
            </w:r>
            <w:r w:rsidRPr="00421AE2">
              <w:rPr>
                <w:rFonts w:ascii="Arial" w:eastAsia="Times New Roman" w:hAnsi="Arial" w:cs="Arial"/>
                <w:color w:val="FF0000"/>
                <w:sz w:val="20"/>
                <w:szCs w:val="20"/>
              </w:rPr>
              <w:t xml:space="preserve"> - GENERIC TELECOMMUNICATIONS BONDING AND GROUNDING (EARTHING) FOR CUSTOMER </w:t>
            </w:r>
            <w:r w:rsidRPr="00421AE2">
              <w:rPr>
                <w:rFonts w:ascii="Arial" w:eastAsia="Times New Roman" w:hAnsi="Arial" w:cs="Arial"/>
                <w:color w:val="FF0000"/>
                <w:sz w:val="20"/>
                <w:szCs w:val="20"/>
              </w:rPr>
              <w:lastRenderedPageBreak/>
              <w:t>PREMISES” is not found in chapter 35 of the 2020</w:t>
            </w:r>
            <w:r w:rsidR="00421AE2" w:rsidRPr="00421AE2">
              <w:rPr>
                <w:rFonts w:ascii="Arial" w:eastAsia="Times New Roman" w:hAnsi="Arial" w:cs="Arial"/>
                <w:color w:val="FF0000"/>
                <w:sz w:val="20"/>
                <w:szCs w:val="20"/>
              </w:rPr>
              <w:t xml:space="preserve"> building code of New York State. Review revise as necessary.</w:t>
            </w:r>
          </w:p>
        </w:tc>
      </w:tr>
      <w:tr w:rsidR="00DF732F" w:rsidRPr="00172EB2" w14:paraId="395D066A" w14:textId="77777777" w:rsidTr="00C1207C">
        <w:trPr>
          <w:trHeight w:val="288"/>
          <w:jc w:val="center"/>
        </w:trPr>
        <w:tc>
          <w:tcPr>
            <w:tcW w:w="514" w:type="dxa"/>
          </w:tcPr>
          <w:p w14:paraId="7DA5CB8C" w14:textId="77777777" w:rsidR="00DF732F" w:rsidRPr="00172EB2" w:rsidRDefault="00DF732F" w:rsidP="00DF732F">
            <w:pPr>
              <w:spacing w:after="0" w:line="240" w:lineRule="auto"/>
              <w:rPr>
                <w:rFonts w:ascii="Arial" w:eastAsiaTheme="minorEastAsia" w:hAnsi="Arial" w:cs="Arial"/>
                <w:sz w:val="20"/>
                <w:szCs w:val="20"/>
              </w:rPr>
            </w:pPr>
            <w:r w:rsidRPr="00172EB2">
              <w:rPr>
                <w:rFonts w:ascii="Arial" w:eastAsiaTheme="minorEastAsia" w:hAnsi="Arial" w:cs="Arial"/>
                <w:sz w:val="20"/>
                <w:szCs w:val="20"/>
              </w:rPr>
              <w:lastRenderedPageBreak/>
              <w:t>5.</w:t>
            </w:r>
          </w:p>
        </w:tc>
        <w:tc>
          <w:tcPr>
            <w:tcW w:w="1495" w:type="dxa"/>
          </w:tcPr>
          <w:p w14:paraId="5C7EBDCF" w14:textId="59EBE39A" w:rsidR="00DF732F" w:rsidRPr="00172EB2" w:rsidRDefault="00B043BE" w:rsidP="00DF732F">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05448319" w14:textId="22F20034" w:rsidR="00DF732F" w:rsidRPr="00B043BE" w:rsidRDefault="00B043BE" w:rsidP="00CB494E">
            <w:pPr>
              <w:pStyle w:val="referencestandardnumber"/>
              <w:shd w:val="clear" w:color="auto" w:fill="FFFFFF"/>
              <w:spacing w:before="0" w:beforeAutospacing="0" w:after="0" w:afterAutospacing="0"/>
              <w:rPr>
                <w:rFonts w:ascii="Arial" w:eastAsiaTheme="minorEastAsia" w:hAnsi="Arial" w:cs="Arial"/>
                <w:sz w:val="20"/>
                <w:szCs w:val="20"/>
              </w:rPr>
            </w:pPr>
            <w:r>
              <w:rPr>
                <w:rFonts w:ascii="Arial" w:eastAsiaTheme="minorEastAsia" w:hAnsi="Arial" w:cs="Arial"/>
                <w:b/>
                <w:bCs/>
                <w:sz w:val="20"/>
                <w:szCs w:val="20"/>
              </w:rPr>
              <w:t>Acceptable building codes and standards</w:t>
            </w:r>
            <w:r w:rsidRPr="00510990">
              <w:rPr>
                <w:rFonts w:ascii="Arial" w:eastAsiaTheme="minorEastAsia" w:hAnsi="Arial" w:cs="Arial"/>
                <w:b/>
                <w:bCs/>
                <w:sz w:val="20"/>
                <w:szCs w:val="20"/>
              </w:rPr>
              <w:t xml:space="preserve">- </w:t>
            </w:r>
            <w:r w:rsidR="00510990">
              <w:rPr>
                <w:rFonts w:ascii="Arial" w:eastAsiaTheme="minorEastAsia" w:hAnsi="Arial" w:cs="Arial"/>
                <w:b/>
                <w:bCs/>
                <w:sz w:val="20"/>
                <w:szCs w:val="20"/>
              </w:rPr>
              <w:t>“</w:t>
            </w:r>
            <w:r w:rsidR="00510990" w:rsidRPr="00510990">
              <w:rPr>
                <w:rFonts w:ascii="Arial" w:hAnsi="Arial" w:cs="Arial"/>
                <w:sz w:val="20"/>
                <w:szCs w:val="20"/>
              </w:rPr>
              <w:t>BUILDING CODE REQUIREMENTS FOR STRUCTURAL CONCRETE</w:t>
            </w:r>
            <w:r w:rsidR="00510990">
              <w:rPr>
                <w:rFonts w:ascii="Arial" w:hAnsi="Arial" w:cs="Arial"/>
                <w:sz w:val="20"/>
                <w:szCs w:val="20"/>
              </w:rPr>
              <w:t xml:space="preserve">” is </w:t>
            </w:r>
            <w:r w:rsidR="00446491">
              <w:rPr>
                <w:rFonts w:ascii="Arial" w:hAnsi="Arial" w:cs="Arial"/>
                <w:sz w:val="20"/>
                <w:szCs w:val="20"/>
              </w:rPr>
              <w:t>a separate code reference from ACI 318-14</w:t>
            </w:r>
            <w:r w:rsidR="006406A6">
              <w:rPr>
                <w:rFonts w:ascii="Arial" w:hAnsi="Arial" w:cs="Arial"/>
                <w:sz w:val="20"/>
                <w:szCs w:val="20"/>
              </w:rPr>
              <w:t xml:space="preserve">. It shall be listed as its own reference standard </w:t>
            </w:r>
            <w:r w:rsidR="00CC2457">
              <w:rPr>
                <w:rFonts w:ascii="Arial" w:hAnsi="Arial" w:cs="Arial"/>
                <w:sz w:val="20"/>
                <w:szCs w:val="20"/>
              </w:rPr>
              <w:t xml:space="preserve">ACI </w:t>
            </w:r>
            <w:hyperlink r:id="rId8" w:history="1">
              <w:r w:rsidR="00ED2C2F" w:rsidRPr="00CB494E">
                <w:rPr>
                  <w:rStyle w:val="Hyperlink"/>
                  <w:rFonts w:ascii="Arial" w:hAnsi="Arial" w:cs="Arial"/>
                  <w:color w:val="auto"/>
                  <w:sz w:val="20"/>
                  <w:szCs w:val="20"/>
                  <w:u w:val="none"/>
                </w:rPr>
                <w:t>318</w:t>
              </w:r>
              <w:r w:rsidR="00CB494E" w:rsidRPr="00CB494E">
                <w:rPr>
                  <w:rStyle w:val="Hyperlink"/>
                  <w:rFonts w:ascii="Arial" w:hAnsi="Arial" w:cs="Arial"/>
                  <w:color w:val="auto"/>
                  <w:sz w:val="20"/>
                  <w:szCs w:val="20"/>
                  <w:u w:val="none"/>
                </w:rPr>
                <w:t>-</w:t>
              </w:r>
              <w:r w:rsidR="00ED2C2F" w:rsidRPr="00CB494E">
                <w:rPr>
                  <w:rStyle w:val="Hyperlink"/>
                  <w:rFonts w:ascii="Arial" w:hAnsi="Arial" w:cs="Arial"/>
                  <w:color w:val="auto"/>
                  <w:sz w:val="20"/>
                  <w:szCs w:val="20"/>
                  <w:u w:val="none"/>
                </w:rPr>
                <w:t>14</w:t>
              </w:r>
            </w:hyperlink>
            <w:r w:rsidR="00ED2C2F" w:rsidRPr="00CB494E">
              <w:rPr>
                <w:rFonts w:ascii="Arial" w:hAnsi="Arial" w:cs="Arial"/>
                <w:sz w:val="20"/>
                <w:szCs w:val="20"/>
              </w:rPr>
              <w:t>:</w:t>
            </w:r>
            <w:r w:rsidR="00CC2457" w:rsidRPr="00CB494E">
              <w:rPr>
                <w:rFonts w:ascii="Arial" w:hAnsi="Arial" w:cs="Arial"/>
                <w:sz w:val="20"/>
                <w:szCs w:val="20"/>
              </w:rPr>
              <w:t xml:space="preserve"> </w:t>
            </w:r>
            <w:hyperlink r:id="rId9" w:history="1">
              <w:r w:rsidR="00ED2C2F" w:rsidRPr="00CB494E">
                <w:rPr>
                  <w:rStyle w:val="Hyperlink"/>
                  <w:rFonts w:ascii="Arial" w:hAnsi="Arial" w:cs="Arial"/>
                  <w:color w:val="auto"/>
                  <w:sz w:val="20"/>
                  <w:szCs w:val="20"/>
                  <w:u w:val="none"/>
                </w:rPr>
                <w:t>Building Code Requirements for Structural Concrete</w:t>
              </w:r>
            </w:hyperlink>
            <w:r w:rsidR="00CB494E">
              <w:rPr>
                <w:rFonts w:ascii="Arial" w:hAnsi="Arial" w:cs="Arial"/>
                <w:sz w:val="20"/>
                <w:szCs w:val="20"/>
              </w:rPr>
              <w:t xml:space="preserve"> </w:t>
            </w:r>
            <w:r w:rsidR="006406A6">
              <w:rPr>
                <w:rFonts w:ascii="Arial" w:hAnsi="Arial" w:cs="Arial"/>
                <w:sz w:val="20"/>
                <w:szCs w:val="20"/>
              </w:rPr>
              <w:t xml:space="preserve">as </w:t>
            </w:r>
            <w:r w:rsidR="00387D8C">
              <w:rPr>
                <w:rFonts w:ascii="Arial" w:hAnsi="Arial" w:cs="Arial"/>
                <w:sz w:val="20"/>
                <w:szCs w:val="20"/>
              </w:rPr>
              <w:t>shown in chapter 35 of the 2020 building code of New York State.</w:t>
            </w:r>
          </w:p>
        </w:tc>
        <w:tc>
          <w:tcPr>
            <w:tcW w:w="1004" w:type="dxa"/>
            <w:gridSpan w:val="2"/>
          </w:tcPr>
          <w:p w14:paraId="306601D7" w14:textId="77777777" w:rsidR="00DF732F" w:rsidRPr="00172EB2" w:rsidRDefault="00DF732F" w:rsidP="00DF732F">
            <w:pPr>
              <w:spacing w:after="0" w:line="240" w:lineRule="auto"/>
              <w:rPr>
                <w:rFonts w:ascii="Arial" w:eastAsiaTheme="minorEastAsia" w:hAnsi="Arial" w:cs="Arial"/>
                <w:sz w:val="20"/>
                <w:szCs w:val="20"/>
              </w:rPr>
            </w:pPr>
          </w:p>
        </w:tc>
        <w:tc>
          <w:tcPr>
            <w:tcW w:w="6021" w:type="dxa"/>
            <w:gridSpan w:val="2"/>
          </w:tcPr>
          <w:p w14:paraId="43A31DD2" w14:textId="77777777" w:rsidR="00DF732F" w:rsidRDefault="00823C93" w:rsidP="00DF732F">
            <w:pPr>
              <w:spacing w:after="0" w:line="240" w:lineRule="auto"/>
              <w:rPr>
                <w:rFonts w:ascii="Arial" w:eastAsiaTheme="minorEastAsia" w:hAnsi="Arial" w:cs="Arial"/>
                <w:sz w:val="20"/>
                <w:szCs w:val="20"/>
              </w:rPr>
            </w:pPr>
            <w:r>
              <w:rPr>
                <w:rFonts w:ascii="Arial" w:eastAsiaTheme="minorEastAsia" w:hAnsi="Arial" w:cs="Arial"/>
                <w:sz w:val="20"/>
                <w:szCs w:val="20"/>
              </w:rPr>
              <w:t>SEE UPDATED DRAWINGS PROVIDED 10.29.25</w:t>
            </w:r>
          </w:p>
          <w:p w14:paraId="546171F1" w14:textId="60B86B86" w:rsidR="00823C93" w:rsidRPr="00511225" w:rsidRDefault="00511225" w:rsidP="00DF732F">
            <w:pPr>
              <w:spacing w:after="0" w:line="240" w:lineRule="auto"/>
              <w:rPr>
                <w:rFonts w:ascii="Arial" w:eastAsiaTheme="minorEastAsia" w:hAnsi="Arial" w:cs="Arial"/>
                <w:color w:val="FF0000"/>
                <w:sz w:val="20"/>
                <w:szCs w:val="20"/>
              </w:rPr>
            </w:pPr>
            <w:r w:rsidRPr="00511225">
              <w:rPr>
                <w:rFonts w:ascii="Arial" w:eastAsia="Times New Roman" w:hAnsi="Arial" w:cs="Arial"/>
                <w:color w:val="FF0000"/>
                <w:sz w:val="20"/>
                <w:szCs w:val="20"/>
              </w:rPr>
              <w:t>ACI 318-14, AMERICAN CONCRETE INSTITUTE -318 -14</w:t>
            </w:r>
            <w:r>
              <w:rPr>
                <w:rFonts w:ascii="Arial" w:eastAsia="Times New Roman" w:hAnsi="Arial" w:cs="Arial"/>
                <w:color w:val="FF0000"/>
                <w:sz w:val="20"/>
                <w:szCs w:val="20"/>
              </w:rPr>
              <w:t xml:space="preserve"> was removed</w:t>
            </w:r>
            <w:r w:rsidR="00CB3D94">
              <w:rPr>
                <w:rFonts w:ascii="Arial" w:eastAsia="Times New Roman" w:hAnsi="Arial" w:cs="Arial"/>
                <w:color w:val="FF0000"/>
                <w:sz w:val="20"/>
                <w:szCs w:val="20"/>
              </w:rPr>
              <w:t xml:space="preserve">. Is this no longer being used? Please </w:t>
            </w:r>
            <w:r w:rsidR="002B066E">
              <w:rPr>
                <w:rFonts w:ascii="Arial" w:eastAsia="Times New Roman" w:hAnsi="Arial" w:cs="Arial"/>
                <w:color w:val="FF0000"/>
                <w:sz w:val="20"/>
                <w:szCs w:val="20"/>
              </w:rPr>
              <w:t xml:space="preserve">add this back in if it will be used in the design of these plans. </w:t>
            </w:r>
          </w:p>
        </w:tc>
      </w:tr>
      <w:tr w:rsidR="00F41B74" w:rsidRPr="00172EB2" w14:paraId="4C9DFA2E" w14:textId="77777777" w:rsidTr="00C1207C">
        <w:trPr>
          <w:trHeight w:val="288"/>
          <w:jc w:val="center"/>
        </w:trPr>
        <w:tc>
          <w:tcPr>
            <w:tcW w:w="514" w:type="dxa"/>
          </w:tcPr>
          <w:p w14:paraId="40CBDE82" w14:textId="77777777" w:rsidR="00F41B74" w:rsidRPr="00172EB2" w:rsidRDefault="00F41B74" w:rsidP="00F41B74">
            <w:pPr>
              <w:spacing w:after="0" w:line="240" w:lineRule="auto"/>
              <w:rPr>
                <w:rFonts w:ascii="Arial" w:eastAsiaTheme="minorEastAsia" w:hAnsi="Arial" w:cs="Arial"/>
                <w:sz w:val="20"/>
                <w:szCs w:val="20"/>
              </w:rPr>
            </w:pPr>
            <w:r w:rsidRPr="00172EB2">
              <w:rPr>
                <w:rFonts w:ascii="Arial" w:eastAsiaTheme="minorEastAsia" w:hAnsi="Arial" w:cs="Arial"/>
                <w:sz w:val="20"/>
                <w:szCs w:val="20"/>
              </w:rPr>
              <w:t>6.</w:t>
            </w:r>
          </w:p>
        </w:tc>
        <w:tc>
          <w:tcPr>
            <w:tcW w:w="1495" w:type="dxa"/>
          </w:tcPr>
          <w:p w14:paraId="6823FE6F" w14:textId="08615080" w:rsidR="00F41B74" w:rsidRPr="00172EB2" w:rsidRDefault="00D97688" w:rsidP="00F41B74">
            <w:pPr>
              <w:spacing w:after="0" w:line="240" w:lineRule="auto"/>
              <w:rPr>
                <w:rFonts w:ascii="Arial" w:eastAsiaTheme="minorEastAsia" w:hAnsi="Arial" w:cs="Arial"/>
                <w:sz w:val="20"/>
                <w:szCs w:val="20"/>
              </w:rPr>
            </w:pPr>
            <w:r>
              <w:rPr>
                <w:rFonts w:ascii="Arial" w:eastAsiaTheme="minorEastAsia" w:hAnsi="Arial" w:cs="Arial"/>
                <w:sz w:val="20"/>
                <w:szCs w:val="20"/>
              </w:rPr>
              <w:t>T01</w:t>
            </w:r>
          </w:p>
        </w:tc>
        <w:tc>
          <w:tcPr>
            <w:tcW w:w="5366" w:type="dxa"/>
            <w:gridSpan w:val="2"/>
          </w:tcPr>
          <w:p w14:paraId="47E4E707" w14:textId="583E1E27" w:rsidR="00F41B74" w:rsidRPr="00D97688" w:rsidRDefault="00D97688" w:rsidP="00F41B74">
            <w:pPr>
              <w:spacing w:after="0" w:line="240" w:lineRule="auto"/>
              <w:rPr>
                <w:rFonts w:ascii="Arial" w:eastAsiaTheme="minorEastAsia" w:hAnsi="Arial" w:cs="Arial"/>
                <w:sz w:val="20"/>
                <w:szCs w:val="20"/>
              </w:rPr>
            </w:pPr>
            <w:r>
              <w:rPr>
                <w:rFonts w:ascii="Arial" w:eastAsiaTheme="minorEastAsia" w:hAnsi="Arial" w:cs="Arial"/>
                <w:b/>
                <w:bCs/>
                <w:sz w:val="20"/>
                <w:szCs w:val="20"/>
              </w:rPr>
              <w:t>Acceptable building codes and standards</w:t>
            </w:r>
            <w:r w:rsidRPr="00510990">
              <w:rPr>
                <w:rFonts w:ascii="Arial" w:eastAsiaTheme="minorEastAsia" w:hAnsi="Arial" w:cs="Arial"/>
                <w:b/>
                <w:bCs/>
                <w:sz w:val="20"/>
                <w:szCs w:val="20"/>
              </w:rPr>
              <w:t>-</w:t>
            </w:r>
            <w:r>
              <w:rPr>
                <w:rFonts w:ascii="Arial" w:eastAsiaTheme="minorEastAsia" w:hAnsi="Arial" w:cs="Arial"/>
                <w:b/>
                <w:bCs/>
                <w:sz w:val="20"/>
                <w:szCs w:val="20"/>
              </w:rPr>
              <w:t xml:space="preserve"> </w:t>
            </w:r>
            <w:r w:rsidR="003D7E31">
              <w:rPr>
                <w:rFonts w:ascii="Arial" w:eastAsiaTheme="minorEastAsia" w:hAnsi="Arial" w:cs="Arial"/>
                <w:b/>
                <w:bCs/>
                <w:sz w:val="20"/>
                <w:szCs w:val="20"/>
              </w:rPr>
              <w:t>“</w:t>
            </w:r>
            <w:r w:rsidR="003D7E31" w:rsidRPr="003D7E31">
              <w:rPr>
                <w:rFonts w:ascii="Arial" w:eastAsia="Times New Roman" w:hAnsi="Arial" w:cs="Arial"/>
                <w:sz w:val="20"/>
                <w:szCs w:val="20"/>
              </w:rPr>
              <w:t>IEEE C2: NATIONAL ELECTRICAL SAFETY CODE</w:t>
            </w:r>
            <w:r w:rsidR="005E139B">
              <w:rPr>
                <w:rFonts w:ascii="Arial" w:eastAsia="Times New Roman" w:hAnsi="Arial" w:cs="Arial"/>
                <w:sz w:val="20"/>
                <w:szCs w:val="20"/>
              </w:rPr>
              <w:t xml:space="preserve">” </w:t>
            </w:r>
            <w:r w:rsidR="003031ED">
              <w:rPr>
                <w:rFonts w:ascii="Arial" w:eastAsiaTheme="minorEastAsia" w:hAnsi="Arial" w:cs="Arial"/>
                <w:sz w:val="20"/>
                <w:szCs w:val="20"/>
              </w:rPr>
              <w:t xml:space="preserve">is not a listed code </w:t>
            </w:r>
            <w:r w:rsidR="00B66764">
              <w:rPr>
                <w:rFonts w:ascii="Arial" w:eastAsiaTheme="minorEastAsia" w:hAnsi="Arial" w:cs="Arial"/>
                <w:sz w:val="20"/>
                <w:szCs w:val="20"/>
              </w:rPr>
              <w:t xml:space="preserve">in chapter 35 </w:t>
            </w:r>
            <w:r w:rsidR="003031ED">
              <w:rPr>
                <w:rFonts w:ascii="Arial" w:eastAsiaTheme="minorEastAsia" w:hAnsi="Arial" w:cs="Arial"/>
                <w:sz w:val="20"/>
                <w:szCs w:val="20"/>
              </w:rPr>
              <w:t>of the 2020 New York State building standards and codes and shall be removed.</w:t>
            </w:r>
          </w:p>
        </w:tc>
        <w:tc>
          <w:tcPr>
            <w:tcW w:w="1004" w:type="dxa"/>
            <w:gridSpan w:val="2"/>
          </w:tcPr>
          <w:p w14:paraId="337FD74D" w14:textId="77777777" w:rsidR="00F41B74" w:rsidRPr="00172EB2" w:rsidRDefault="00F41B74" w:rsidP="00F41B74">
            <w:pPr>
              <w:spacing w:after="0" w:line="240" w:lineRule="auto"/>
              <w:rPr>
                <w:rFonts w:ascii="Arial" w:eastAsiaTheme="minorEastAsia" w:hAnsi="Arial" w:cs="Arial"/>
                <w:sz w:val="20"/>
                <w:szCs w:val="20"/>
              </w:rPr>
            </w:pPr>
          </w:p>
        </w:tc>
        <w:tc>
          <w:tcPr>
            <w:tcW w:w="6021" w:type="dxa"/>
            <w:gridSpan w:val="2"/>
          </w:tcPr>
          <w:p w14:paraId="0724551D" w14:textId="77777777" w:rsidR="00F41B74" w:rsidRDefault="00823C93" w:rsidP="00F41B74">
            <w:pPr>
              <w:spacing w:after="0" w:line="240" w:lineRule="auto"/>
              <w:rPr>
                <w:rFonts w:ascii="Arial" w:eastAsiaTheme="minorEastAsia" w:hAnsi="Arial" w:cs="Arial"/>
                <w:sz w:val="20"/>
                <w:szCs w:val="20"/>
              </w:rPr>
            </w:pPr>
            <w:r>
              <w:rPr>
                <w:rFonts w:ascii="Arial" w:eastAsiaTheme="minorEastAsia" w:hAnsi="Arial" w:cs="Arial"/>
                <w:sz w:val="20"/>
                <w:szCs w:val="20"/>
              </w:rPr>
              <w:t>SEE UPDATED DRAWINGS PROVIDED 10.29.25</w:t>
            </w:r>
          </w:p>
          <w:p w14:paraId="527C302F" w14:textId="77777777" w:rsidR="00B44DFD" w:rsidRDefault="00B44DFD" w:rsidP="00F41B74">
            <w:pPr>
              <w:spacing w:after="0" w:line="240" w:lineRule="auto"/>
              <w:rPr>
                <w:rFonts w:ascii="Arial" w:eastAsiaTheme="minorEastAsia" w:hAnsi="Arial" w:cs="Arial"/>
                <w:sz w:val="20"/>
                <w:szCs w:val="20"/>
              </w:rPr>
            </w:pPr>
          </w:p>
          <w:p w14:paraId="4A73840E" w14:textId="6CC2F6D4" w:rsidR="00B44DFD" w:rsidRPr="00172EB2" w:rsidRDefault="00B44DFD" w:rsidP="00F41B74">
            <w:pPr>
              <w:spacing w:after="0" w:line="240" w:lineRule="auto"/>
              <w:rPr>
                <w:rFonts w:ascii="Arial" w:eastAsiaTheme="minorEastAsia" w:hAnsi="Arial" w:cs="Arial"/>
                <w:sz w:val="20"/>
                <w:szCs w:val="20"/>
              </w:rPr>
            </w:pPr>
            <w:r w:rsidRPr="00B44DFD">
              <w:rPr>
                <w:rFonts w:ascii="Arial" w:eastAsiaTheme="minorEastAsia" w:hAnsi="Arial" w:cs="Arial"/>
                <w:color w:val="FF0000"/>
                <w:sz w:val="20"/>
                <w:szCs w:val="20"/>
              </w:rPr>
              <w:t>Closed</w:t>
            </w:r>
          </w:p>
        </w:tc>
      </w:tr>
      <w:tr w:rsidR="005E4C7F" w:rsidRPr="00172EB2" w14:paraId="57D50D16" w14:textId="77777777" w:rsidTr="00C1207C">
        <w:trPr>
          <w:trHeight w:val="288"/>
          <w:jc w:val="center"/>
        </w:trPr>
        <w:tc>
          <w:tcPr>
            <w:tcW w:w="514" w:type="dxa"/>
          </w:tcPr>
          <w:p w14:paraId="6393A288" w14:textId="77777777" w:rsidR="005E4C7F" w:rsidRPr="00172EB2" w:rsidRDefault="005E4C7F" w:rsidP="005E4C7F">
            <w:pPr>
              <w:spacing w:after="0" w:line="240" w:lineRule="auto"/>
              <w:rPr>
                <w:rFonts w:ascii="Arial" w:eastAsiaTheme="minorEastAsia" w:hAnsi="Arial" w:cs="Arial"/>
                <w:sz w:val="20"/>
                <w:szCs w:val="20"/>
              </w:rPr>
            </w:pPr>
            <w:r w:rsidRPr="00172EB2">
              <w:rPr>
                <w:rFonts w:ascii="Arial" w:eastAsiaTheme="minorEastAsia" w:hAnsi="Arial" w:cs="Arial"/>
                <w:sz w:val="20"/>
                <w:szCs w:val="20"/>
              </w:rPr>
              <w:t>7.</w:t>
            </w:r>
          </w:p>
        </w:tc>
        <w:tc>
          <w:tcPr>
            <w:tcW w:w="1495" w:type="dxa"/>
          </w:tcPr>
          <w:p w14:paraId="31CF23DC" w14:textId="6541AE4F" w:rsidR="005E4C7F" w:rsidRPr="00172EB2" w:rsidRDefault="00AA75F2" w:rsidP="005E4C7F">
            <w:pPr>
              <w:spacing w:after="0" w:line="240" w:lineRule="auto"/>
              <w:rPr>
                <w:rFonts w:ascii="Arial" w:eastAsiaTheme="minorEastAsia" w:hAnsi="Arial" w:cs="Arial"/>
                <w:sz w:val="20"/>
                <w:szCs w:val="20"/>
              </w:rPr>
            </w:pPr>
            <w:r>
              <w:rPr>
                <w:rFonts w:ascii="Arial" w:eastAsiaTheme="minorEastAsia" w:hAnsi="Arial" w:cs="Arial"/>
                <w:sz w:val="20"/>
                <w:szCs w:val="20"/>
              </w:rPr>
              <w:t>G</w:t>
            </w:r>
            <w:r w:rsidR="00547115">
              <w:rPr>
                <w:rFonts w:ascii="Arial" w:eastAsiaTheme="minorEastAsia" w:hAnsi="Arial" w:cs="Arial"/>
                <w:sz w:val="20"/>
                <w:szCs w:val="20"/>
              </w:rPr>
              <w:t>N01</w:t>
            </w:r>
          </w:p>
        </w:tc>
        <w:tc>
          <w:tcPr>
            <w:tcW w:w="5366" w:type="dxa"/>
            <w:gridSpan w:val="2"/>
          </w:tcPr>
          <w:p w14:paraId="729F6A56" w14:textId="4C21E47C" w:rsidR="005E4C7F" w:rsidRPr="00547115" w:rsidRDefault="00547115" w:rsidP="005E4C7F">
            <w:pPr>
              <w:spacing w:after="0" w:line="240" w:lineRule="auto"/>
              <w:rPr>
                <w:rFonts w:ascii="Arial" w:eastAsiaTheme="minorEastAsia" w:hAnsi="Arial" w:cs="Arial"/>
                <w:sz w:val="20"/>
                <w:szCs w:val="20"/>
              </w:rPr>
            </w:pPr>
            <w:r w:rsidRPr="00547115">
              <w:rPr>
                <w:rFonts w:ascii="Arial" w:eastAsiaTheme="minorEastAsia" w:hAnsi="Arial" w:cs="Arial"/>
                <w:b/>
                <w:bCs/>
                <w:sz w:val="20"/>
                <w:szCs w:val="20"/>
              </w:rPr>
              <w:t xml:space="preserve">General Construction </w:t>
            </w:r>
            <w:r w:rsidR="007D7D3B" w:rsidRPr="00547115">
              <w:rPr>
                <w:rFonts w:ascii="Arial" w:eastAsiaTheme="minorEastAsia" w:hAnsi="Arial" w:cs="Arial"/>
                <w:b/>
                <w:bCs/>
                <w:sz w:val="20"/>
                <w:szCs w:val="20"/>
              </w:rPr>
              <w:t>Note</w:t>
            </w:r>
            <w:r w:rsidR="007D7D3B" w:rsidRPr="007D7D3B">
              <w:rPr>
                <w:rFonts w:ascii="Arial" w:eastAsiaTheme="minorEastAsia" w:hAnsi="Arial" w:cs="Arial"/>
                <w:b/>
                <w:bCs/>
                <w:sz w:val="20"/>
                <w:szCs w:val="20"/>
              </w:rPr>
              <w:t xml:space="preserve">- </w:t>
            </w:r>
            <w:r w:rsidRPr="007D7D3B">
              <w:rPr>
                <w:rFonts w:ascii="Arial" w:eastAsiaTheme="minorEastAsia" w:hAnsi="Arial" w:cs="Arial"/>
                <w:b/>
                <w:bCs/>
                <w:sz w:val="20"/>
                <w:szCs w:val="20"/>
              </w:rPr>
              <w:t>30-</w:t>
            </w:r>
            <w:r>
              <w:rPr>
                <w:rFonts w:ascii="Arial" w:eastAsiaTheme="minorEastAsia" w:hAnsi="Arial" w:cs="Arial"/>
                <w:sz w:val="20"/>
                <w:szCs w:val="20"/>
              </w:rPr>
              <w:t xml:space="preserve"> </w:t>
            </w:r>
            <w:r w:rsidR="000A7227">
              <w:rPr>
                <w:rFonts w:ascii="Arial" w:eastAsiaTheme="minorEastAsia" w:hAnsi="Arial" w:cs="Arial"/>
                <w:sz w:val="20"/>
                <w:szCs w:val="20"/>
              </w:rPr>
              <w:t xml:space="preserve">Please revise </w:t>
            </w:r>
            <w:r w:rsidR="00EE743E">
              <w:rPr>
                <w:rFonts w:ascii="Arial" w:eastAsiaTheme="minorEastAsia" w:hAnsi="Arial" w:cs="Arial"/>
                <w:sz w:val="20"/>
                <w:szCs w:val="20"/>
              </w:rPr>
              <w:t xml:space="preserve">this note to include Code Compliance </w:t>
            </w:r>
            <w:r w:rsidR="00926550">
              <w:rPr>
                <w:rFonts w:ascii="Arial" w:eastAsiaTheme="minorEastAsia" w:hAnsi="Arial" w:cs="Arial"/>
                <w:sz w:val="20"/>
                <w:szCs w:val="20"/>
              </w:rPr>
              <w:t xml:space="preserve">for </w:t>
            </w:r>
            <w:r w:rsidR="002E3F70">
              <w:rPr>
                <w:rFonts w:ascii="Arial" w:eastAsiaTheme="minorEastAsia" w:hAnsi="Arial" w:cs="Arial"/>
                <w:sz w:val="20"/>
                <w:szCs w:val="20"/>
              </w:rPr>
              <w:t xml:space="preserve">As-Builts to be submitted </w:t>
            </w:r>
            <w:r w:rsidR="002E5FF0">
              <w:rPr>
                <w:rFonts w:ascii="Arial" w:eastAsiaTheme="minorEastAsia" w:hAnsi="Arial" w:cs="Arial"/>
                <w:sz w:val="20"/>
                <w:szCs w:val="20"/>
              </w:rPr>
              <w:t xml:space="preserve">to </w:t>
            </w:r>
            <w:r w:rsidR="002E3F70">
              <w:rPr>
                <w:rFonts w:ascii="Arial" w:eastAsiaTheme="minorEastAsia" w:hAnsi="Arial" w:cs="Arial"/>
                <w:sz w:val="20"/>
                <w:szCs w:val="20"/>
              </w:rPr>
              <w:t xml:space="preserve">as this will be a requirement for </w:t>
            </w:r>
            <w:r w:rsidR="003F0057">
              <w:rPr>
                <w:rFonts w:ascii="Arial" w:eastAsiaTheme="minorEastAsia" w:hAnsi="Arial" w:cs="Arial"/>
                <w:sz w:val="20"/>
                <w:szCs w:val="20"/>
              </w:rPr>
              <w:t>the final</w:t>
            </w:r>
            <w:r w:rsidR="002E3F70">
              <w:rPr>
                <w:rFonts w:ascii="Arial" w:eastAsiaTheme="minorEastAsia" w:hAnsi="Arial" w:cs="Arial"/>
                <w:sz w:val="20"/>
                <w:szCs w:val="20"/>
              </w:rPr>
              <w:t xml:space="preserve"> certificate for this project. </w:t>
            </w:r>
            <w:r w:rsidR="000A7227">
              <w:rPr>
                <w:rFonts w:ascii="Arial" w:eastAsiaTheme="minorEastAsia" w:hAnsi="Arial" w:cs="Arial"/>
                <w:sz w:val="20"/>
                <w:szCs w:val="20"/>
              </w:rPr>
              <w:t xml:space="preserve"> </w:t>
            </w:r>
          </w:p>
        </w:tc>
        <w:tc>
          <w:tcPr>
            <w:tcW w:w="1004" w:type="dxa"/>
            <w:gridSpan w:val="2"/>
          </w:tcPr>
          <w:p w14:paraId="68BF6704" w14:textId="77777777" w:rsidR="005E4C7F" w:rsidRPr="00172EB2" w:rsidRDefault="005E4C7F" w:rsidP="005E4C7F">
            <w:pPr>
              <w:spacing w:after="0" w:line="240" w:lineRule="auto"/>
              <w:rPr>
                <w:rFonts w:ascii="Arial" w:eastAsiaTheme="minorEastAsia" w:hAnsi="Arial" w:cs="Arial"/>
                <w:sz w:val="20"/>
                <w:szCs w:val="20"/>
              </w:rPr>
            </w:pPr>
          </w:p>
        </w:tc>
        <w:tc>
          <w:tcPr>
            <w:tcW w:w="6021" w:type="dxa"/>
            <w:gridSpan w:val="2"/>
          </w:tcPr>
          <w:p w14:paraId="5AAE2F6C" w14:textId="77777777" w:rsidR="005E4C7F" w:rsidRDefault="004F6B93" w:rsidP="005E4C7F">
            <w:pPr>
              <w:spacing w:after="0" w:line="240" w:lineRule="auto"/>
              <w:rPr>
                <w:rFonts w:ascii="Arial" w:eastAsiaTheme="minorEastAsia" w:hAnsi="Arial" w:cs="Arial"/>
                <w:sz w:val="20"/>
                <w:szCs w:val="20"/>
              </w:rPr>
            </w:pPr>
            <w:r>
              <w:rPr>
                <w:rFonts w:ascii="Arial" w:eastAsiaTheme="minorEastAsia" w:hAnsi="Arial" w:cs="Arial"/>
                <w:sz w:val="20"/>
                <w:szCs w:val="20"/>
              </w:rPr>
              <w:t>SEE UPDATED DRAWINGS 10.29.25</w:t>
            </w:r>
          </w:p>
          <w:p w14:paraId="2105EF77" w14:textId="77777777" w:rsidR="00B44DFD" w:rsidRDefault="00B44DFD" w:rsidP="005E4C7F">
            <w:pPr>
              <w:spacing w:after="0" w:line="240" w:lineRule="auto"/>
              <w:rPr>
                <w:rFonts w:ascii="Arial" w:eastAsiaTheme="minorEastAsia" w:hAnsi="Arial" w:cs="Arial"/>
                <w:sz w:val="20"/>
                <w:szCs w:val="20"/>
              </w:rPr>
            </w:pPr>
          </w:p>
          <w:p w14:paraId="11DFF560" w14:textId="7BC05EC6" w:rsidR="00B44DFD" w:rsidRPr="00172EB2" w:rsidRDefault="00B44DFD" w:rsidP="005E4C7F">
            <w:pPr>
              <w:spacing w:after="0" w:line="240" w:lineRule="auto"/>
              <w:rPr>
                <w:rFonts w:ascii="Arial" w:eastAsiaTheme="minorEastAsia" w:hAnsi="Arial" w:cs="Arial"/>
                <w:sz w:val="20"/>
                <w:szCs w:val="20"/>
              </w:rPr>
            </w:pPr>
            <w:r w:rsidRPr="00B44DFD">
              <w:rPr>
                <w:rFonts w:ascii="Arial" w:eastAsiaTheme="minorEastAsia" w:hAnsi="Arial" w:cs="Arial"/>
                <w:color w:val="FF0000"/>
                <w:sz w:val="20"/>
                <w:szCs w:val="20"/>
              </w:rPr>
              <w:t>Closed</w:t>
            </w:r>
          </w:p>
        </w:tc>
      </w:tr>
      <w:tr w:rsidR="004F6B93" w:rsidRPr="00172EB2" w14:paraId="61A36F08" w14:textId="77777777" w:rsidTr="00C1207C">
        <w:trPr>
          <w:trHeight w:val="288"/>
          <w:jc w:val="center"/>
        </w:trPr>
        <w:tc>
          <w:tcPr>
            <w:tcW w:w="514" w:type="dxa"/>
          </w:tcPr>
          <w:p w14:paraId="3C3C5353" w14:textId="04D27495"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8.</w:t>
            </w:r>
          </w:p>
        </w:tc>
        <w:tc>
          <w:tcPr>
            <w:tcW w:w="1495" w:type="dxa"/>
          </w:tcPr>
          <w:p w14:paraId="715569B8" w14:textId="498B0C11"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GN02</w:t>
            </w:r>
          </w:p>
        </w:tc>
        <w:tc>
          <w:tcPr>
            <w:tcW w:w="5366" w:type="dxa"/>
            <w:gridSpan w:val="2"/>
          </w:tcPr>
          <w:p w14:paraId="74C5BE7D" w14:textId="382A114A" w:rsidR="004F6B93" w:rsidRPr="00172EB2" w:rsidRDefault="004F6B93" w:rsidP="004F6B93">
            <w:pPr>
              <w:spacing w:after="0" w:line="240" w:lineRule="auto"/>
              <w:rPr>
                <w:rFonts w:ascii="Arial" w:eastAsiaTheme="minorEastAsia" w:hAnsi="Arial" w:cs="Arial"/>
                <w:sz w:val="20"/>
                <w:szCs w:val="20"/>
              </w:rPr>
            </w:pPr>
            <w:r w:rsidRPr="00A10D45">
              <w:rPr>
                <w:rFonts w:ascii="Arial" w:eastAsiaTheme="minorEastAsia" w:hAnsi="Arial" w:cs="Arial"/>
                <w:b/>
                <w:bCs/>
                <w:sz w:val="20"/>
                <w:szCs w:val="20"/>
              </w:rPr>
              <w:t>Concrete Masonry Notes-</w:t>
            </w:r>
            <w:r>
              <w:rPr>
                <w:rFonts w:ascii="Arial" w:eastAsiaTheme="minorEastAsia" w:hAnsi="Arial" w:cs="Arial"/>
                <w:sz w:val="20"/>
                <w:szCs w:val="20"/>
              </w:rPr>
              <w:t xml:space="preserve"> A note shall be added that all Mortar/Grout, shall be tested for strength to ensure the required PSI requirements are met. All reports shall be submitted to Code Compliance.</w:t>
            </w:r>
          </w:p>
        </w:tc>
        <w:tc>
          <w:tcPr>
            <w:tcW w:w="1004" w:type="dxa"/>
            <w:gridSpan w:val="2"/>
          </w:tcPr>
          <w:p w14:paraId="6129AAFC"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21E32495" w14:textId="77777777" w:rsidR="004F6B93"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SEE UPDATED DRAWINGS 10.29.25</w:t>
            </w:r>
          </w:p>
          <w:p w14:paraId="546DE87C" w14:textId="77777777" w:rsidR="00B44DFD" w:rsidRDefault="00B44DFD" w:rsidP="004F6B93">
            <w:pPr>
              <w:spacing w:after="0" w:line="240" w:lineRule="auto"/>
              <w:rPr>
                <w:rFonts w:ascii="Arial" w:eastAsiaTheme="minorEastAsia" w:hAnsi="Arial" w:cs="Arial"/>
                <w:sz w:val="20"/>
                <w:szCs w:val="20"/>
              </w:rPr>
            </w:pPr>
          </w:p>
          <w:p w14:paraId="16915CD7" w14:textId="177CCEF1" w:rsidR="00B44DFD" w:rsidRPr="00172EB2" w:rsidRDefault="00B44DFD" w:rsidP="004F6B93">
            <w:pPr>
              <w:spacing w:after="0" w:line="240" w:lineRule="auto"/>
              <w:rPr>
                <w:rFonts w:ascii="Arial" w:eastAsiaTheme="minorEastAsia" w:hAnsi="Arial" w:cs="Arial"/>
                <w:sz w:val="20"/>
                <w:szCs w:val="20"/>
              </w:rPr>
            </w:pPr>
            <w:r w:rsidRPr="00B44DFD">
              <w:rPr>
                <w:rFonts w:ascii="Arial" w:eastAsiaTheme="minorEastAsia" w:hAnsi="Arial" w:cs="Arial"/>
                <w:color w:val="FF0000"/>
                <w:sz w:val="20"/>
                <w:szCs w:val="20"/>
              </w:rPr>
              <w:t>Closed</w:t>
            </w:r>
          </w:p>
        </w:tc>
      </w:tr>
      <w:tr w:rsidR="004F6B93" w:rsidRPr="00172EB2" w14:paraId="24B79625" w14:textId="77777777" w:rsidTr="00C1207C">
        <w:trPr>
          <w:trHeight w:val="288"/>
          <w:jc w:val="center"/>
        </w:trPr>
        <w:tc>
          <w:tcPr>
            <w:tcW w:w="514" w:type="dxa"/>
          </w:tcPr>
          <w:p w14:paraId="55E77852" w14:textId="6146CE45"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9.</w:t>
            </w:r>
          </w:p>
        </w:tc>
        <w:tc>
          <w:tcPr>
            <w:tcW w:w="1495" w:type="dxa"/>
          </w:tcPr>
          <w:p w14:paraId="2BFFC9A4" w14:textId="5BB3E410"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GN02</w:t>
            </w:r>
          </w:p>
        </w:tc>
        <w:tc>
          <w:tcPr>
            <w:tcW w:w="5366" w:type="dxa"/>
            <w:gridSpan w:val="2"/>
          </w:tcPr>
          <w:p w14:paraId="0EE768FB" w14:textId="0C316D9F" w:rsidR="004F6B93" w:rsidRPr="00060A69" w:rsidRDefault="004F6B93" w:rsidP="004F6B93">
            <w:pPr>
              <w:spacing w:after="0" w:line="240" w:lineRule="auto"/>
              <w:rPr>
                <w:rFonts w:ascii="Arial" w:eastAsiaTheme="minorEastAsia" w:hAnsi="Arial" w:cs="Arial"/>
                <w:sz w:val="20"/>
                <w:szCs w:val="20"/>
              </w:rPr>
            </w:pPr>
            <w:r w:rsidRPr="00A10D45">
              <w:rPr>
                <w:rFonts w:ascii="Arial" w:eastAsiaTheme="minorEastAsia" w:hAnsi="Arial" w:cs="Arial"/>
                <w:b/>
                <w:bCs/>
                <w:sz w:val="20"/>
                <w:szCs w:val="20"/>
              </w:rPr>
              <w:t>Concrete Masonry Note</w:t>
            </w:r>
            <w:r>
              <w:rPr>
                <w:rFonts w:ascii="Arial" w:eastAsiaTheme="minorEastAsia" w:hAnsi="Arial" w:cs="Arial"/>
                <w:b/>
                <w:bCs/>
                <w:sz w:val="20"/>
                <w:szCs w:val="20"/>
              </w:rPr>
              <w:t xml:space="preserve">- 33- </w:t>
            </w:r>
            <w:r>
              <w:rPr>
                <w:rFonts w:ascii="Arial" w:eastAsiaTheme="minorEastAsia" w:hAnsi="Arial" w:cs="Arial"/>
                <w:sz w:val="20"/>
                <w:szCs w:val="20"/>
              </w:rPr>
              <w:t xml:space="preserve">Section 2104.6.1 of the 2020 Building Code of New York State does not exist. This chapter only goes up to 2104.1.2. Review/revise as necessary. </w:t>
            </w:r>
          </w:p>
        </w:tc>
        <w:tc>
          <w:tcPr>
            <w:tcW w:w="1004" w:type="dxa"/>
            <w:gridSpan w:val="2"/>
          </w:tcPr>
          <w:p w14:paraId="5EB314D6"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026D8303" w14:textId="77777777" w:rsidR="004F6B93"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SEE UPDATED DRAWINGS 10.29.25</w:t>
            </w:r>
          </w:p>
          <w:p w14:paraId="60490078" w14:textId="77777777" w:rsidR="00B44DFD" w:rsidRDefault="00B44DFD" w:rsidP="004F6B93">
            <w:pPr>
              <w:spacing w:after="0" w:line="240" w:lineRule="auto"/>
              <w:rPr>
                <w:rFonts w:ascii="Arial" w:eastAsiaTheme="minorEastAsia" w:hAnsi="Arial" w:cs="Arial"/>
                <w:sz w:val="20"/>
                <w:szCs w:val="20"/>
              </w:rPr>
            </w:pPr>
          </w:p>
          <w:p w14:paraId="173343AA" w14:textId="08D2744C" w:rsidR="00B44DFD" w:rsidRPr="00172EB2" w:rsidRDefault="00B44DFD" w:rsidP="004F6B93">
            <w:pPr>
              <w:spacing w:after="0" w:line="240" w:lineRule="auto"/>
              <w:rPr>
                <w:rFonts w:ascii="Arial" w:eastAsiaTheme="minorEastAsia" w:hAnsi="Arial" w:cs="Arial"/>
                <w:sz w:val="20"/>
                <w:szCs w:val="20"/>
              </w:rPr>
            </w:pPr>
            <w:r w:rsidRPr="00B44DFD">
              <w:rPr>
                <w:rFonts w:ascii="Arial" w:eastAsiaTheme="minorEastAsia" w:hAnsi="Arial" w:cs="Arial"/>
                <w:color w:val="FF0000"/>
                <w:sz w:val="20"/>
                <w:szCs w:val="20"/>
              </w:rPr>
              <w:t>Closed</w:t>
            </w:r>
          </w:p>
        </w:tc>
      </w:tr>
      <w:tr w:rsidR="004F6B93" w:rsidRPr="00172EB2" w14:paraId="370180E9" w14:textId="77777777" w:rsidTr="00C1207C">
        <w:trPr>
          <w:trHeight w:val="288"/>
          <w:jc w:val="center"/>
        </w:trPr>
        <w:tc>
          <w:tcPr>
            <w:tcW w:w="514" w:type="dxa"/>
          </w:tcPr>
          <w:p w14:paraId="3207C490" w14:textId="445D094F"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10.</w:t>
            </w:r>
          </w:p>
        </w:tc>
        <w:tc>
          <w:tcPr>
            <w:tcW w:w="1495" w:type="dxa"/>
          </w:tcPr>
          <w:p w14:paraId="6F0C87D9" w14:textId="10A13363"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GN02</w:t>
            </w:r>
          </w:p>
        </w:tc>
        <w:tc>
          <w:tcPr>
            <w:tcW w:w="5366" w:type="dxa"/>
            <w:gridSpan w:val="2"/>
          </w:tcPr>
          <w:p w14:paraId="4EC4913C" w14:textId="21D34580" w:rsidR="004F6B93" w:rsidRPr="00172EB2" w:rsidRDefault="004F6B93" w:rsidP="004F6B93">
            <w:pPr>
              <w:spacing w:after="0" w:line="240" w:lineRule="auto"/>
              <w:rPr>
                <w:rFonts w:ascii="Arial" w:eastAsiaTheme="minorEastAsia" w:hAnsi="Arial" w:cs="Arial"/>
                <w:sz w:val="20"/>
                <w:szCs w:val="20"/>
              </w:rPr>
            </w:pPr>
            <w:r w:rsidRPr="00A4024B">
              <w:rPr>
                <w:rFonts w:ascii="Arial" w:eastAsiaTheme="minorEastAsia" w:hAnsi="Arial" w:cs="Arial"/>
                <w:b/>
                <w:bCs/>
                <w:sz w:val="20"/>
                <w:szCs w:val="20"/>
              </w:rPr>
              <w:t>Structural concrete notes-</w:t>
            </w:r>
            <w:r w:rsidRPr="00A4024B">
              <w:rPr>
                <w:rFonts w:ascii="Arial" w:eastAsiaTheme="minorEastAsia" w:hAnsi="Arial" w:cs="Arial"/>
                <w:sz w:val="20"/>
                <w:szCs w:val="20"/>
              </w:rPr>
              <w:t xml:space="preserve"> </w:t>
            </w:r>
            <w:r>
              <w:rPr>
                <w:rFonts w:ascii="Arial" w:eastAsiaTheme="minorEastAsia" w:hAnsi="Arial" w:cs="Arial"/>
                <w:sz w:val="20"/>
                <w:szCs w:val="20"/>
              </w:rPr>
              <w:t>A note shall be added that all concrete, no matter how many yards are poured, shall be tested for strength to ensure the required PSI requirements are met. All reports shall be submitted to Code Compliance.</w:t>
            </w:r>
          </w:p>
        </w:tc>
        <w:tc>
          <w:tcPr>
            <w:tcW w:w="1004" w:type="dxa"/>
            <w:gridSpan w:val="2"/>
          </w:tcPr>
          <w:p w14:paraId="660478F2"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5C8F0A05" w14:textId="77777777" w:rsidR="004F6B93"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SEE UPDATED DRAWINGS 10.29.25</w:t>
            </w:r>
          </w:p>
          <w:p w14:paraId="32A27501" w14:textId="77777777" w:rsidR="00B44DFD" w:rsidRDefault="00B44DFD" w:rsidP="004F6B93">
            <w:pPr>
              <w:spacing w:after="0" w:line="240" w:lineRule="auto"/>
              <w:rPr>
                <w:rFonts w:ascii="Arial" w:eastAsiaTheme="minorEastAsia" w:hAnsi="Arial" w:cs="Arial"/>
                <w:sz w:val="20"/>
                <w:szCs w:val="20"/>
              </w:rPr>
            </w:pPr>
          </w:p>
          <w:p w14:paraId="54A0C710" w14:textId="1D6F6CF9" w:rsidR="00B44DFD" w:rsidRPr="00172EB2" w:rsidRDefault="00B44DFD" w:rsidP="004F6B93">
            <w:pPr>
              <w:spacing w:after="0" w:line="240" w:lineRule="auto"/>
              <w:rPr>
                <w:rFonts w:ascii="Arial" w:eastAsiaTheme="minorEastAsia" w:hAnsi="Arial" w:cs="Arial"/>
                <w:sz w:val="20"/>
                <w:szCs w:val="20"/>
              </w:rPr>
            </w:pPr>
            <w:r w:rsidRPr="00B44DFD">
              <w:rPr>
                <w:rFonts w:ascii="Arial" w:eastAsiaTheme="minorEastAsia" w:hAnsi="Arial" w:cs="Arial"/>
                <w:color w:val="FF0000"/>
                <w:sz w:val="20"/>
                <w:szCs w:val="20"/>
              </w:rPr>
              <w:t>Closed</w:t>
            </w:r>
          </w:p>
        </w:tc>
      </w:tr>
      <w:tr w:rsidR="004F6B93" w:rsidRPr="00172EB2" w14:paraId="67DAAE79" w14:textId="77777777" w:rsidTr="00C1207C">
        <w:trPr>
          <w:trHeight w:val="288"/>
          <w:jc w:val="center"/>
        </w:trPr>
        <w:tc>
          <w:tcPr>
            <w:tcW w:w="514" w:type="dxa"/>
          </w:tcPr>
          <w:p w14:paraId="4FBB4B27" w14:textId="10142B75"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11.</w:t>
            </w:r>
          </w:p>
        </w:tc>
        <w:tc>
          <w:tcPr>
            <w:tcW w:w="1495" w:type="dxa"/>
          </w:tcPr>
          <w:p w14:paraId="5F3EEF35" w14:textId="631B87B8"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GN02</w:t>
            </w:r>
          </w:p>
        </w:tc>
        <w:tc>
          <w:tcPr>
            <w:tcW w:w="5366" w:type="dxa"/>
            <w:gridSpan w:val="2"/>
          </w:tcPr>
          <w:p w14:paraId="0C6BAE81" w14:textId="19AAAC71" w:rsidR="004F6B93" w:rsidRPr="00D437D2" w:rsidRDefault="004F6B93" w:rsidP="004F6B93">
            <w:pPr>
              <w:spacing w:after="0" w:line="240" w:lineRule="auto"/>
              <w:rPr>
                <w:rFonts w:ascii="Arial" w:eastAsiaTheme="minorEastAsia" w:hAnsi="Arial" w:cs="Arial"/>
                <w:sz w:val="20"/>
                <w:szCs w:val="20"/>
              </w:rPr>
            </w:pPr>
            <w:r w:rsidRPr="00A4024B">
              <w:rPr>
                <w:rFonts w:ascii="Arial" w:eastAsiaTheme="minorEastAsia" w:hAnsi="Arial" w:cs="Arial"/>
                <w:b/>
                <w:bCs/>
                <w:sz w:val="20"/>
                <w:szCs w:val="20"/>
              </w:rPr>
              <w:t xml:space="preserve">Structural </w:t>
            </w:r>
            <w:r>
              <w:rPr>
                <w:rFonts w:ascii="Arial" w:eastAsiaTheme="minorEastAsia" w:hAnsi="Arial" w:cs="Arial"/>
                <w:b/>
                <w:bCs/>
                <w:sz w:val="20"/>
                <w:szCs w:val="20"/>
              </w:rPr>
              <w:t>Steel</w:t>
            </w:r>
            <w:r w:rsidRPr="00A4024B">
              <w:rPr>
                <w:rFonts w:ascii="Arial" w:eastAsiaTheme="minorEastAsia" w:hAnsi="Arial" w:cs="Arial"/>
                <w:b/>
                <w:bCs/>
                <w:sz w:val="20"/>
                <w:szCs w:val="20"/>
              </w:rPr>
              <w:t xml:space="preserve"> notes-</w:t>
            </w:r>
            <w:r>
              <w:rPr>
                <w:rFonts w:ascii="Arial" w:eastAsiaTheme="minorEastAsia" w:hAnsi="Arial" w:cs="Arial"/>
                <w:b/>
                <w:bCs/>
                <w:sz w:val="20"/>
                <w:szCs w:val="20"/>
              </w:rPr>
              <w:t xml:space="preserve"> </w:t>
            </w:r>
            <w:r>
              <w:rPr>
                <w:rFonts w:ascii="Arial" w:eastAsiaTheme="minorEastAsia" w:hAnsi="Arial" w:cs="Arial"/>
                <w:sz w:val="20"/>
                <w:szCs w:val="20"/>
              </w:rPr>
              <w:t xml:space="preserve">A note shall be added that all reenforcing steel shall be inspected by a third party and reports submitted to Code Compliance. </w:t>
            </w:r>
          </w:p>
        </w:tc>
        <w:tc>
          <w:tcPr>
            <w:tcW w:w="1004" w:type="dxa"/>
            <w:gridSpan w:val="2"/>
          </w:tcPr>
          <w:p w14:paraId="1A125412"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4453CC74" w14:textId="77777777" w:rsidR="004F6B93"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SEE UPDATED DRAWINGS 10.29.25</w:t>
            </w:r>
          </w:p>
          <w:p w14:paraId="29B305B8" w14:textId="77777777" w:rsidR="004702BB" w:rsidRDefault="004702BB" w:rsidP="004F6B93">
            <w:pPr>
              <w:spacing w:after="0" w:line="240" w:lineRule="auto"/>
              <w:rPr>
                <w:rFonts w:ascii="Arial" w:eastAsiaTheme="minorEastAsia" w:hAnsi="Arial" w:cs="Arial"/>
                <w:sz w:val="20"/>
                <w:szCs w:val="20"/>
              </w:rPr>
            </w:pPr>
          </w:p>
          <w:p w14:paraId="4C2FFBC6" w14:textId="2B977AAF" w:rsidR="004702BB" w:rsidRPr="00172EB2" w:rsidRDefault="004702BB" w:rsidP="004F6B93">
            <w:pPr>
              <w:spacing w:after="0" w:line="240" w:lineRule="auto"/>
              <w:rPr>
                <w:rFonts w:ascii="Arial" w:eastAsiaTheme="minorEastAsia" w:hAnsi="Arial" w:cs="Arial"/>
                <w:sz w:val="20"/>
                <w:szCs w:val="20"/>
              </w:rPr>
            </w:pPr>
            <w:r w:rsidRPr="00B44DFD">
              <w:rPr>
                <w:rFonts w:ascii="Arial" w:eastAsiaTheme="minorEastAsia" w:hAnsi="Arial" w:cs="Arial"/>
                <w:color w:val="FF0000"/>
                <w:sz w:val="20"/>
                <w:szCs w:val="20"/>
              </w:rPr>
              <w:t>Closed</w:t>
            </w:r>
          </w:p>
        </w:tc>
      </w:tr>
      <w:tr w:rsidR="004F6B93" w:rsidRPr="00172EB2" w14:paraId="247D1299" w14:textId="77777777" w:rsidTr="00C1207C">
        <w:trPr>
          <w:trHeight w:val="288"/>
          <w:jc w:val="center"/>
        </w:trPr>
        <w:tc>
          <w:tcPr>
            <w:tcW w:w="514" w:type="dxa"/>
          </w:tcPr>
          <w:p w14:paraId="2B050F07" w14:textId="55B8FE3B"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lastRenderedPageBreak/>
              <w:t>12.</w:t>
            </w:r>
          </w:p>
        </w:tc>
        <w:tc>
          <w:tcPr>
            <w:tcW w:w="1495" w:type="dxa"/>
          </w:tcPr>
          <w:p w14:paraId="7C1E454C" w14:textId="2FBAA891"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A04</w:t>
            </w:r>
          </w:p>
        </w:tc>
        <w:tc>
          <w:tcPr>
            <w:tcW w:w="5366" w:type="dxa"/>
            <w:gridSpan w:val="2"/>
          </w:tcPr>
          <w:p w14:paraId="305578EF" w14:textId="3A7021AF"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Mount Analysis Notes not provided for review. </w:t>
            </w:r>
          </w:p>
        </w:tc>
        <w:tc>
          <w:tcPr>
            <w:tcW w:w="1004" w:type="dxa"/>
            <w:gridSpan w:val="2"/>
          </w:tcPr>
          <w:p w14:paraId="5A0D3A45"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488153EA" w14:textId="67243527" w:rsidR="004F6B93" w:rsidRPr="0003520D" w:rsidRDefault="0003520D" w:rsidP="004F6B93">
            <w:pPr>
              <w:spacing w:after="0" w:line="240" w:lineRule="auto"/>
              <w:rPr>
                <w:rFonts w:ascii="Arial" w:eastAsiaTheme="minorEastAsia" w:hAnsi="Arial" w:cs="Arial"/>
                <w:color w:val="FF0000"/>
                <w:sz w:val="20"/>
                <w:szCs w:val="20"/>
              </w:rPr>
            </w:pPr>
            <w:r w:rsidRPr="0003520D">
              <w:rPr>
                <w:rFonts w:ascii="Arial" w:eastAsiaTheme="minorEastAsia" w:hAnsi="Arial" w:cs="Arial"/>
                <w:color w:val="FF0000"/>
                <w:sz w:val="20"/>
                <w:szCs w:val="20"/>
              </w:rPr>
              <w:t>Mount Analysis Notes not provided for review.</w:t>
            </w:r>
          </w:p>
        </w:tc>
      </w:tr>
      <w:tr w:rsidR="004F6B93" w:rsidRPr="00172EB2" w14:paraId="5E62E842" w14:textId="77777777" w:rsidTr="00C1207C">
        <w:trPr>
          <w:trHeight w:val="288"/>
          <w:jc w:val="center"/>
        </w:trPr>
        <w:tc>
          <w:tcPr>
            <w:tcW w:w="514" w:type="dxa"/>
          </w:tcPr>
          <w:p w14:paraId="6D3F4235" w14:textId="27F5A315"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13.</w:t>
            </w:r>
          </w:p>
        </w:tc>
        <w:tc>
          <w:tcPr>
            <w:tcW w:w="1495" w:type="dxa"/>
          </w:tcPr>
          <w:p w14:paraId="2EDBE829" w14:textId="4D587590"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A14</w:t>
            </w:r>
          </w:p>
        </w:tc>
        <w:tc>
          <w:tcPr>
            <w:tcW w:w="5366" w:type="dxa"/>
            <w:gridSpan w:val="2"/>
          </w:tcPr>
          <w:p w14:paraId="45663EF1" w14:textId="4E73AD44"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Canopy/platform plans shall include all seismic design loads for this area, construction and foundation plans.</w:t>
            </w:r>
          </w:p>
        </w:tc>
        <w:tc>
          <w:tcPr>
            <w:tcW w:w="1004" w:type="dxa"/>
            <w:gridSpan w:val="2"/>
          </w:tcPr>
          <w:p w14:paraId="7E89796A"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0948C317" w14:textId="77777777" w:rsidR="004F6B93"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SEE UPDATED DRAWINGS 10.29.25</w:t>
            </w:r>
          </w:p>
          <w:p w14:paraId="56C2707A" w14:textId="77777777" w:rsidR="00DE4D8C" w:rsidRDefault="00DE4D8C" w:rsidP="004F6B93">
            <w:pPr>
              <w:spacing w:after="0" w:line="240" w:lineRule="auto"/>
              <w:rPr>
                <w:rFonts w:ascii="Arial" w:eastAsiaTheme="minorEastAsia" w:hAnsi="Arial" w:cs="Arial"/>
                <w:sz w:val="20"/>
                <w:szCs w:val="20"/>
              </w:rPr>
            </w:pPr>
          </w:p>
          <w:p w14:paraId="7B03DDDA" w14:textId="1826B2A5" w:rsidR="00DE4D8C" w:rsidRPr="00172EB2" w:rsidRDefault="00DE4D8C" w:rsidP="004F6B93">
            <w:pPr>
              <w:spacing w:after="0" w:line="240" w:lineRule="auto"/>
              <w:rPr>
                <w:rFonts w:ascii="Arial" w:eastAsiaTheme="minorEastAsia" w:hAnsi="Arial" w:cs="Arial"/>
                <w:sz w:val="20"/>
                <w:szCs w:val="20"/>
              </w:rPr>
            </w:pPr>
            <w:r w:rsidRPr="00DE4D8C">
              <w:rPr>
                <w:rFonts w:ascii="Arial" w:eastAsiaTheme="minorEastAsia" w:hAnsi="Arial" w:cs="Arial"/>
                <w:color w:val="FF0000"/>
                <w:sz w:val="20"/>
                <w:szCs w:val="20"/>
              </w:rPr>
              <w:t>Closed</w:t>
            </w:r>
          </w:p>
        </w:tc>
      </w:tr>
      <w:tr w:rsidR="004F6B93" w:rsidRPr="00172EB2" w14:paraId="3572485B" w14:textId="77777777" w:rsidTr="00C1207C">
        <w:trPr>
          <w:trHeight w:val="288"/>
          <w:jc w:val="center"/>
        </w:trPr>
        <w:tc>
          <w:tcPr>
            <w:tcW w:w="514" w:type="dxa"/>
          </w:tcPr>
          <w:p w14:paraId="45D77F39" w14:textId="4044BF37"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14.</w:t>
            </w:r>
          </w:p>
        </w:tc>
        <w:tc>
          <w:tcPr>
            <w:tcW w:w="1495" w:type="dxa"/>
          </w:tcPr>
          <w:p w14:paraId="77388838" w14:textId="449FD23E" w:rsidR="004F6B93"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G02</w:t>
            </w:r>
          </w:p>
        </w:tc>
        <w:tc>
          <w:tcPr>
            <w:tcW w:w="5366" w:type="dxa"/>
            <w:gridSpan w:val="2"/>
          </w:tcPr>
          <w:p w14:paraId="4ECEB65E" w14:textId="348ACA22" w:rsidR="004F6B93" w:rsidRPr="009141A6" w:rsidRDefault="004F6B93" w:rsidP="004F6B93">
            <w:pPr>
              <w:spacing w:after="0" w:line="240" w:lineRule="auto"/>
              <w:rPr>
                <w:rFonts w:ascii="Arial" w:eastAsiaTheme="minorEastAsia" w:hAnsi="Arial" w:cs="Arial"/>
                <w:sz w:val="20"/>
                <w:szCs w:val="20"/>
              </w:rPr>
            </w:pPr>
            <w:r w:rsidRPr="009141A6">
              <w:rPr>
                <w:rFonts w:ascii="Arial" w:eastAsiaTheme="minorEastAsia" w:hAnsi="Arial" w:cs="Arial"/>
                <w:b/>
                <w:bCs/>
                <w:sz w:val="20"/>
                <w:szCs w:val="20"/>
              </w:rPr>
              <w:t xml:space="preserve">Grounding Notes- 4- </w:t>
            </w:r>
            <w:r>
              <w:rPr>
                <w:rFonts w:ascii="Arial" w:eastAsiaTheme="minorEastAsia" w:hAnsi="Arial" w:cs="Arial"/>
                <w:sz w:val="20"/>
                <w:szCs w:val="20"/>
              </w:rPr>
              <w:t xml:space="preserve">Code compliance shall be added to the distribution list. </w:t>
            </w:r>
          </w:p>
        </w:tc>
        <w:tc>
          <w:tcPr>
            <w:tcW w:w="1004" w:type="dxa"/>
            <w:gridSpan w:val="2"/>
          </w:tcPr>
          <w:p w14:paraId="6B370EE2"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643018EE" w14:textId="77777777" w:rsidR="004F6B93" w:rsidRDefault="00797877" w:rsidP="004F6B9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APPROVED </w:t>
            </w:r>
          </w:p>
          <w:p w14:paraId="4301C530" w14:textId="77777777" w:rsidR="00DE4D8C" w:rsidRDefault="00DE4D8C" w:rsidP="004F6B93">
            <w:pPr>
              <w:spacing w:after="0" w:line="240" w:lineRule="auto"/>
              <w:rPr>
                <w:rFonts w:ascii="Arial" w:eastAsiaTheme="minorEastAsia" w:hAnsi="Arial" w:cs="Arial"/>
                <w:sz w:val="20"/>
                <w:szCs w:val="20"/>
              </w:rPr>
            </w:pPr>
          </w:p>
          <w:p w14:paraId="3A42F308" w14:textId="35F69A41" w:rsidR="00DE4D8C" w:rsidRPr="00172EB2" w:rsidRDefault="00DE4D8C" w:rsidP="004F6B93">
            <w:pPr>
              <w:spacing w:after="0" w:line="240" w:lineRule="auto"/>
              <w:rPr>
                <w:rFonts w:ascii="Arial" w:eastAsiaTheme="minorEastAsia" w:hAnsi="Arial" w:cs="Arial"/>
                <w:sz w:val="20"/>
                <w:szCs w:val="20"/>
              </w:rPr>
            </w:pPr>
            <w:r w:rsidRPr="00DE4D8C">
              <w:rPr>
                <w:rFonts w:ascii="Arial" w:eastAsiaTheme="minorEastAsia" w:hAnsi="Arial" w:cs="Arial"/>
                <w:color w:val="FF0000"/>
                <w:sz w:val="20"/>
                <w:szCs w:val="20"/>
              </w:rPr>
              <w:t>Closed</w:t>
            </w:r>
          </w:p>
        </w:tc>
      </w:tr>
      <w:tr w:rsidR="004F6B93" w:rsidRPr="00172EB2" w14:paraId="70527017" w14:textId="77777777" w:rsidTr="00C1207C">
        <w:trPr>
          <w:trHeight w:val="288"/>
          <w:jc w:val="center"/>
        </w:trPr>
        <w:tc>
          <w:tcPr>
            <w:tcW w:w="514" w:type="dxa"/>
          </w:tcPr>
          <w:p w14:paraId="137513C1" w14:textId="77777777" w:rsidR="004F6B93" w:rsidRPr="00172EB2" w:rsidRDefault="004F6B93" w:rsidP="004F6B93">
            <w:pPr>
              <w:spacing w:after="0" w:line="240" w:lineRule="auto"/>
              <w:rPr>
                <w:rFonts w:ascii="Arial" w:eastAsiaTheme="minorEastAsia" w:hAnsi="Arial" w:cs="Arial"/>
                <w:sz w:val="20"/>
                <w:szCs w:val="20"/>
              </w:rPr>
            </w:pPr>
          </w:p>
        </w:tc>
        <w:tc>
          <w:tcPr>
            <w:tcW w:w="1495" w:type="dxa"/>
          </w:tcPr>
          <w:p w14:paraId="0D839C8C" w14:textId="31EB2B9F" w:rsidR="004F6B93" w:rsidRPr="00172EB2" w:rsidRDefault="004F6B93" w:rsidP="004F6B93">
            <w:pPr>
              <w:spacing w:after="0" w:line="240" w:lineRule="auto"/>
              <w:rPr>
                <w:rFonts w:ascii="Arial" w:eastAsiaTheme="minorEastAsia" w:hAnsi="Arial" w:cs="Arial"/>
                <w:sz w:val="20"/>
                <w:szCs w:val="20"/>
              </w:rPr>
            </w:pPr>
          </w:p>
        </w:tc>
        <w:tc>
          <w:tcPr>
            <w:tcW w:w="5366" w:type="dxa"/>
            <w:gridSpan w:val="2"/>
          </w:tcPr>
          <w:p w14:paraId="0D195AA3" w14:textId="011359C5" w:rsidR="004F6B93" w:rsidRPr="00933CBA" w:rsidRDefault="004F6B93" w:rsidP="004F6B93">
            <w:pPr>
              <w:spacing w:after="0" w:line="240" w:lineRule="auto"/>
              <w:jc w:val="center"/>
              <w:rPr>
                <w:rFonts w:ascii="Arial" w:eastAsiaTheme="minorEastAsia" w:hAnsi="Arial" w:cs="Arial"/>
                <w:b/>
                <w:bCs/>
                <w:sz w:val="20"/>
                <w:szCs w:val="20"/>
              </w:rPr>
            </w:pPr>
            <w:r w:rsidRPr="00933CBA">
              <w:rPr>
                <w:rFonts w:ascii="Arial" w:eastAsiaTheme="minorEastAsia" w:hAnsi="Arial" w:cs="Arial"/>
                <w:b/>
                <w:bCs/>
              </w:rPr>
              <w:t>Structural Analysis Report</w:t>
            </w:r>
          </w:p>
        </w:tc>
        <w:tc>
          <w:tcPr>
            <w:tcW w:w="1004" w:type="dxa"/>
            <w:gridSpan w:val="2"/>
          </w:tcPr>
          <w:p w14:paraId="20B6E666"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23B19FF6" w14:textId="77777777" w:rsidR="004F6B93" w:rsidRPr="00172EB2" w:rsidRDefault="004F6B93" w:rsidP="004F6B93">
            <w:pPr>
              <w:spacing w:after="0" w:line="240" w:lineRule="auto"/>
              <w:rPr>
                <w:rFonts w:ascii="Arial" w:eastAsiaTheme="minorEastAsia" w:hAnsi="Arial" w:cs="Arial"/>
                <w:sz w:val="20"/>
                <w:szCs w:val="20"/>
              </w:rPr>
            </w:pPr>
          </w:p>
        </w:tc>
      </w:tr>
      <w:tr w:rsidR="004F6B93" w:rsidRPr="00172EB2" w14:paraId="5BF43D97" w14:textId="77777777" w:rsidTr="00C1207C">
        <w:trPr>
          <w:trHeight w:val="288"/>
          <w:jc w:val="center"/>
        </w:trPr>
        <w:tc>
          <w:tcPr>
            <w:tcW w:w="514" w:type="dxa"/>
          </w:tcPr>
          <w:p w14:paraId="25A30663" w14:textId="1A65DF57"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15.</w:t>
            </w:r>
          </w:p>
        </w:tc>
        <w:tc>
          <w:tcPr>
            <w:tcW w:w="1495" w:type="dxa"/>
          </w:tcPr>
          <w:p w14:paraId="7A38CA52" w14:textId="75D17403"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Sheet 1</w:t>
            </w:r>
          </w:p>
        </w:tc>
        <w:tc>
          <w:tcPr>
            <w:tcW w:w="5366" w:type="dxa"/>
            <w:gridSpan w:val="2"/>
          </w:tcPr>
          <w:p w14:paraId="6FB69B21" w14:textId="64B99E78" w:rsidR="004F6B93" w:rsidRPr="00172EB2" w:rsidRDefault="004F6B93" w:rsidP="004F6B9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Reference to the 2020 New York State Uniform Code shall be changed to the 2020 Building Code of New York State. </w:t>
            </w:r>
          </w:p>
        </w:tc>
        <w:tc>
          <w:tcPr>
            <w:tcW w:w="1004" w:type="dxa"/>
            <w:gridSpan w:val="2"/>
          </w:tcPr>
          <w:p w14:paraId="4B6A3E31" w14:textId="77777777" w:rsidR="004F6B93" w:rsidRPr="00172EB2" w:rsidRDefault="004F6B93" w:rsidP="004F6B93">
            <w:pPr>
              <w:spacing w:after="0" w:line="240" w:lineRule="auto"/>
              <w:rPr>
                <w:rFonts w:ascii="Arial" w:eastAsiaTheme="minorEastAsia" w:hAnsi="Arial" w:cs="Arial"/>
                <w:sz w:val="20"/>
                <w:szCs w:val="20"/>
              </w:rPr>
            </w:pPr>
          </w:p>
        </w:tc>
        <w:tc>
          <w:tcPr>
            <w:tcW w:w="6021" w:type="dxa"/>
            <w:gridSpan w:val="2"/>
          </w:tcPr>
          <w:p w14:paraId="20618093" w14:textId="77777777" w:rsidR="004F6B93" w:rsidRDefault="00034A2B" w:rsidP="004F6B93">
            <w:pPr>
              <w:spacing w:after="0" w:line="240" w:lineRule="auto"/>
              <w:rPr>
                <w:rFonts w:ascii="Arial" w:eastAsiaTheme="minorEastAsia" w:hAnsi="Arial" w:cs="Arial"/>
                <w:sz w:val="20"/>
                <w:szCs w:val="20"/>
              </w:rPr>
            </w:pPr>
            <w:r>
              <w:rPr>
                <w:rFonts w:ascii="Arial" w:eastAsiaTheme="minorEastAsia" w:hAnsi="Arial" w:cs="Arial"/>
                <w:sz w:val="20"/>
                <w:szCs w:val="20"/>
              </w:rPr>
              <w:t>SEE SA SENT 10.29.25</w:t>
            </w:r>
          </w:p>
          <w:p w14:paraId="08F3BEB4" w14:textId="77777777" w:rsidR="00DE4D8C" w:rsidRDefault="00DE4D8C" w:rsidP="004F6B93">
            <w:pPr>
              <w:spacing w:after="0" w:line="240" w:lineRule="auto"/>
              <w:rPr>
                <w:rFonts w:ascii="Arial" w:eastAsiaTheme="minorEastAsia" w:hAnsi="Arial" w:cs="Arial"/>
                <w:sz w:val="20"/>
                <w:szCs w:val="20"/>
              </w:rPr>
            </w:pPr>
          </w:p>
          <w:p w14:paraId="45E0CBB8" w14:textId="09E7B844" w:rsidR="00DE4D8C" w:rsidRPr="00172EB2" w:rsidRDefault="00DE4D8C" w:rsidP="004F6B93">
            <w:pPr>
              <w:spacing w:after="0" w:line="240" w:lineRule="auto"/>
              <w:rPr>
                <w:rFonts w:ascii="Arial" w:eastAsiaTheme="minorEastAsia" w:hAnsi="Arial" w:cs="Arial"/>
                <w:sz w:val="20"/>
                <w:szCs w:val="20"/>
              </w:rPr>
            </w:pPr>
            <w:r w:rsidRPr="00DE4D8C">
              <w:rPr>
                <w:rFonts w:ascii="Arial" w:eastAsiaTheme="minorEastAsia" w:hAnsi="Arial" w:cs="Arial"/>
                <w:color w:val="FF0000"/>
                <w:sz w:val="20"/>
                <w:szCs w:val="20"/>
              </w:rPr>
              <w:t>Closed</w:t>
            </w:r>
          </w:p>
        </w:tc>
      </w:tr>
      <w:tr w:rsidR="00034A2B" w:rsidRPr="00172EB2" w14:paraId="1873E141" w14:textId="77777777" w:rsidTr="00C1207C">
        <w:trPr>
          <w:trHeight w:val="288"/>
          <w:jc w:val="center"/>
        </w:trPr>
        <w:tc>
          <w:tcPr>
            <w:tcW w:w="514" w:type="dxa"/>
          </w:tcPr>
          <w:p w14:paraId="43EBAB56" w14:textId="13C60138" w:rsidR="00034A2B" w:rsidRPr="00172EB2" w:rsidRDefault="00034A2B" w:rsidP="00034A2B">
            <w:pPr>
              <w:spacing w:after="0" w:line="240" w:lineRule="auto"/>
              <w:rPr>
                <w:rFonts w:ascii="Arial" w:eastAsiaTheme="minorEastAsia" w:hAnsi="Arial" w:cs="Arial"/>
                <w:sz w:val="20"/>
                <w:szCs w:val="20"/>
              </w:rPr>
            </w:pPr>
            <w:r>
              <w:rPr>
                <w:rFonts w:ascii="Arial" w:eastAsiaTheme="minorEastAsia" w:hAnsi="Arial" w:cs="Arial"/>
                <w:sz w:val="20"/>
                <w:szCs w:val="20"/>
              </w:rPr>
              <w:t>16.</w:t>
            </w:r>
          </w:p>
        </w:tc>
        <w:tc>
          <w:tcPr>
            <w:tcW w:w="1495" w:type="dxa"/>
          </w:tcPr>
          <w:p w14:paraId="4318E825" w14:textId="242247B3" w:rsidR="00034A2B" w:rsidRPr="00172EB2" w:rsidRDefault="00034A2B" w:rsidP="00034A2B">
            <w:pPr>
              <w:spacing w:after="0" w:line="240" w:lineRule="auto"/>
              <w:rPr>
                <w:rFonts w:ascii="Arial" w:eastAsiaTheme="minorEastAsia" w:hAnsi="Arial" w:cs="Arial"/>
                <w:sz w:val="20"/>
                <w:szCs w:val="20"/>
              </w:rPr>
            </w:pPr>
            <w:r>
              <w:rPr>
                <w:rFonts w:ascii="Arial" w:eastAsiaTheme="minorEastAsia" w:hAnsi="Arial" w:cs="Arial"/>
                <w:sz w:val="20"/>
                <w:szCs w:val="20"/>
              </w:rPr>
              <w:t>Sheet 1</w:t>
            </w:r>
          </w:p>
        </w:tc>
        <w:tc>
          <w:tcPr>
            <w:tcW w:w="5366" w:type="dxa"/>
            <w:gridSpan w:val="2"/>
          </w:tcPr>
          <w:p w14:paraId="2D8EAE7B" w14:textId="52245705" w:rsidR="00034A2B" w:rsidRPr="00172EB2" w:rsidRDefault="00034A2B" w:rsidP="00034A2B">
            <w:pPr>
              <w:spacing w:after="0" w:line="240" w:lineRule="auto"/>
              <w:rPr>
                <w:rFonts w:ascii="Arial" w:eastAsiaTheme="minorEastAsia" w:hAnsi="Arial" w:cs="Arial"/>
                <w:sz w:val="20"/>
                <w:szCs w:val="20"/>
              </w:rPr>
            </w:pPr>
            <w:r>
              <w:rPr>
                <w:rFonts w:ascii="Arial" w:eastAsiaTheme="minorEastAsia" w:hAnsi="Arial" w:cs="Arial"/>
                <w:sz w:val="20"/>
                <w:szCs w:val="20"/>
              </w:rPr>
              <w:t xml:space="preserve">The engineer’s registration expiration date is a requirement that shall be added to the stamp and signature. </w:t>
            </w:r>
          </w:p>
        </w:tc>
        <w:tc>
          <w:tcPr>
            <w:tcW w:w="1004" w:type="dxa"/>
            <w:gridSpan w:val="2"/>
          </w:tcPr>
          <w:p w14:paraId="55C872C2" w14:textId="77777777" w:rsidR="00034A2B" w:rsidRPr="00172EB2" w:rsidRDefault="00034A2B" w:rsidP="00034A2B">
            <w:pPr>
              <w:spacing w:after="0" w:line="240" w:lineRule="auto"/>
              <w:rPr>
                <w:rFonts w:ascii="Arial" w:eastAsiaTheme="minorEastAsia" w:hAnsi="Arial" w:cs="Arial"/>
                <w:sz w:val="20"/>
                <w:szCs w:val="20"/>
              </w:rPr>
            </w:pPr>
          </w:p>
        </w:tc>
        <w:tc>
          <w:tcPr>
            <w:tcW w:w="6021" w:type="dxa"/>
            <w:gridSpan w:val="2"/>
          </w:tcPr>
          <w:p w14:paraId="793DAB4E" w14:textId="77777777" w:rsidR="00034A2B" w:rsidRDefault="00034A2B" w:rsidP="00034A2B">
            <w:pPr>
              <w:spacing w:after="0" w:line="240" w:lineRule="auto"/>
              <w:rPr>
                <w:rFonts w:ascii="Arial" w:eastAsiaTheme="minorEastAsia" w:hAnsi="Arial" w:cs="Arial"/>
                <w:sz w:val="20"/>
                <w:szCs w:val="20"/>
              </w:rPr>
            </w:pPr>
            <w:r>
              <w:rPr>
                <w:rFonts w:ascii="Arial" w:eastAsiaTheme="minorEastAsia" w:hAnsi="Arial" w:cs="Arial"/>
                <w:sz w:val="20"/>
                <w:szCs w:val="20"/>
              </w:rPr>
              <w:t>SEE SA SENT 10.29.25</w:t>
            </w:r>
          </w:p>
          <w:p w14:paraId="67713A81" w14:textId="77777777" w:rsidR="00DE4D8C" w:rsidRDefault="00DE4D8C" w:rsidP="00034A2B">
            <w:pPr>
              <w:spacing w:after="0" w:line="240" w:lineRule="auto"/>
              <w:rPr>
                <w:rFonts w:ascii="Arial" w:eastAsiaTheme="minorEastAsia" w:hAnsi="Arial" w:cs="Arial"/>
                <w:sz w:val="20"/>
                <w:szCs w:val="20"/>
              </w:rPr>
            </w:pPr>
          </w:p>
          <w:p w14:paraId="05E760A9" w14:textId="7DDE65CA" w:rsidR="00DE4D8C" w:rsidRPr="00172EB2" w:rsidRDefault="00DE4D8C" w:rsidP="00034A2B">
            <w:pPr>
              <w:spacing w:after="0" w:line="240" w:lineRule="auto"/>
              <w:rPr>
                <w:rFonts w:ascii="Arial" w:eastAsiaTheme="minorEastAsia" w:hAnsi="Arial" w:cs="Arial"/>
                <w:sz w:val="20"/>
                <w:szCs w:val="20"/>
              </w:rPr>
            </w:pPr>
            <w:r w:rsidRPr="00DE4D8C">
              <w:rPr>
                <w:rFonts w:ascii="Arial" w:eastAsiaTheme="minorEastAsia" w:hAnsi="Arial" w:cs="Arial"/>
                <w:color w:val="FF0000"/>
                <w:sz w:val="20"/>
                <w:szCs w:val="20"/>
              </w:rPr>
              <w:t>Closed</w:t>
            </w:r>
          </w:p>
        </w:tc>
      </w:tr>
      <w:tr w:rsidR="004F496E" w:rsidRPr="00172EB2" w14:paraId="51807883" w14:textId="77777777" w:rsidTr="00C1207C">
        <w:trPr>
          <w:trHeight w:val="288"/>
          <w:jc w:val="center"/>
        </w:trPr>
        <w:tc>
          <w:tcPr>
            <w:tcW w:w="514" w:type="dxa"/>
          </w:tcPr>
          <w:p w14:paraId="30953462" w14:textId="745450ED"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17.</w:t>
            </w:r>
          </w:p>
        </w:tc>
        <w:tc>
          <w:tcPr>
            <w:tcW w:w="1495" w:type="dxa"/>
          </w:tcPr>
          <w:p w14:paraId="67076F29" w14:textId="6BD42374"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Sheet 5</w:t>
            </w:r>
          </w:p>
        </w:tc>
        <w:tc>
          <w:tcPr>
            <w:tcW w:w="5366" w:type="dxa"/>
            <w:gridSpan w:val="2"/>
          </w:tcPr>
          <w:p w14:paraId="234076C0" w14:textId="5B187CC9"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Current load criteria shall include snow load. </w:t>
            </w:r>
          </w:p>
        </w:tc>
        <w:tc>
          <w:tcPr>
            <w:tcW w:w="1004" w:type="dxa"/>
            <w:gridSpan w:val="2"/>
          </w:tcPr>
          <w:p w14:paraId="7B186B14"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02D8A86A" w14:textId="77777777" w:rsidR="004F496E" w:rsidRDefault="004F496E" w:rsidP="004F496E">
            <w:pPr>
              <w:spacing w:after="0" w:line="240" w:lineRule="auto"/>
              <w:rPr>
                <w:noProof/>
                <w:sz w:val="24"/>
                <w:szCs w:val="24"/>
              </w:rPr>
            </w:pPr>
            <w:r>
              <w:rPr>
                <w:noProof/>
                <w:sz w:val="24"/>
                <w:szCs w:val="24"/>
              </w:rPr>
              <w:t>Engineer of Record response – SA reattached in zip file</w:t>
            </w:r>
          </w:p>
          <w:p w14:paraId="4CC1A194" w14:textId="241BD53F" w:rsidR="004F496E" w:rsidRDefault="00DE4D8C" w:rsidP="004F496E">
            <w:pPr>
              <w:spacing w:after="0" w:line="240" w:lineRule="auto"/>
              <w:rPr>
                <w:noProof/>
                <w:sz w:val="24"/>
                <w:szCs w:val="24"/>
              </w:rPr>
            </w:pPr>
            <w:r>
              <w:rPr>
                <w:noProof/>
                <w:sz w:val="24"/>
                <w:szCs w:val="24"/>
              </w:rPr>
              <w:drawing>
                <wp:inline distT="0" distB="0" distL="0" distR="0" wp14:anchorId="5AD08510" wp14:editId="0C8D92FA">
                  <wp:extent cx="3677285" cy="195580"/>
                  <wp:effectExtent l="0" t="0" r="0" b="0"/>
                  <wp:docPr id="20649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677285" cy="195580"/>
                          </a:xfrm>
                          <a:prstGeom prst="rect">
                            <a:avLst/>
                          </a:prstGeom>
                          <a:noFill/>
                          <a:ln>
                            <a:noFill/>
                          </a:ln>
                        </pic:spPr>
                      </pic:pic>
                    </a:graphicData>
                  </a:graphic>
                </wp:inline>
              </w:drawing>
            </w:r>
          </w:p>
          <w:p w14:paraId="72D0DB78" w14:textId="3A9684B9" w:rsidR="004F496E" w:rsidRPr="00172EB2" w:rsidRDefault="00DE4D8C" w:rsidP="004F496E">
            <w:pPr>
              <w:tabs>
                <w:tab w:val="left" w:pos="4455"/>
              </w:tabs>
              <w:spacing w:after="0" w:line="240" w:lineRule="auto"/>
              <w:rPr>
                <w:rFonts w:ascii="Arial" w:hAnsi="Arial" w:cs="Arial"/>
                <w:sz w:val="20"/>
                <w:szCs w:val="20"/>
              </w:rPr>
            </w:pPr>
            <w:r w:rsidRPr="00DE4D8C">
              <w:rPr>
                <w:rFonts w:ascii="Arial" w:eastAsiaTheme="minorEastAsia" w:hAnsi="Arial" w:cs="Arial"/>
                <w:color w:val="FF0000"/>
                <w:sz w:val="20"/>
                <w:szCs w:val="20"/>
              </w:rPr>
              <w:t>Closed</w:t>
            </w:r>
          </w:p>
        </w:tc>
      </w:tr>
      <w:tr w:rsidR="004F496E" w:rsidRPr="00172EB2" w14:paraId="36C17376" w14:textId="77777777" w:rsidTr="00C1207C">
        <w:trPr>
          <w:trHeight w:val="288"/>
          <w:jc w:val="center"/>
        </w:trPr>
        <w:tc>
          <w:tcPr>
            <w:tcW w:w="514" w:type="dxa"/>
          </w:tcPr>
          <w:p w14:paraId="489C2569" w14:textId="10B09F01"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18.</w:t>
            </w:r>
          </w:p>
        </w:tc>
        <w:tc>
          <w:tcPr>
            <w:tcW w:w="1495" w:type="dxa"/>
          </w:tcPr>
          <w:p w14:paraId="29541599" w14:textId="730ABB06"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19CD4A01" w14:textId="7DB5C378"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This report mentions a drilled pier foundation that does not match up with the approved construction plans for the tower. Review/revise as necessary.</w:t>
            </w:r>
          </w:p>
        </w:tc>
        <w:tc>
          <w:tcPr>
            <w:tcW w:w="1004" w:type="dxa"/>
            <w:gridSpan w:val="2"/>
          </w:tcPr>
          <w:p w14:paraId="739CBD69"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182BE0F6" w14:textId="77777777" w:rsidR="004F496E"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SEE SA SENT 10.29.25</w:t>
            </w:r>
          </w:p>
          <w:p w14:paraId="2BF2A196" w14:textId="77777777" w:rsidR="00DE4D8C" w:rsidRDefault="00DE4D8C" w:rsidP="004F496E">
            <w:pPr>
              <w:spacing w:after="0" w:line="240" w:lineRule="auto"/>
              <w:rPr>
                <w:rFonts w:ascii="Arial" w:eastAsiaTheme="minorEastAsia" w:hAnsi="Arial" w:cs="Arial"/>
                <w:sz w:val="20"/>
                <w:szCs w:val="20"/>
              </w:rPr>
            </w:pPr>
          </w:p>
          <w:p w14:paraId="5F1B560F" w14:textId="162DC0A0" w:rsidR="00DE4D8C" w:rsidRPr="00172EB2" w:rsidRDefault="00DE4D8C" w:rsidP="004F496E">
            <w:pPr>
              <w:spacing w:after="0" w:line="240" w:lineRule="auto"/>
              <w:rPr>
                <w:rFonts w:ascii="Arial" w:eastAsiaTheme="minorEastAsia" w:hAnsi="Arial" w:cs="Arial"/>
                <w:sz w:val="20"/>
                <w:szCs w:val="20"/>
              </w:rPr>
            </w:pPr>
            <w:r w:rsidRPr="00DE4D8C">
              <w:rPr>
                <w:rFonts w:ascii="Arial" w:eastAsiaTheme="minorEastAsia" w:hAnsi="Arial" w:cs="Arial"/>
                <w:color w:val="FF0000"/>
                <w:sz w:val="20"/>
                <w:szCs w:val="20"/>
              </w:rPr>
              <w:t>Closed</w:t>
            </w:r>
          </w:p>
        </w:tc>
      </w:tr>
      <w:tr w:rsidR="004F496E" w:rsidRPr="00172EB2" w14:paraId="338CE88D" w14:textId="77777777" w:rsidTr="00C1207C">
        <w:trPr>
          <w:trHeight w:val="288"/>
          <w:jc w:val="center"/>
        </w:trPr>
        <w:tc>
          <w:tcPr>
            <w:tcW w:w="514" w:type="dxa"/>
          </w:tcPr>
          <w:p w14:paraId="367752EE"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1AB53EDE"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36398C49" w14:textId="33175BC2" w:rsidR="004F496E" w:rsidRPr="00A81970" w:rsidRDefault="004F496E" w:rsidP="004F496E">
            <w:pPr>
              <w:spacing w:after="0" w:line="240" w:lineRule="auto"/>
              <w:jc w:val="center"/>
              <w:rPr>
                <w:rFonts w:ascii="Arial" w:eastAsiaTheme="minorEastAsia" w:hAnsi="Arial" w:cs="Arial"/>
                <w:b/>
                <w:bCs/>
                <w:sz w:val="20"/>
                <w:szCs w:val="20"/>
              </w:rPr>
            </w:pPr>
            <w:r w:rsidRPr="00A81970">
              <w:rPr>
                <w:rFonts w:ascii="Arial" w:eastAsiaTheme="minorEastAsia" w:hAnsi="Arial" w:cs="Arial"/>
                <w:b/>
                <w:bCs/>
              </w:rPr>
              <w:t>General</w:t>
            </w:r>
          </w:p>
        </w:tc>
        <w:tc>
          <w:tcPr>
            <w:tcW w:w="1004" w:type="dxa"/>
            <w:gridSpan w:val="2"/>
          </w:tcPr>
          <w:p w14:paraId="58C7AADA"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7EF26155"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30202E90" w14:textId="77777777" w:rsidTr="00C1207C">
        <w:trPr>
          <w:trHeight w:val="288"/>
          <w:jc w:val="center"/>
        </w:trPr>
        <w:tc>
          <w:tcPr>
            <w:tcW w:w="514" w:type="dxa"/>
          </w:tcPr>
          <w:p w14:paraId="3FC227A3" w14:textId="1C580F83"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19.</w:t>
            </w:r>
          </w:p>
        </w:tc>
        <w:tc>
          <w:tcPr>
            <w:tcW w:w="1495" w:type="dxa"/>
          </w:tcPr>
          <w:p w14:paraId="16777DD2" w14:textId="5E890A04"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0122A075" w14:textId="4A523044"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Third party electrical inspections are required. Both rough in and final shall be completed and final reports submitted to code compliance.</w:t>
            </w:r>
          </w:p>
        </w:tc>
        <w:tc>
          <w:tcPr>
            <w:tcW w:w="1004" w:type="dxa"/>
            <w:gridSpan w:val="2"/>
          </w:tcPr>
          <w:p w14:paraId="287260B4"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062D6D50" w14:textId="77777777" w:rsidR="004F496E"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PTI &amp; ATT WILL PROVIDE 3</w:t>
            </w:r>
            <w:r w:rsidRPr="004F496E">
              <w:rPr>
                <w:rFonts w:ascii="Arial" w:eastAsiaTheme="minorEastAsia" w:hAnsi="Arial" w:cs="Arial"/>
                <w:sz w:val="20"/>
                <w:szCs w:val="20"/>
                <w:vertAlign w:val="superscript"/>
              </w:rPr>
              <w:t>rd</w:t>
            </w:r>
            <w:r>
              <w:rPr>
                <w:rFonts w:ascii="Arial" w:eastAsiaTheme="minorEastAsia" w:hAnsi="Arial" w:cs="Arial"/>
                <w:sz w:val="20"/>
                <w:szCs w:val="20"/>
              </w:rPr>
              <w:t xml:space="preserve"> PARTY REPORTS</w:t>
            </w:r>
          </w:p>
          <w:p w14:paraId="50C222CF" w14:textId="77777777" w:rsidR="00615675" w:rsidRDefault="00615675" w:rsidP="004F496E">
            <w:pPr>
              <w:spacing w:after="0" w:line="240" w:lineRule="auto"/>
              <w:rPr>
                <w:rFonts w:ascii="Arial" w:eastAsiaTheme="minorEastAsia" w:hAnsi="Arial" w:cs="Arial"/>
                <w:sz w:val="20"/>
                <w:szCs w:val="20"/>
              </w:rPr>
            </w:pPr>
          </w:p>
          <w:p w14:paraId="46F495B5" w14:textId="42BE3597" w:rsidR="00615675" w:rsidRPr="00172EB2" w:rsidRDefault="00615675" w:rsidP="004F496E">
            <w:pPr>
              <w:spacing w:after="0" w:line="240" w:lineRule="auto"/>
              <w:rPr>
                <w:rFonts w:ascii="Arial" w:eastAsiaTheme="minorEastAsia" w:hAnsi="Arial" w:cs="Arial"/>
                <w:sz w:val="20"/>
                <w:szCs w:val="20"/>
              </w:rPr>
            </w:pPr>
            <w:r w:rsidRPr="00DE4D8C">
              <w:rPr>
                <w:rFonts w:ascii="Arial" w:eastAsiaTheme="minorEastAsia" w:hAnsi="Arial" w:cs="Arial"/>
                <w:color w:val="FF0000"/>
                <w:sz w:val="20"/>
                <w:szCs w:val="20"/>
              </w:rPr>
              <w:t>Closed</w:t>
            </w:r>
          </w:p>
        </w:tc>
      </w:tr>
      <w:tr w:rsidR="004F496E" w:rsidRPr="00172EB2" w14:paraId="627008CC" w14:textId="77777777" w:rsidTr="00C1207C">
        <w:trPr>
          <w:trHeight w:val="288"/>
          <w:jc w:val="center"/>
        </w:trPr>
        <w:tc>
          <w:tcPr>
            <w:tcW w:w="514" w:type="dxa"/>
          </w:tcPr>
          <w:p w14:paraId="5DA71863" w14:textId="52E45221"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20.</w:t>
            </w:r>
          </w:p>
        </w:tc>
        <w:tc>
          <w:tcPr>
            <w:tcW w:w="1495" w:type="dxa"/>
          </w:tcPr>
          <w:p w14:paraId="6E5F7224" w14:textId="1D1AB1E5"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5EAAC9A9" w14:textId="24276E54"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Construction Permit Application not submitted.</w:t>
            </w:r>
          </w:p>
        </w:tc>
        <w:tc>
          <w:tcPr>
            <w:tcW w:w="1004" w:type="dxa"/>
            <w:gridSpan w:val="2"/>
          </w:tcPr>
          <w:p w14:paraId="59073887"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1C892D6D" w14:textId="77777777" w:rsidR="004F496E"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SEE ATTACHED</w:t>
            </w:r>
          </w:p>
          <w:p w14:paraId="05106E9C" w14:textId="75F888FF" w:rsidR="004C6CDE" w:rsidRPr="00172EB2" w:rsidRDefault="00E63CAF" w:rsidP="004F496E">
            <w:pPr>
              <w:spacing w:after="0" w:line="240" w:lineRule="auto"/>
              <w:rPr>
                <w:rFonts w:ascii="Arial" w:eastAsiaTheme="minorEastAsia" w:hAnsi="Arial" w:cs="Arial"/>
                <w:sz w:val="20"/>
                <w:szCs w:val="20"/>
              </w:rPr>
            </w:pPr>
            <w:r w:rsidRPr="00E63CAF">
              <w:rPr>
                <w:rFonts w:ascii="Arial" w:eastAsiaTheme="minorEastAsia" w:hAnsi="Arial" w:cs="Arial"/>
                <w:color w:val="FF0000"/>
                <w:sz w:val="20"/>
                <w:szCs w:val="20"/>
              </w:rPr>
              <w:t>Application Project</w:t>
            </w:r>
            <w:r w:rsidR="00604935" w:rsidRPr="00E63CAF">
              <w:rPr>
                <w:rFonts w:ascii="Arial" w:eastAsiaTheme="minorEastAsia" w:hAnsi="Arial" w:cs="Arial"/>
                <w:color w:val="FF0000"/>
                <w:sz w:val="20"/>
                <w:szCs w:val="20"/>
              </w:rPr>
              <w:t xml:space="preserve"> </w:t>
            </w:r>
            <w:r w:rsidR="00C8692D">
              <w:rPr>
                <w:rFonts w:ascii="Arial" w:eastAsiaTheme="minorEastAsia" w:hAnsi="Arial" w:cs="Arial"/>
                <w:color w:val="FF0000"/>
                <w:sz w:val="20"/>
                <w:szCs w:val="20"/>
              </w:rPr>
              <w:t>D</w:t>
            </w:r>
            <w:r w:rsidR="00604935" w:rsidRPr="00E63CAF">
              <w:rPr>
                <w:rFonts w:ascii="Arial" w:eastAsiaTheme="minorEastAsia" w:hAnsi="Arial" w:cs="Arial"/>
                <w:color w:val="FF0000"/>
                <w:sz w:val="20"/>
                <w:szCs w:val="20"/>
              </w:rPr>
              <w:t xml:space="preserve">escription shall </w:t>
            </w:r>
            <w:r w:rsidR="00C8692D" w:rsidRPr="00E63CAF">
              <w:rPr>
                <w:rFonts w:ascii="Arial" w:eastAsiaTheme="minorEastAsia" w:hAnsi="Arial" w:cs="Arial"/>
                <w:color w:val="FF0000"/>
                <w:sz w:val="20"/>
                <w:szCs w:val="20"/>
              </w:rPr>
              <w:t>match</w:t>
            </w:r>
            <w:r w:rsidR="00604935" w:rsidRPr="00E63CAF">
              <w:rPr>
                <w:rFonts w:ascii="Arial" w:eastAsiaTheme="minorEastAsia" w:hAnsi="Arial" w:cs="Arial"/>
                <w:color w:val="FF0000"/>
                <w:sz w:val="20"/>
                <w:szCs w:val="20"/>
              </w:rPr>
              <w:t xml:space="preserve"> the project scope </w:t>
            </w:r>
            <w:r w:rsidR="00C8692D">
              <w:rPr>
                <w:rFonts w:ascii="Arial" w:eastAsiaTheme="minorEastAsia" w:hAnsi="Arial" w:cs="Arial"/>
                <w:color w:val="FF0000"/>
                <w:sz w:val="20"/>
                <w:szCs w:val="20"/>
              </w:rPr>
              <w:t xml:space="preserve">on plans </w:t>
            </w:r>
            <w:r w:rsidR="0078533F" w:rsidRPr="00E63CAF">
              <w:rPr>
                <w:rFonts w:ascii="Arial" w:eastAsiaTheme="minorEastAsia" w:hAnsi="Arial" w:cs="Arial"/>
                <w:color w:val="FF0000"/>
                <w:sz w:val="20"/>
                <w:szCs w:val="20"/>
              </w:rPr>
              <w:t>including ground scope of work and antenna level</w:t>
            </w:r>
            <w:r w:rsidRPr="00E63CAF">
              <w:rPr>
                <w:rFonts w:ascii="Arial" w:eastAsiaTheme="minorEastAsia" w:hAnsi="Arial" w:cs="Arial"/>
                <w:color w:val="FF0000"/>
                <w:sz w:val="20"/>
                <w:szCs w:val="20"/>
              </w:rPr>
              <w:t xml:space="preserve"> scope of work. Currently items missing that are listed in plans set ground scope of work. </w:t>
            </w:r>
          </w:p>
        </w:tc>
      </w:tr>
      <w:tr w:rsidR="004F496E" w:rsidRPr="00172EB2" w14:paraId="3A97B362" w14:textId="77777777" w:rsidTr="00C1207C">
        <w:trPr>
          <w:trHeight w:val="288"/>
          <w:jc w:val="center"/>
        </w:trPr>
        <w:tc>
          <w:tcPr>
            <w:tcW w:w="514" w:type="dxa"/>
          </w:tcPr>
          <w:p w14:paraId="7F0E67CD" w14:textId="4B1945CF"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21.</w:t>
            </w:r>
          </w:p>
        </w:tc>
        <w:tc>
          <w:tcPr>
            <w:tcW w:w="1495" w:type="dxa"/>
          </w:tcPr>
          <w:p w14:paraId="66B120AD" w14:textId="2E1EA279"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343F7AC5" w14:textId="684BC7DB"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Geotechnical Report not submitted</w:t>
            </w:r>
          </w:p>
        </w:tc>
        <w:tc>
          <w:tcPr>
            <w:tcW w:w="1004" w:type="dxa"/>
            <w:gridSpan w:val="2"/>
          </w:tcPr>
          <w:p w14:paraId="02559CF4"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0CE6CCFD" w14:textId="77777777" w:rsidR="004F496E"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SEE ATTACHED</w:t>
            </w:r>
          </w:p>
          <w:p w14:paraId="3C1CFFED" w14:textId="77777777" w:rsidR="00584EA9" w:rsidRDefault="00584EA9" w:rsidP="004F496E">
            <w:pPr>
              <w:spacing w:after="0" w:line="240" w:lineRule="auto"/>
              <w:rPr>
                <w:rFonts w:ascii="Arial" w:eastAsiaTheme="minorEastAsia" w:hAnsi="Arial" w:cs="Arial"/>
                <w:sz w:val="20"/>
                <w:szCs w:val="20"/>
              </w:rPr>
            </w:pPr>
          </w:p>
          <w:p w14:paraId="2972F7C3" w14:textId="1D06E475" w:rsidR="00584EA9" w:rsidRPr="00172EB2" w:rsidRDefault="00584EA9" w:rsidP="004F496E">
            <w:pPr>
              <w:spacing w:after="0" w:line="240" w:lineRule="auto"/>
              <w:rPr>
                <w:rFonts w:ascii="Arial" w:eastAsiaTheme="minorEastAsia" w:hAnsi="Arial" w:cs="Arial"/>
                <w:sz w:val="20"/>
                <w:szCs w:val="20"/>
              </w:rPr>
            </w:pPr>
            <w:r w:rsidRPr="00584EA9">
              <w:rPr>
                <w:rFonts w:ascii="Arial" w:eastAsiaTheme="minorEastAsia" w:hAnsi="Arial" w:cs="Arial"/>
                <w:color w:val="FF0000"/>
                <w:sz w:val="20"/>
                <w:szCs w:val="20"/>
              </w:rPr>
              <w:lastRenderedPageBreak/>
              <w:t>Closed</w:t>
            </w:r>
          </w:p>
        </w:tc>
      </w:tr>
      <w:tr w:rsidR="004F496E" w:rsidRPr="00172EB2" w14:paraId="505B242C" w14:textId="77777777" w:rsidTr="00C1207C">
        <w:trPr>
          <w:trHeight w:val="288"/>
          <w:jc w:val="center"/>
        </w:trPr>
        <w:tc>
          <w:tcPr>
            <w:tcW w:w="514" w:type="dxa"/>
          </w:tcPr>
          <w:p w14:paraId="68C98247" w14:textId="5F97E918"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lastRenderedPageBreak/>
              <w:t>22.</w:t>
            </w:r>
          </w:p>
        </w:tc>
        <w:tc>
          <w:tcPr>
            <w:tcW w:w="1495" w:type="dxa"/>
          </w:tcPr>
          <w:p w14:paraId="1597C92B" w14:textId="5A0F8F33"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7B0D3542" w14:textId="2AC8FAF7"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ASCE Hazard Reports not submitted</w:t>
            </w:r>
          </w:p>
        </w:tc>
        <w:tc>
          <w:tcPr>
            <w:tcW w:w="1004" w:type="dxa"/>
            <w:gridSpan w:val="2"/>
          </w:tcPr>
          <w:p w14:paraId="44C11F7C"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1085B0F9" w14:textId="77777777" w:rsidR="004F496E"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SEE ATTACHED</w:t>
            </w:r>
          </w:p>
          <w:p w14:paraId="63E03310" w14:textId="77777777" w:rsidR="006F14EF" w:rsidRDefault="006F14EF" w:rsidP="004F496E">
            <w:pPr>
              <w:spacing w:after="0" w:line="240" w:lineRule="auto"/>
              <w:rPr>
                <w:rFonts w:ascii="Arial" w:eastAsiaTheme="minorEastAsia" w:hAnsi="Arial" w:cs="Arial"/>
                <w:sz w:val="20"/>
                <w:szCs w:val="20"/>
              </w:rPr>
            </w:pPr>
          </w:p>
          <w:p w14:paraId="3FE1B149" w14:textId="2B13EA9E" w:rsidR="006F14EF" w:rsidRPr="00172EB2" w:rsidRDefault="006F14EF" w:rsidP="004F496E">
            <w:pPr>
              <w:spacing w:after="0" w:line="240" w:lineRule="auto"/>
              <w:rPr>
                <w:rFonts w:ascii="Arial" w:eastAsiaTheme="minorEastAsia" w:hAnsi="Arial" w:cs="Arial"/>
                <w:sz w:val="20"/>
                <w:szCs w:val="20"/>
              </w:rPr>
            </w:pPr>
            <w:r w:rsidRPr="00DE4D8C">
              <w:rPr>
                <w:rFonts w:ascii="Arial" w:eastAsiaTheme="minorEastAsia" w:hAnsi="Arial" w:cs="Arial"/>
                <w:color w:val="FF0000"/>
                <w:sz w:val="20"/>
                <w:szCs w:val="20"/>
              </w:rPr>
              <w:t>Closed</w:t>
            </w:r>
          </w:p>
        </w:tc>
      </w:tr>
      <w:tr w:rsidR="004F496E" w:rsidRPr="00172EB2" w14:paraId="315B6AA5" w14:textId="77777777" w:rsidTr="00C1207C">
        <w:trPr>
          <w:trHeight w:val="288"/>
          <w:jc w:val="center"/>
        </w:trPr>
        <w:tc>
          <w:tcPr>
            <w:tcW w:w="514" w:type="dxa"/>
          </w:tcPr>
          <w:p w14:paraId="53877FFA" w14:textId="12FC9DFC"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23.</w:t>
            </w:r>
          </w:p>
        </w:tc>
        <w:tc>
          <w:tcPr>
            <w:tcW w:w="1495" w:type="dxa"/>
          </w:tcPr>
          <w:p w14:paraId="10458B6A" w14:textId="0E715D7B"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57022312" w14:textId="15A8482A" w:rsidR="004F496E" w:rsidRPr="00172EB2"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Full environmental assessment form not submitted</w:t>
            </w:r>
          </w:p>
        </w:tc>
        <w:tc>
          <w:tcPr>
            <w:tcW w:w="1004" w:type="dxa"/>
            <w:gridSpan w:val="2"/>
          </w:tcPr>
          <w:p w14:paraId="080840E9"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5AFF0764" w14:textId="77777777" w:rsidR="004F496E" w:rsidRDefault="004F496E" w:rsidP="004F496E">
            <w:pPr>
              <w:spacing w:after="0" w:line="240" w:lineRule="auto"/>
              <w:rPr>
                <w:rFonts w:ascii="Arial" w:eastAsiaTheme="minorEastAsia" w:hAnsi="Arial" w:cs="Arial"/>
                <w:sz w:val="20"/>
                <w:szCs w:val="20"/>
              </w:rPr>
            </w:pPr>
            <w:r>
              <w:rPr>
                <w:rFonts w:ascii="Arial" w:eastAsiaTheme="minorEastAsia" w:hAnsi="Arial" w:cs="Arial"/>
                <w:sz w:val="20"/>
                <w:szCs w:val="20"/>
              </w:rPr>
              <w:t>SEE ATTACHED</w:t>
            </w:r>
          </w:p>
          <w:p w14:paraId="0CFBF686" w14:textId="77777777" w:rsidR="00A4314F" w:rsidRDefault="00A4314F" w:rsidP="004F496E">
            <w:pPr>
              <w:spacing w:after="0" w:line="240" w:lineRule="auto"/>
              <w:rPr>
                <w:rFonts w:ascii="Arial" w:eastAsiaTheme="minorEastAsia" w:hAnsi="Arial" w:cs="Arial"/>
                <w:sz w:val="20"/>
                <w:szCs w:val="20"/>
              </w:rPr>
            </w:pPr>
          </w:p>
          <w:p w14:paraId="3FAED62E" w14:textId="392D3152" w:rsidR="00A4314F" w:rsidRPr="00172EB2" w:rsidRDefault="00A4314F" w:rsidP="004F496E">
            <w:pPr>
              <w:spacing w:after="0" w:line="240" w:lineRule="auto"/>
              <w:rPr>
                <w:rFonts w:ascii="Arial" w:eastAsiaTheme="minorEastAsia" w:hAnsi="Arial" w:cs="Arial"/>
                <w:sz w:val="20"/>
                <w:szCs w:val="20"/>
              </w:rPr>
            </w:pPr>
            <w:r w:rsidRPr="00DE4D8C">
              <w:rPr>
                <w:rFonts w:ascii="Arial" w:eastAsiaTheme="minorEastAsia" w:hAnsi="Arial" w:cs="Arial"/>
                <w:color w:val="FF0000"/>
                <w:sz w:val="20"/>
                <w:szCs w:val="20"/>
              </w:rPr>
              <w:t>Closed</w:t>
            </w:r>
          </w:p>
        </w:tc>
      </w:tr>
      <w:tr w:rsidR="004F496E" w:rsidRPr="00172EB2" w14:paraId="7BD65D19" w14:textId="77777777" w:rsidTr="00C1207C">
        <w:trPr>
          <w:trHeight w:val="288"/>
          <w:jc w:val="center"/>
        </w:trPr>
        <w:tc>
          <w:tcPr>
            <w:tcW w:w="514" w:type="dxa"/>
          </w:tcPr>
          <w:p w14:paraId="1B16FDCE"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5C1394B6" w14:textId="1B2ACB69"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763CF1E4" w14:textId="08D2D465"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1B18A7A0"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1BE358E7" w14:textId="401EFAEC" w:rsidR="004F496E" w:rsidRPr="00172EB2" w:rsidRDefault="004F496E" w:rsidP="004F496E">
            <w:pPr>
              <w:spacing w:after="0" w:line="240" w:lineRule="auto"/>
              <w:rPr>
                <w:rFonts w:ascii="Arial" w:eastAsiaTheme="minorEastAsia" w:hAnsi="Arial" w:cs="Arial"/>
                <w:sz w:val="20"/>
                <w:szCs w:val="20"/>
              </w:rPr>
            </w:pPr>
          </w:p>
        </w:tc>
      </w:tr>
      <w:tr w:rsidR="004F496E" w:rsidRPr="00172EB2" w14:paraId="75CD8319" w14:textId="77777777" w:rsidTr="00C1207C">
        <w:trPr>
          <w:trHeight w:val="288"/>
          <w:jc w:val="center"/>
        </w:trPr>
        <w:tc>
          <w:tcPr>
            <w:tcW w:w="514" w:type="dxa"/>
          </w:tcPr>
          <w:p w14:paraId="69BE7759"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4AF5877E" w14:textId="684114D6"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485BD7C5" w14:textId="15D35A6F"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06718918"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4CA5201B"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07F87035" w14:textId="77777777" w:rsidTr="00C1207C">
        <w:trPr>
          <w:trHeight w:val="288"/>
          <w:jc w:val="center"/>
        </w:trPr>
        <w:tc>
          <w:tcPr>
            <w:tcW w:w="514" w:type="dxa"/>
          </w:tcPr>
          <w:p w14:paraId="682B475F"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5F5DF9ED" w14:textId="1DD1D370"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3349E0F3" w14:textId="023DF44D"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34479AAD"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3A05B4DE"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744730C3" w14:textId="77777777" w:rsidTr="00C1207C">
        <w:trPr>
          <w:trHeight w:val="288"/>
          <w:jc w:val="center"/>
        </w:trPr>
        <w:tc>
          <w:tcPr>
            <w:tcW w:w="514" w:type="dxa"/>
          </w:tcPr>
          <w:p w14:paraId="60F566A3"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416F5CB2" w14:textId="5277859A"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6843FE90" w14:textId="48B13CD5"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1389DBB7"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2ABEC98F"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01CEEE36" w14:textId="77777777" w:rsidTr="00C1207C">
        <w:trPr>
          <w:trHeight w:val="288"/>
          <w:jc w:val="center"/>
        </w:trPr>
        <w:tc>
          <w:tcPr>
            <w:tcW w:w="514" w:type="dxa"/>
          </w:tcPr>
          <w:p w14:paraId="6A26A36C"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6758465E"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40905FB6" w14:textId="77777777"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7DB4A19B"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15A8A502"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764CFE77" w14:textId="77777777" w:rsidTr="00C1207C">
        <w:trPr>
          <w:trHeight w:val="288"/>
          <w:jc w:val="center"/>
        </w:trPr>
        <w:tc>
          <w:tcPr>
            <w:tcW w:w="514" w:type="dxa"/>
          </w:tcPr>
          <w:p w14:paraId="7A952EBB"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482EC714"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45982082" w14:textId="77777777"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7823F7AF"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16E1FA53"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239063A1" w14:textId="77777777" w:rsidTr="00C1207C">
        <w:trPr>
          <w:trHeight w:val="288"/>
          <w:jc w:val="center"/>
        </w:trPr>
        <w:tc>
          <w:tcPr>
            <w:tcW w:w="514" w:type="dxa"/>
          </w:tcPr>
          <w:p w14:paraId="02CB23E7"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462D1462"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4A73C7AC" w14:textId="77777777"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56BFFAAF"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1E00E651"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4A8AD02E" w14:textId="77777777" w:rsidTr="00C1207C">
        <w:trPr>
          <w:trHeight w:val="288"/>
          <w:jc w:val="center"/>
        </w:trPr>
        <w:tc>
          <w:tcPr>
            <w:tcW w:w="514" w:type="dxa"/>
          </w:tcPr>
          <w:p w14:paraId="754AE5C9"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555E491A"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1D2758AB" w14:textId="77777777"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09815305"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415A9173"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3B4245B5" w14:textId="77777777" w:rsidTr="00C1207C">
        <w:trPr>
          <w:trHeight w:val="288"/>
          <w:jc w:val="center"/>
        </w:trPr>
        <w:tc>
          <w:tcPr>
            <w:tcW w:w="514" w:type="dxa"/>
          </w:tcPr>
          <w:p w14:paraId="4A6141A9"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1020DF24"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581D2D63" w14:textId="77777777"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7263097A"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5C6F7758"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49044284" w14:textId="77777777" w:rsidTr="00C1207C">
        <w:trPr>
          <w:trHeight w:val="288"/>
          <w:jc w:val="center"/>
        </w:trPr>
        <w:tc>
          <w:tcPr>
            <w:tcW w:w="514" w:type="dxa"/>
          </w:tcPr>
          <w:p w14:paraId="78790951"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56675D17"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566B0E26" w14:textId="77777777"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640ABCFE"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0B01396A"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3AEE4967" w14:textId="77777777" w:rsidTr="00C1207C">
        <w:trPr>
          <w:trHeight w:val="288"/>
          <w:jc w:val="center"/>
        </w:trPr>
        <w:tc>
          <w:tcPr>
            <w:tcW w:w="514" w:type="dxa"/>
          </w:tcPr>
          <w:p w14:paraId="4378A5D5"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067EBB18"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46DC2B9C" w14:textId="77777777"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0781D9BD"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1B8AE7E0" w14:textId="77777777" w:rsidR="004F496E" w:rsidRPr="00172EB2" w:rsidRDefault="004F496E" w:rsidP="004F496E">
            <w:pPr>
              <w:spacing w:after="0" w:line="240" w:lineRule="auto"/>
              <w:rPr>
                <w:rFonts w:ascii="Arial" w:eastAsiaTheme="minorEastAsia" w:hAnsi="Arial" w:cs="Arial"/>
                <w:sz w:val="20"/>
                <w:szCs w:val="20"/>
              </w:rPr>
            </w:pPr>
          </w:p>
        </w:tc>
      </w:tr>
      <w:tr w:rsidR="004F496E" w:rsidRPr="00172EB2" w14:paraId="7ADCC934" w14:textId="77777777" w:rsidTr="00C1207C">
        <w:trPr>
          <w:trHeight w:val="288"/>
          <w:jc w:val="center"/>
        </w:trPr>
        <w:tc>
          <w:tcPr>
            <w:tcW w:w="514" w:type="dxa"/>
          </w:tcPr>
          <w:p w14:paraId="6282C3C4" w14:textId="77777777" w:rsidR="004F496E" w:rsidRPr="00172EB2" w:rsidRDefault="004F496E" w:rsidP="004F496E">
            <w:pPr>
              <w:spacing w:after="0" w:line="240" w:lineRule="auto"/>
              <w:rPr>
                <w:rFonts w:ascii="Arial" w:eastAsiaTheme="minorEastAsia" w:hAnsi="Arial" w:cs="Arial"/>
                <w:sz w:val="20"/>
                <w:szCs w:val="20"/>
              </w:rPr>
            </w:pPr>
          </w:p>
        </w:tc>
        <w:tc>
          <w:tcPr>
            <w:tcW w:w="1495" w:type="dxa"/>
          </w:tcPr>
          <w:p w14:paraId="4D9D1DC1" w14:textId="77777777" w:rsidR="004F496E" w:rsidRPr="00172EB2" w:rsidRDefault="004F496E" w:rsidP="004F496E">
            <w:pPr>
              <w:spacing w:after="0" w:line="240" w:lineRule="auto"/>
              <w:rPr>
                <w:rFonts w:ascii="Arial" w:eastAsiaTheme="minorEastAsia" w:hAnsi="Arial" w:cs="Arial"/>
                <w:sz w:val="20"/>
                <w:szCs w:val="20"/>
              </w:rPr>
            </w:pPr>
          </w:p>
        </w:tc>
        <w:tc>
          <w:tcPr>
            <w:tcW w:w="5366" w:type="dxa"/>
            <w:gridSpan w:val="2"/>
          </w:tcPr>
          <w:p w14:paraId="1F8B5001" w14:textId="77777777" w:rsidR="004F496E" w:rsidRPr="00172EB2" w:rsidRDefault="004F496E" w:rsidP="004F496E">
            <w:pPr>
              <w:spacing w:after="0" w:line="240" w:lineRule="auto"/>
              <w:rPr>
                <w:rFonts w:ascii="Arial" w:eastAsiaTheme="minorEastAsia" w:hAnsi="Arial" w:cs="Arial"/>
                <w:sz w:val="20"/>
                <w:szCs w:val="20"/>
              </w:rPr>
            </w:pPr>
          </w:p>
        </w:tc>
        <w:tc>
          <w:tcPr>
            <w:tcW w:w="1004" w:type="dxa"/>
            <w:gridSpan w:val="2"/>
          </w:tcPr>
          <w:p w14:paraId="3E88F681" w14:textId="77777777" w:rsidR="004F496E" w:rsidRPr="00172EB2" w:rsidRDefault="004F496E" w:rsidP="004F496E">
            <w:pPr>
              <w:spacing w:after="0" w:line="240" w:lineRule="auto"/>
              <w:rPr>
                <w:rFonts w:ascii="Arial" w:eastAsiaTheme="minorEastAsia" w:hAnsi="Arial" w:cs="Arial"/>
                <w:sz w:val="20"/>
                <w:szCs w:val="20"/>
              </w:rPr>
            </w:pPr>
          </w:p>
        </w:tc>
        <w:tc>
          <w:tcPr>
            <w:tcW w:w="6021" w:type="dxa"/>
            <w:gridSpan w:val="2"/>
          </w:tcPr>
          <w:p w14:paraId="276578EC" w14:textId="77777777" w:rsidR="004F496E" w:rsidRPr="00172EB2" w:rsidRDefault="004F496E" w:rsidP="004F496E">
            <w:pPr>
              <w:spacing w:after="0" w:line="240" w:lineRule="auto"/>
              <w:rPr>
                <w:rFonts w:ascii="Arial" w:eastAsiaTheme="minorEastAsia" w:hAnsi="Arial" w:cs="Arial"/>
                <w:sz w:val="20"/>
                <w:szCs w:val="20"/>
              </w:rPr>
            </w:pPr>
          </w:p>
        </w:tc>
      </w:tr>
      <w:bookmarkEnd w:id="0"/>
    </w:tbl>
    <w:p w14:paraId="0020D72D" w14:textId="77777777" w:rsidR="00F74CE7" w:rsidRPr="00C1207C" w:rsidRDefault="00F74CE7">
      <w:pPr>
        <w:rPr>
          <w:rFonts w:ascii="Arial" w:hAnsi="Arial" w:cs="Arial"/>
          <w:sz w:val="20"/>
          <w:szCs w:val="20"/>
        </w:rPr>
      </w:pPr>
    </w:p>
    <w:sectPr w:rsidR="00F74CE7" w:rsidRPr="00C1207C" w:rsidSect="007860AF">
      <w:headerReference w:type="even" r:id="rId12"/>
      <w:headerReference w:type="default" r:id="rId13"/>
      <w:footerReference w:type="even" r:id="rId14"/>
      <w:footerReference w:type="default" r:id="rId15"/>
      <w:headerReference w:type="first" r:id="rId16"/>
      <w:footerReference w:type="first" r:id="rId17"/>
      <w:pgSz w:w="15840" w:h="12240" w:orient="landscape"/>
      <w:pgMar w:top="216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D6CC" w14:textId="77777777" w:rsidR="00147786" w:rsidRDefault="00147786" w:rsidP="00C1207C">
      <w:pPr>
        <w:spacing w:after="0" w:line="240" w:lineRule="auto"/>
      </w:pPr>
      <w:r>
        <w:separator/>
      </w:r>
    </w:p>
  </w:endnote>
  <w:endnote w:type="continuationSeparator" w:id="0">
    <w:p w14:paraId="0A8EE2A6" w14:textId="77777777" w:rsidR="00147786" w:rsidRDefault="00147786" w:rsidP="00C1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68AA" w14:textId="77777777" w:rsidR="00895E06" w:rsidRDefault="00895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4"/>
        <w:szCs w:val="14"/>
      </w:rPr>
      <w:id w:val="54100605"/>
      <w:docPartObj>
        <w:docPartGallery w:val="Page Numbers (Bottom of Page)"/>
        <w:docPartUnique/>
      </w:docPartObj>
    </w:sdtPr>
    <w:sdtContent>
      <w:sdt>
        <w:sdtPr>
          <w:rPr>
            <w:rFonts w:ascii="Arial" w:hAnsi="Arial" w:cs="Arial"/>
            <w:sz w:val="14"/>
            <w:szCs w:val="14"/>
          </w:rPr>
          <w:id w:val="54100606"/>
          <w:docPartObj>
            <w:docPartGallery w:val="Page Numbers (Top of Page)"/>
            <w:docPartUnique/>
          </w:docPartObj>
        </w:sdtPr>
        <w:sdtContent>
          <w:p w14:paraId="1A788F10" w14:textId="77777777" w:rsidR="00C1207C" w:rsidRDefault="00C1207C" w:rsidP="00C1207C">
            <w:pPr>
              <w:pStyle w:val="Footer"/>
              <w:jc w:val="right"/>
              <w:rPr>
                <w:rFonts w:ascii="Arial" w:hAnsi="Arial" w:cs="Arial"/>
                <w:sz w:val="14"/>
                <w:szCs w:val="14"/>
              </w:rPr>
            </w:pPr>
          </w:p>
          <w:p w14:paraId="108224AB" w14:textId="294733FF" w:rsidR="00C1207C" w:rsidRPr="00C1207C" w:rsidRDefault="00C1207C" w:rsidP="00C1207C">
            <w:pPr>
              <w:pStyle w:val="Footer"/>
              <w:jc w:val="right"/>
              <w:rPr>
                <w:rFonts w:ascii="Arial" w:hAnsi="Arial" w:cs="Arial"/>
                <w:sz w:val="14"/>
                <w:szCs w:val="14"/>
              </w:rPr>
            </w:pPr>
            <w:r w:rsidRPr="00F303E1">
              <w:rPr>
                <w:rFonts w:ascii="Arial" w:hAnsi="Arial" w:cs="Arial"/>
                <w:sz w:val="14"/>
                <w:szCs w:val="14"/>
              </w:rPr>
              <w:t xml:space="preserve">Page </w:t>
            </w:r>
            <w:r w:rsidRPr="00F303E1">
              <w:rPr>
                <w:rFonts w:ascii="Arial" w:hAnsi="Arial" w:cs="Arial"/>
                <w:sz w:val="14"/>
                <w:szCs w:val="14"/>
              </w:rPr>
              <w:fldChar w:fldCharType="begin"/>
            </w:r>
            <w:r w:rsidRPr="00F303E1">
              <w:rPr>
                <w:rFonts w:ascii="Arial" w:hAnsi="Arial" w:cs="Arial"/>
                <w:sz w:val="14"/>
                <w:szCs w:val="14"/>
              </w:rPr>
              <w:instrText xml:space="preserve"> PAGE </w:instrText>
            </w:r>
            <w:r w:rsidRPr="00F303E1">
              <w:rPr>
                <w:rFonts w:ascii="Arial" w:hAnsi="Arial" w:cs="Arial"/>
                <w:sz w:val="14"/>
                <w:szCs w:val="14"/>
              </w:rPr>
              <w:fldChar w:fldCharType="separate"/>
            </w:r>
            <w:r>
              <w:rPr>
                <w:rFonts w:ascii="Arial" w:hAnsi="Arial" w:cs="Arial"/>
                <w:sz w:val="14"/>
                <w:szCs w:val="14"/>
              </w:rPr>
              <w:t>1</w:t>
            </w:r>
            <w:r w:rsidRPr="00F303E1">
              <w:rPr>
                <w:rFonts w:ascii="Arial" w:hAnsi="Arial" w:cs="Arial"/>
                <w:sz w:val="14"/>
                <w:szCs w:val="14"/>
              </w:rPr>
              <w:fldChar w:fldCharType="end"/>
            </w:r>
            <w:r w:rsidRPr="00F303E1">
              <w:rPr>
                <w:rFonts w:ascii="Arial" w:hAnsi="Arial" w:cs="Arial"/>
                <w:sz w:val="14"/>
                <w:szCs w:val="14"/>
              </w:rPr>
              <w:t xml:space="preserve"> of </w:t>
            </w:r>
            <w:r w:rsidRPr="00F303E1">
              <w:rPr>
                <w:rFonts w:ascii="Arial" w:hAnsi="Arial" w:cs="Arial"/>
                <w:sz w:val="14"/>
                <w:szCs w:val="14"/>
              </w:rPr>
              <w:fldChar w:fldCharType="begin"/>
            </w:r>
            <w:r w:rsidRPr="00F303E1">
              <w:rPr>
                <w:rFonts w:ascii="Arial" w:hAnsi="Arial" w:cs="Arial"/>
                <w:sz w:val="14"/>
                <w:szCs w:val="14"/>
              </w:rPr>
              <w:instrText xml:space="preserve"> NUMPAGES  </w:instrText>
            </w:r>
            <w:r w:rsidRPr="00F303E1">
              <w:rPr>
                <w:rFonts w:ascii="Arial" w:hAnsi="Arial" w:cs="Arial"/>
                <w:sz w:val="14"/>
                <w:szCs w:val="14"/>
              </w:rPr>
              <w:fldChar w:fldCharType="separate"/>
            </w:r>
            <w:r>
              <w:rPr>
                <w:rFonts w:ascii="Arial" w:hAnsi="Arial" w:cs="Arial"/>
                <w:sz w:val="14"/>
                <w:szCs w:val="14"/>
              </w:rPr>
              <w:t>2</w:t>
            </w:r>
            <w:r w:rsidRPr="00F303E1">
              <w:rPr>
                <w:rFonts w:ascii="Arial" w:hAnsi="Arial" w:cs="Arial"/>
                <w:sz w:val="14"/>
                <w:szCs w:val="1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A15A" w14:textId="77777777" w:rsidR="00895E06" w:rsidRDefault="00895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5E11" w14:textId="77777777" w:rsidR="00147786" w:rsidRDefault="00147786" w:rsidP="00C1207C">
      <w:pPr>
        <w:spacing w:after="0" w:line="240" w:lineRule="auto"/>
      </w:pPr>
      <w:r>
        <w:separator/>
      </w:r>
    </w:p>
  </w:footnote>
  <w:footnote w:type="continuationSeparator" w:id="0">
    <w:p w14:paraId="2C4A7083" w14:textId="77777777" w:rsidR="00147786" w:rsidRDefault="00147786" w:rsidP="00C12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F1DD" w14:textId="77777777" w:rsidR="00895E06" w:rsidRDefault="00895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EAA1" w14:textId="5F245B16" w:rsidR="00647620" w:rsidRPr="00647620" w:rsidRDefault="00895E06" w:rsidP="00647620">
    <w:pPr>
      <w:pStyle w:val="Header"/>
      <w:tabs>
        <w:tab w:val="clear" w:pos="4680"/>
        <w:tab w:val="clear" w:pos="9360"/>
      </w:tabs>
      <w:spacing w:after="0" w:line="240" w:lineRule="auto"/>
      <w:jc w:val="right"/>
      <w:rPr>
        <w:rFonts w:ascii="Arial" w:hAnsi="Arial" w:cs="Arial"/>
        <w:b/>
        <w:sz w:val="44"/>
        <w:szCs w:val="44"/>
      </w:rPr>
    </w:pPr>
    <w:r>
      <w:rPr>
        <w:noProof/>
      </w:rPr>
      <w:drawing>
        <wp:anchor distT="0" distB="0" distL="114300" distR="114300" simplePos="0" relativeHeight="251658240" behindDoc="0" locked="0" layoutInCell="1" allowOverlap="1" wp14:anchorId="1B9038C8" wp14:editId="6A880E06">
          <wp:simplePos x="0" y="0"/>
          <wp:positionH relativeFrom="margin">
            <wp:posOffset>349250</wp:posOffset>
          </wp:positionH>
          <wp:positionV relativeFrom="topMargin">
            <wp:posOffset>256391</wp:posOffset>
          </wp:positionV>
          <wp:extent cx="2552700" cy="84088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81365" cy="850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620" w:rsidRPr="00647620">
      <w:rPr>
        <w:rFonts w:ascii="Arial" w:hAnsi="Arial" w:cs="Arial"/>
        <w:b/>
        <w:sz w:val="32"/>
        <w:szCs w:val="32"/>
      </w:rPr>
      <w:t>Docume</w:t>
    </w:r>
    <w:r w:rsidR="00647620" w:rsidRPr="00647620">
      <w:rPr>
        <w:rFonts w:ascii="Arial" w:hAnsi="Arial" w:cs="Arial"/>
        <w:b/>
        <w:sz w:val="36"/>
        <w:szCs w:val="36"/>
      </w:rPr>
      <w:t xml:space="preserve">nt </w:t>
    </w:r>
    <w:r w:rsidR="00647620" w:rsidRPr="00647620">
      <w:rPr>
        <w:rFonts w:ascii="Arial" w:hAnsi="Arial" w:cs="Arial"/>
        <w:b/>
        <w:sz w:val="32"/>
        <w:szCs w:val="32"/>
      </w:rPr>
      <w:t>Review – Comment / Response Form</w:t>
    </w:r>
  </w:p>
  <w:p w14:paraId="2213CACE" w14:textId="5B58222F" w:rsidR="00C1207C" w:rsidRDefault="00C1207C" w:rsidP="00C1207C">
    <w:pPr>
      <w:pStyle w:val="Header"/>
      <w:tabs>
        <w:tab w:val="clear" w:pos="4680"/>
        <w:tab w:val="clear" w:pos="9360"/>
      </w:tabs>
      <w:spacing w:after="120" w:line="240" w:lineRule="auto"/>
      <w:jc w:val="right"/>
      <w:rPr>
        <w:rFonts w:ascii="Arial" w:hAnsi="Arial" w:cs="Arial"/>
        <w:b/>
        <w:sz w:val="36"/>
        <w:szCs w:val="36"/>
      </w:rPr>
    </w:pPr>
  </w:p>
  <w:p w14:paraId="7AA650EC" w14:textId="086B06BC" w:rsidR="00C1207C" w:rsidRDefault="00C12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003A" w14:textId="77777777" w:rsidR="00895E06" w:rsidRDefault="00895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9A3"/>
    <w:multiLevelType w:val="hybridMultilevel"/>
    <w:tmpl w:val="68B8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73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7C"/>
    <w:rsid w:val="000001ED"/>
    <w:rsid w:val="00032EC2"/>
    <w:rsid w:val="00034A2B"/>
    <w:rsid w:val="0003520D"/>
    <w:rsid w:val="00045D29"/>
    <w:rsid w:val="00050E4C"/>
    <w:rsid w:val="00060A69"/>
    <w:rsid w:val="00060DBD"/>
    <w:rsid w:val="00063B37"/>
    <w:rsid w:val="00065D23"/>
    <w:rsid w:val="00071C85"/>
    <w:rsid w:val="00074F96"/>
    <w:rsid w:val="00084AC6"/>
    <w:rsid w:val="00096F79"/>
    <w:rsid w:val="00097DE1"/>
    <w:rsid w:val="000A27E6"/>
    <w:rsid w:val="000A7227"/>
    <w:rsid w:val="000C21C4"/>
    <w:rsid w:val="000D3D1B"/>
    <w:rsid w:val="000E26D1"/>
    <w:rsid w:val="000E4517"/>
    <w:rsid w:val="000F282B"/>
    <w:rsid w:val="000F3BED"/>
    <w:rsid w:val="00100F32"/>
    <w:rsid w:val="00105B57"/>
    <w:rsid w:val="00105E44"/>
    <w:rsid w:val="001125D8"/>
    <w:rsid w:val="00122DA0"/>
    <w:rsid w:val="001242AB"/>
    <w:rsid w:val="0012495D"/>
    <w:rsid w:val="00147786"/>
    <w:rsid w:val="00164F35"/>
    <w:rsid w:val="00180F0D"/>
    <w:rsid w:val="00190EE4"/>
    <w:rsid w:val="00193DBB"/>
    <w:rsid w:val="00195ADF"/>
    <w:rsid w:val="00195B69"/>
    <w:rsid w:val="00196528"/>
    <w:rsid w:val="001A2FB0"/>
    <w:rsid w:val="001A35A9"/>
    <w:rsid w:val="001A746D"/>
    <w:rsid w:val="001B26E3"/>
    <w:rsid w:val="001B5CB3"/>
    <w:rsid w:val="001B726D"/>
    <w:rsid w:val="001B76C8"/>
    <w:rsid w:val="001F6BFE"/>
    <w:rsid w:val="001F6C94"/>
    <w:rsid w:val="001F786F"/>
    <w:rsid w:val="00202031"/>
    <w:rsid w:val="00204DE7"/>
    <w:rsid w:val="00245FCB"/>
    <w:rsid w:val="002532B6"/>
    <w:rsid w:val="00253475"/>
    <w:rsid w:val="002544B9"/>
    <w:rsid w:val="00267D19"/>
    <w:rsid w:val="002820AB"/>
    <w:rsid w:val="00285196"/>
    <w:rsid w:val="002873B3"/>
    <w:rsid w:val="0029682B"/>
    <w:rsid w:val="002A3125"/>
    <w:rsid w:val="002A6223"/>
    <w:rsid w:val="002B066E"/>
    <w:rsid w:val="002D3A71"/>
    <w:rsid w:val="002E10ED"/>
    <w:rsid w:val="002E3F70"/>
    <w:rsid w:val="002E53CD"/>
    <w:rsid w:val="002E5FF0"/>
    <w:rsid w:val="002F6751"/>
    <w:rsid w:val="002F7278"/>
    <w:rsid w:val="003031ED"/>
    <w:rsid w:val="00310DB9"/>
    <w:rsid w:val="00316FE1"/>
    <w:rsid w:val="00320511"/>
    <w:rsid w:val="00323EF6"/>
    <w:rsid w:val="00330C28"/>
    <w:rsid w:val="0033470A"/>
    <w:rsid w:val="0036458C"/>
    <w:rsid w:val="003752F6"/>
    <w:rsid w:val="00376018"/>
    <w:rsid w:val="00377844"/>
    <w:rsid w:val="003867B2"/>
    <w:rsid w:val="003867C0"/>
    <w:rsid w:val="00386990"/>
    <w:rsid w:val="00387D8C"/>
    <w:rsid w:val="003963B5"/>
    <w:rsid w:val="003A11D7"/>
    <w:rsid w:val="003A43F4"/>
    <w:rsid w:val="003B7AF3"/>
    <w:rsid w:val="003C1484"/>
    <w:rsid w:val="003D7E31"/>
    <w:rsid w:val="003E458F"/>
    <w:rsid w:val="003E5A83"/>
    <w:rsid w:val="003F0057"/>
    <w:rsid w:val="003F0E94"/>
    <w:rsid w:val="00401BEE"/>
    <w:rsid w:val="00404054"/>
    <w:rsid w:val="00421AE2"/>
    <w:rsid w:val="004227F6"/>
    <w:rsid w:val="00424127"/>
    <w:rsid w:val="00434086"/>
    <w:rsid w:val="00446491"/>
    <w:rsid w:val="00452757"/>
    <w:rsid w:val="004559C0"/>
    <w:rsid w:val="00462302"/>
    <w:rsid w:val="00464A3F"/>
    <w:rsid w:val="004661F6"/>
    <w:rsid w:val="004702BB"/>
    <w:rsid w:val="004954CC"/>
    <w:rsid w:val="00497F04"/>
    <w:rsid w:val="004A56F0"/>
    <w:rsid w:val="004C6CDE"/>
    <w:rsid w:val="004D753C"/>
    <w:rsid w:val="004F1F16"/>
    <w:rsid w:val="004F496E"/>
    <w:rsid w:val="004F6540"/>
    <w:rsid w:val="004F6B93"/>
    <w:rsid w:val="005043E6"/>
    <w:rsid w:val="005103B1"/>
    <w:rsid w:val="00510990"/>
    <w:rsid w:val="00511225"/>
    <w:rsid w:val="00523E34"/>
    <w:rsid w:val="00531247"/>
    <w:rsid w:val="00547115"/>
    <w:rsid w:val="00550E7E"/>
    <w:rsid w:val="00551B9E"/>
    <w:rsid w:val="005569A4"/>
    <w:rsid w:val="00560485"/>
    <w:rsid w:val="005632EE"/>
    <w:rsid w:val="00565D54"/>
    <w:rsid w:val="00574A4E"/>
    <w:rsid w:val="00581FA5"/>
    <w:rsid w:val="005828AE"/>
    <w:rsid w:val="00584EA9"/>
    <w:rsid w:val="00587C5A"/>
    <w:rsid w:val="005A0CBC"/>
    <w:rsid w:val="005E139B"/>
    <w:rsid w:val="005E4C7F"/>
    <w:rsid w:val="00604935"/>
    <w:rsid w:val="006133F8"/>
    <w:rsid w:val="0061342F"/>
    <w:rsid w:val="0061412C"/>
    <w:rsid w:val="00615675"/>
    <w:rsid w:val="00624874"/>
    <w:rsid w:val="00626BC5"/>
    <w:rsid w:val="006343B6"/>
    <w:rsid w:val="006406A6"/>
    <w:rsid w:val="00642F9D"/>
    <w:rsid w:val="00643DED"/>
    <w:rsid w:val="00647620"/>
    <w:rsid w:val="00647DD0"/>
    <w:rsid w:val="006513FF"/>
    <w:rsid w:val="00655C9F"/>
    <w:rsid w:val="00660ACB"/>
    <w:rsid w:val="006622BE"/>
    <w:rsid w:val="00662714"/>
    <w:rsid w:val="006665D1"/>
    <w:rsid w:val="0066667E"/>
    <w:rsid w:val="00667743"/>
    <w:rsid w:val="006808A8"/>
    <w:rsid w:val="006B012F"/>
    <w:rsid w:val="006B0E03"/>
    <w:rsid w:val="006B3C11"/>
    <w:rsid w:val="006C069F"/>
    <w:rsid w:val="006C110B"/>
    <w:rsid w:val="006C2942"/>
    <w:rsid w:val="006C475C"/>
    <w:rsid w:val="006D2739"/>
    <w:rsid w:val="006E239F"/>
    <w:rsid w:val="006E3B3B"/>
    <w:rsid w:val="006F14EF"/>
    <w:rsid w:val="006F3DA5"/>
    <w:rsid w:val="006F773C"/>
    <w:rsid w:val="0071437C"/>
    <w:rsid w:val="00714CA6"/>
    <w:rsid w:val="007179CD"/>
    <w:rsid w:val="00731C36"/>
    <w:rsid w:val="007338CB"/>
    <w:rsid w:val="007338EA"/>
    <w:rsid w:val="00737ABC"/>
    <w:rsid w:val="007516D6"/>
    <w:rsid w:val="0075664E"/>
    <w:rsid w:val="00766AF1"/>
    <w:rsid w:val="00776002"/>
    <w:rsid w:val="0078533F"/>
    <w:rsid w:val="00785ACD"/>
    <w:rsid w:val="007860AF"/>
    <w:rsid w:val="007907F6"/>
    <w:rsid w:val="00793A57"/>
    <w:rsid w:val="00795DCC"/>
    <w:rsid w:val="00797877"/>
    <w:rsid w:val="007A2F1D"/>
    <w:rsid w:val="007B6204"/>
    <w:rsid w:val="007C25F9"/>
    <w:rsid w:val="007D276F"/>
    <w:rsid w:val="007D66D3"/>
    <w:rsid w:val="007D7D3B"/>
    <w:rsid w:val="007E1ED9"/>
    <w:rsid w:val="0080774C"/>
    <w:rsid w:val="00810A09"/>
    <w:rsid w:val="00823C93"/>
    <w:rsid w:val="00830C8D"/>
    <w:rsid w:val="00831CD7"/>
    <w:rsid w:val="008559CD"/>
    <w:rsid w:val="00856842"/>
    <w:rsid w:val="008574C8"/>
    <w:rsid w:val="00863424"/>
    <w:rsid w:val="00866576"/>
    <w:rsid w:val="00866FF9"/>
    <w:rsid w:val="008955AF"/>
    <w:rsid w:val="00895E06"/>
    <w:rsid w:val="00897AA0"/>
    <w:rsid w:val="00897AF3"/>
    <w:rsid w:val="008A3C8A"/>
    <w:rsid w:val="008A4365"/>
    <w:rsid w:val="008A63B3"/>
    <w:rsid w:val="008B650E"/>
    <w:rsid w:val="008D2DD0"/>
    <w:rsid w:val="008E268D"/>
    <w:rsid w:val="008E374E"/>
    <w:rsid w:val="00902F64"/>
    <w:rsid w:val="00903AEF"/>
    <w:rsid w:val="00905360"/>
    <w:rsid w:val="00910F84"/>
    <w:rsid w:val="009128D8"/>
    <w:rsid w:val="00913E7D"/>
    <w:rsid w:val="009141A6"/>
    <w:rsid w:val="00916BF2"/>
    <w:rsid w:val="0091761D"/>
    <w:rsid w:val="00921561"/>
    <w:rsid w:val="00926550"/>
    <w:rsid w:val="00933CBA"/>
    <w:rsid w:val="009402E9"/>
    <w:rsid w:val="0094202D"/>
    <w:rsid w:val="009541B0"/>
    <w:rsid w:val="00970411"/>
    <w:rsid w:val="00993341"/>
    <w:rsid w:val="009A0865"/>
    <w:rsid w:val="009C21D8"/>
    <w:rsid w:val="009F5891"/>
    <w:rsid w:val="00A00DAC"/>
    <w:rsid w:val="00A06E77"/>
    <w:rsid w:val="00A10D45"/>
    <w:rsid w:val="00A2253E"/>
    <w:rsid w:val="00A2569D"/>
    <w:rsid w:val="00A30270"/>
    <w:rsid w:val="00A34609"/>
    <w:rsid w:val="00A4024B"/>
    <w:rsid w:val="00A4314F"/>
    <w:rsid w:val="00A52F9A"/>
    <w:rsid w:val="00A624F1"/>
    <w:rsid w:val="00A624F6"/>
    <w:rsid w:val="00A6619A"/>
    <w:rsid w:val="00A702E1"/>
    <w:rsid w:val="00A81970"/>
    <w:rsid w:val="00A83E85"/>
    <w:rsid w:val="00A95C47"/>
    <w:rsid w:val="00AA388E"/>
    <w:rsid w:val="00AA75F2"/>
    <w:rsid w:val="00AC38F6"/>
    <w:rsid w:val="00AC5754"/>
    <w:rsid w:val="00AD3F81"/>
    <w:rsid w:val="00AE2F95"/>
    <w:rsid w:val="00AE6877"/>
    <w:rsid w:val="00AF4DDE"/>
    <w:rsid w:val="00B011DC"/>
    <w:rsid w:val="00B0152A"/>
    <w:rsid w:val="00B043BE"/>
    <w:rsid w:val="00B0562A"/>
    <w:rsid w:val="00B16FA0"/>
    <w:rsid w:val="00B22810"/>
    <w:rsid w:val="00B31595"/>
    <w:rsid w:val="00B40578"/>
    <w:rsid w:val="00B44DFD"/>
    <w:rsid w:val="00B46C21"/>
    <w:rsid w:val="00B52A2F"/>
    <w:rsid w:val="00B56D14"/>
    <w:rsid w:val="00B66764"/>
    <w:rsid w:val="00B70444"/>
    <w:rsid w:val="00B76CC9"/>
    <w:rsid w:val="00B871A5"/>
    <w:rsid w:val="00B9265A"/>
    <w:rsid w:val="00BA0D94"/>
    <w:rsid w:val="00BA30CB"/>
    <w:rsid w:val="00BA4857"/>
    <w:rsid w:val="00BB0485"/>
    <w:rsid w:val="00BB0E0D"/>
    <w:rsid w:val="00BC197C"/>
    <w:rsid w:val="00BC77BF"/>
    <w:rsid w:val="00BD73D6"/>
    <w:rsid w:val="00BF2EBB"/>
    <w:rsid w:val="00C07149"/>
    <w:rsid w:val="00C1207C"/>
    <w:rsid w:val="00C14116"/>
    <w:rsid w:val="00C1432B"/>
    <w:rsid w:val="00C24706"/>
    <w:rsid w:val="00C2701A"/>
    <w:rsid w:val="00C40F40"/>
    <w:rsid w:val="00C547B7"/>
    <w:rsid w:val="00C56BEF"/>
    <w:rsid w:val="00C6690C"/>
    <w:rsid w:val="00C66D79"/>
    <w:rsid w:val="00C748B2"/>
    <w:rsid w:val="00C815C1"/>
    <w:rsid w:val="00C8692D"/>
    <w:rsid w:val="00C92C97"/>
    <w:rsid w:val="00CB12C3"/>
    <w:rsid w:val="00CB3D94"/>
    <w:rsid w:val="00CB494E"/>
    <w:rsid w:val="00CB4DEC"/>
    <w:rsid w:val="00CB501C"/>
    <w:rsid w:val="00CC2457"/>
    <w:rsid w:val="00CD1091"/>
    <w:rsid w:val="00CD32AB"/>
    <w:rsid w:val="00CD602A"/>
    <w:rsid w:val="00CD68A0"/>
    <w:rsid w:val="00CE7352"/>
    <w:rsid w:val="00CF4123"/>
    <w:rsid w:val="00D21F64"/>
    <w:rsid w:val="00D24CD8"/>
    <w:rsid w:val="00D27D0A"/>
    <w:rsid w:val="00D31887"/>
    <w:rsid w:val="00D369C7"/>
    <w:rsid w:val="00D437D2"/>
    <w:rsid w:val="00D53A7B"/>
    <w:rsid w:val="00D56111"/>
    <w:rsid w:val="00D97688"/>
    <w:rsid w:val="00DA2E87"/>
    <w:rsid w:val="00DA328A"/>
    <w:rsid w:val="00DA4530"/>
    <w:rsid w:val="00DA7865"/>
    <w:rsid w:val="00DC346E"/>
    <w:rsid w:val="00DE4D8C"/>
    <w:rsid w:val="00DF51D3"/>
    <w:rsid w:val="00DF65A0"/>
    <w:rsid w:val="00DF732F"/>
    <w:rsid w:val="00E04658"/>
    <w:rsid w:val="00E206B0"/>
    <w:rsid w:val="00E470DE"/>
    <w:rsid w:val="00E5364C"/>
    <w:rsid w:val="00E5372D"/>
    <w:rsid w:val="00E6142F"/>
    <w:rsid w:val="00E63C13"/>
    <w:rsid w:val="00E63CAF"/>
    <w:rsid w:val="00E64605"/>
    <w:rsid w:val="00E7258A"/>
    <w:rsid w:val="00E85FE4"/>
    <w:rsid w:val="00E90DFA"/>
    <w:rsid w:val="00E96F46"/>
    <w:rsid w:val="00EB007A"/>
    <w:rsid w:val="00ED2C2F"/>
    <w:rsid w:val="00ED7920"/>
    <w:rsid w:val="00EE5179"/>
    <w:rsid w:val="00EE743E"/>
    <w:rsid w:val="00F04ECB"/>
    <w:rsid w:val="00F140B6"/>
    <w:rsid w:val="00F35346"/>
    <w:rsid w:val="00F36D0A"/>
    <w:rsid w:val="00F400AB"/>
    <w:rsid w:val="00F4045E"/>
    <w:rsid w:val="00F41B74"/>
    <w:rsid w:val="00F51FCF"/>
    <w:rsid w:val="00F559EE"/>
    <w:rsid w:val="00F56A71"/>
    <w:rsid w:val="00F6174B"/>
    <w:rsid w:val="00F668E7"/>
    <w:rsid w:val="00F673FD"/>
    <w:rsid w:val="00F74CE7"/>
    <w:rsid w:val="00F76954"/>
    <w:rsid w:val="00F777F3"/>
    <w:rsid w:val="00F92263"/>
    <w:rsid w:val="00FC09B9"/>
    <w:rsid w:val="00FE10AD"/>
    <w:rsid w:val="00FE1933"/>
    <w:rsid w:val="00FF1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6B827"/>
  <w15:chartTrackingRefBased/>
  <w15:docId w15:val="{E3DDC3BE-395B-4599-9FD9-52DFBBCB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07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1207C"/>
    <w:pPr>
      <w:tabs>
        <w:tab w:val="center" w:pos="4680"/>
        <w:tab w:val="right" w:pos="9360"/>
      </w:tabs>
    </w:pPr>
  </w:style>
  <w:style w:type="character" w:customStyle="1" w:styleId="HeaderChar">
    <w:name w:val="Header Char"/>
    <w:basedOn w:val="DefaultParagraphFont"/>
    <w:link w:val="Header"/>
    <w:uiPriority w:val="99"/>
    <w:rsid w:val="00C1207C"/>
    <w:rPr>
      <w:sz w:val="24"/>
      <w:szCs w:val="24"/>
    </w:rPr>
  </w:style>
  <w:style w:type="paragraph" w:styleId="Footer">
    <w:name w:val="footer"/>
    <w:basedOn w:val="Normal"/>
    <w:link w:val="FooterChar"/>
    <w:uiPriority w:val="99"/>
    <w:rsid w:val="00C1207C"/>
    <w:pPr>
      <w:tabs>
        <w:tab w:val="center" w:pos="4680"/>
        <w:tab w:val="right" w:pos="9360"/>
      </w:tabs>
    </w:pPr>
  </w:style>
  <w:style w:type="character" w:customStyle="1" w:styleId="FooterChar">
    <w:name w:val="Footer Char"/>
    <w:basedOn w:val="DefaultParagraphFont"/>
    <w:link w:val="Footer"/>
    <w:uiPriority w:val="99"/>
    <w:rsid w:val="00C1207C"/>
    <w:rPr>
      <w:sz w:val="24"/>
      <w:szCs w:val="24"/>
    </w:rPr>
  </w:style>
  <w:style w:type="table" w:styleId="TableGrid">
    <w:name w:val="Table Grid"/>
    <w:basedOn w:val="TableNormal"/>
    <w:uiPriority w:val="59"/>
    <w:rsid w:val="00C1207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1207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A71"/>
    <w:pPr>
      <w:ind w:left="720"/>
      <w:contextualSpacing/>
    </w:pPr>
  </w:style>
  <w:style w:type="paragraph" w:customStyle="1" w:styleId="referencestandardnumber">
    <w:name w:val="reference_standard_number"/>
    <w:basedOn w:val="Normal"/>
    <w:rsid w:val="001B76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erencestandardtitle">
    <w:name w:val="reference_standard_title"/>
    <w:basedOn w:val="Normal"/>
    <w:rsid w:val="001B76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D2C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180625">
      <w:bodyDiv w:val="1"/>
      <w:marLeft w:val="0"/>
      <w:marRight w:val="0"/>
      <w:marTop w:val="0"/>
      <w:marBottom w:val="0"/>
      <w:divBdr>
        <w:top w:val="none" w:sz="0" w:space="0" w:color="auto"/>
        <w:left w:val="none" w:sz="0" w:space="0" w:color="auto"/>
        <w:bottom w:val="none" w:sz="0" w:space="0" w:color="auto"/>
        <w:right w:val="none" w:sz="0" w:space="0" w:color="auto"/>
      </w:divBdr>
    </w:div>
    <w:div w:id="170100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s.iccsafe.org/lookup/318%E2%80%9414/156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8.png@01DC36A5.47BB192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des.iccsafe.org/lookup/reference-standard/318%E2%80%9414" TargetMode="External"/><Relationship Id="rId14" Type="http://schemas.openxmlformats.org/officeDocument/2006/relationships/footer" Target="footer1.xml"/><Relationship Id="rId22"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BA913D5BED44F9BD42012095DCBAB" ma:contentTypeVersion="12" ma:contentTypeDescription="Create a new document." ma:contentTypeScope="" ma:versionID="123bfc4976af38eff23ef4ec45f7e2e3">
  <xsd:schema xmlns:xsd="http://www.w3.org/2001/XMLSchema" xmlns:xs="http://www.w3.org/2001/XMLSchema" xmlns:p="http://schemas.microsoft.com/office/2006/metadata/properties" xmlns:ns2="6e36bf17-0f7e-43b7-9eb8-8495bcffc1c2" xmlns:ns3="1f7c6fc1-0799-4c06-b047-895930a4e34c" targetNamespace="http://schemas.microsoft.com/office/2006/metadata/properties" ma:root="true" ma:fieldsID="3a96ff0dbdb97d93305758b3889b6690" ns2:_="" ns3:_="">
    <xsd:import namespace="6e36bf17-0f7e-43b7-9eb8-8495bcffc1c2"/>
    <xsd:import namespace="1f7c6fc1-0799-4c06-b047-895930a4e3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6bf17-0f7e-43b7-9eb8-8495bcffc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9853f8-904e-4722-9f8b-d9c5d48bf238"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c6fc1-0799-4c06-b047-895930a4e3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ff267e-2189-430d-86cb-564c03ef847a}" ma:internalName="TaxCatchAll" ma:showField="CatchAllData" ma:web="1f7c6fc1-0799-4c06-b047-895930a4e3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7c6fc1-0799-4c06-b047-895930a4e34c" xsi:nil="true"/>
    <lcf76f155ced4ddcb4097134ff3c332f xmlns="6e36bf17-0f7e-43b7-9eb8-8495bcffc1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3F4E68-F249-40F3-BBD3-5C97F48A477C}"/>
</file>

<file path=customXml/itemProps2.xml><?xml version="1.0" encoding="utf-8"?>
<ds:datastoreItem xmlns:ds="http://schemas.openxmlformats.org/officeDocument/2006/customXml" ds:itemID="{E9228243-1ED9-4D3F-9FA6-1D266A9ABDBA}"/>
</file>

<file path=customXml/itemProps3.xml><?xml version="1.0" encoding="utf-8"?>
<ds:datastoreItem xmlns:ds="http://schemas.openxmlformats.org/officeDocument/2006/customXml" ds:itemID="{420E815B-9062-475A-81B7-A6DFD71F59C7}"/>
</file>

<file path=docProps/app.xml><?xml version="1.0" encoding="utf-8"?>
<Properties xmlns="http://schemas.openxmlformats.org/officeDocument/2006/extended-properties" xmlns:vt="http://schemas.openxmlformats.org/officeDocument/2006/docPropsVTypes">
  <Template>Normal.dotm</Template>
  <TotalTime>61</TotalTime>
  <Pages>4</Pages>
  <Words>876</Words>
  <Characters>4669</Characters>
  <Application>Microsoft Office Word</Application>
  <DocSecurity>0</DocSecurity>
  <Lines>323</Lines>
  <Paragraphs>141</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Jeffrey L</dc:creator>
  <cp:keywords/>
  <dc:description/>
  <cp:lastModifiedBy>Stagnitti, Joshua</cp:lastModifiedBy>
  <cp:revision>20</cp:revision>
  <cp:lastPrinted>2025-11-18T12:21:00Z</cp:lastPrinted>
  <dcterms:created xsi:type="dcterms:W3CDTF">2025-11-06T15:50:00Z</dcterms:created>
  <dcterms:modified xsi:type="dcterms:W3CDTF">2025-11-18T12:21:00Z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y fmtid="{D5CDD505-2E9C-101B-9397-08002B2CF9AE}" pid="36" name="ContentTypeId">
    <vt:lpwstr>0x01010078BBA913D5BED44F9BD42012095DCBAB</vt:lpwstr>
  </property>
</Properties>
</file>