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erd5mwpq6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ARRIS AI SaaS – COMPLETE FEATURE SET (Including Standard SaaS Features)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480x60bg0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1. GLOBAL FEATURES (MANDATORY – APPLIES TO ALL MODULES)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NON-NEGOTIABLE</w:t>
      </w:r>
      <w:r w:rsidDel="00000000" w:rsidR="00000000" w:rsidRPr="00000000">
        <w:rPr>
          <w:rtl w:val="0"/>
        </w:rPr>
        <w:t xml:space="preserve"> for every module (Leads, Booking, Service Requests, etc.)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ogsm2yvhj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Record-Level Actions (Top Right in Detail Page)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Record (default open)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Record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(soft delete preferred)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/ Clone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(internal/external)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/ PDF download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msfkfs6gy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Listing Page Features (Table/Grid)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Section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Create Button (top-left or right)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Global Search (top-center)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Advanced Filters (top bar or left drawer)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💾 Save Filter Views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Features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Sorting (click column headers)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selection (show/hide columns)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Resize columns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columns (important for enterprise UX)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Row-Level Actions (Right side of each row)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Status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1nm9xjdt7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Bulk Actions (Top when rows selected)</w:t>
      </w:r>
    </w:p>
    <w:p w:rsidR="00000000" w:rsidDel="00000000" w:rsidP="00000000" w:rsidRDefault="00000000" w:rsidRPr="00000000" w14:paraId="0000002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 Edit</w:t>
      </w:r>
    </w:p>
    <w:p w:rsidR="00000000" w:rsidDel="00000000" w:rsidP="00000000" w:rsidRDefault="00000000" w:rsidRPr="00000000" w14:paraId="000000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Delete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Assign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Status Update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Export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4eg5c7kp1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Import / Export (CRITICAL)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</w:t>
      </w:r>
    </w:p>
    <w:p w:rsidR="00000000" w:rsidDel="00000000" w:rsidP="00000000" w:rsidRDefault="00000000" w:rsidRPr="00000000" w14:paraId="00000029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Top-right of listing page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(CSV, Excel)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 sample template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mapping UI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preview before upload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 all / filtered / selected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Formats: CSV, Excel, PDF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4ncd30raq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Activity &amp; Collaboration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Record (Tabs or Bottom Section)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Timeline (auto logs)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/ Notes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 (@user)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 (drag-drop)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crr6dgdze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Workflow &amp; Status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Top-right dropdown in record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change (Open → In Progress → Closed)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timers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1vz3cuag2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Notifications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Bell icon (top-right)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4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4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change</w:t>
      </w:r>
    </w:p>
    <w:p w:rsidR="00000000" w:rsidDel="00000000" w:rsidP="00000000" w:rsidRDefault="00000000" w:rsidRPr="00000000" w14:paraId="0000004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4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breach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Channels:</w:t>
      </w:r>
    </w:p>
    <w:p w:rsidR="00000000" w:rsidDel="00000000" w:rsidP="00000000" w:rsidRDefault="00000000" w:rsidRPr="00000000" w14:paraId="0000004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In-app</w:t>
      </w:r>
    </w:p>
    <w:p w:rsidR="00000000" w:rsidDel="00000000" w:rsidP="00000000" w:rsidRDefault="00000000" w:rsidRPr="00000000" w14:paraId="0000004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C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SMS (optional)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fc6rek106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Audit Logs (Compliance Critical)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changed what and when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Viewable in record → “Audit” tab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oo5ezdo8d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2. MODULE-WISE (WITH STANDARD FEATURES INCLUDED)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I’ll show you how these apply specifically 👇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bru8wbtaj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LEAD &amp; SALES MODULE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de4i67myn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Placement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Sidebar → Leads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ygcg9rome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(Including Standard)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/ Edit / View / Delete Lead</w:t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scoring (AI)</w:t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(Kanban)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Add-ons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leads (CSV)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leads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assign sales reps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status update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filtered views (Hot leads, Cold leads)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vtd71qahp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INVENTORY &amp; PROJECT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</w:t>
      </w:r>
    </w:p>
    <w:p w:rsidR="00000000" w:rsidDel="00000000" w:rsidP="00000000" w:rsidRDefault="00000000" w:rsidRPr="00000000" w14:paraId="0000006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units</w:t>
      </w:r>
    </w:p>
    <w:p w:rsidR="00000000" w:rsidDel="00000000" w:rsidP="00000000" w:rsidRDefault="00000000" w:rsidRPr="00000000" w14:paraId="0000006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availability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 import units (very important)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inventory list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project details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location, price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am3oaow5l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BOOKING &amp; PAYMENTS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booking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schedule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invoices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payment records (optional)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booking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receipts (PDF)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lwje6lvg4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DOCUMENT MANAGEMENT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 upload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document metadata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/ Download / Delete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bgdearn4t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SERVICE REQUEST MODULE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ticket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vendor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 assign tickets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reports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ticket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tracking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w78kopnxv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🤝 VENDOR MANAGEMENT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vendor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performance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vendor list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vendor reports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update status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o1vaaztkc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🏘️ COMMUNITY MANAGEMENT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Resident directory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residents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data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profiles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sggeojt8c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DASHBOARD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</w:t>
      </w:r>
    </w:p>
    <w:p w:rsidR="00000000" w:rsidDel="00000000" w:rsidP="00000000" w:rsidRDefault="00000000" w:rsidRPr="00000000" w14:paraId="000000A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 reports (PDF/Excel)</w:t>
      </w:r>
    </w:p>
    <w:p w:rsidR="00000000" w:rsidDel="00000000" w:rsidP="00000000" w:rsidRDefault="00000000" w:rsidRPr="00000000" w14:paraId="000000A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dashboard views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snww9j9ik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AI MODULES (WITH STANDARD FEATURES)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AI modules need standard SaaS features: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qkddfszrs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 Sales Intelligence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predictions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predictions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probability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AI insights view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k807kn235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BACKEND SUPPORT FOR THESE FEATURES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ASP.NET Core APIs must support: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d6k0yubjw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CRUD (for every module)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→ Create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→ List / Detail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→ Update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→ Soft delete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3vsi431yi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Import </w:t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upload API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service</w:t>
      </w:r>
    </w:p>
    <w:p w:rsidR="00000000" w:rsidDel="00000000" w:rsidP="00000000" w:rsidRDefault="00000000" w:rsidRPr="00000000" w14:paraId="000000B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Async processing (queue आधारित)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er3e63hd2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Export 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file API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 for large data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n3tyh5lgg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Bulk APIs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 update endpoint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delete endpoint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pwirpdte3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Audit 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Middleware to log all changes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9vwj27o4h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Permissions</w:t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Field-level security (advanced)</w:t>
      </w:r>
    </w:p>
    <w:p w:rsidR="00000000" w:rsidDel="00000000" w:rsidP="00000000" w:rsidRDefault="00000000" w:rsidRPr="00000000" w14:paraId="000000C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Module-level RBAC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g9fmhnn78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REALITY CHECK (VERY IMPORTANT)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skip these: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Import/Export ❌ → Enterprise clients will reject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Bulk actions ❌ → Users will hate the product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logs ❌ → Compliance failure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Filters ❌ → System becomes unusable at scale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These are </w:t>
      </w:r>
      <w:r w:rsidDel="00000000" w:rsidR="00000000" w:rsidRPr="00000000">
        <w:rPr>
          <w:b w:val="1"/>
          <w:bCs w:val="1"/>
          <w:rtl w:val="0"/>
        </w:rPr>
        <w:t xml:space="preserve">NOT optional</w:t>
      </w:r>
      <w:r w:rsidDel="00000000" w:rsidR="00000000" w:rsidRPr="00000000">
        <w:rPr>
          <w:rtl w:val="0"/>
        </w:rPr>
        <w:t xml:space="preserve"> — they are </w:t>
      </w:r>
      <w:r w:rsidDel="00000000" w:rsidR="00000000" w:rsidRPr="00000000">
        <w:rPr>
          <w:b w:val="1"/>
          <w:bCs w:val="1"/>
          <w:rtl w:val="0"/>
        </w:rPr>
        <w:t xml:space="preserve">Tier-1 features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trlmc9zrz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FINAL ARCHITECTURE TIP (Based on your GRC background)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worked on Archer / SAI360: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Treat ARRIS like a </w:t>
      </w:r>
      <w:r w:rsidDel="00000000" w:rsidR="00000000" w:rsidRPr="00000000">
        <w:rPr>
          <w:b w:val="1"/>
          <w:bCs w:val="1"/>
          <w:rtl w:val="0"/>
        </w:rPr>
        <w:t xml:space="preserve">configurable platform</w:t>
      </w:r>
      <w:r w:rsidDel="00000000" w:rsidR="00000000" w:rsidRPr="00000000">
        <w:rPr>
          <w:rtl w:val="0"/>
        </w:rPr>
        <w:t xml:space="preserve">, not just an app:</w:t>
      </w:r>
    </w:p>
    <w:p w:rsidR="00000000" w:rsidDel="00000000" w:rsidP="00000000" w:rsidRDefault="00000000" w:rsidRPr="00000000" w14:paraId="000000D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Dynamic forms (future)</w:t>
      </w:r>
    </w:p>
    <w:p w:rsidR="00000000" w:rsidDel="00000000" w:rsidP="00000000" w:rsidRDefault="00000000" w:rsidRPr="00000000" w14:paraId="000000D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workflows</w:t>
      </w:r>
    </w:p>
    <w:p w:rsidR="00000000" w:rsidDel="00000000" w:rsidP="00000000" w:rsidRDefault="00000000" w:rsidRPr="00000000" w14:paraId="000000D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Metadata-driven UI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nbaw245sb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WHAT YOU SHOULD DO NEXT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move fast: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give you next: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📊 Database schema (with audit + import/export tables)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🔗 API contract (Swagger-ready endpoints)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⚛️ React folder structure (enterprise-grade)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Workflow engine design (like Archer)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