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6A" w:rsidRPr="00621AD8" w:rsidRDefault="000B0F6A" w:rsidP="00DB0228">
      <w:pPr>
        <w:jc w:val="center"/>
        <w:rPr>
          <w:rFonts w:ascii="Calibri" w:hAnsi="Calibri"/>
          <w:b/>
          <w:sz w:val="22"/>
          <w:szCs w:val="22"/>
        </w:rPr>
      </w:pPr>
    </w:p>
    <w:p w:rsidR="00DB0228" w:rsidRPr="00621AD8" w:rsidRDefault="00DB0228" w:rsidP="00DB0228">
      <w:pPr>
        <w:jc w:val="center"/>
        <w:rPr>
          <w:rFonts w:ascii="Calibri" w:hAnsi="Calibri"/>
          <w:b/>
          <w:sz w:val="22"/>
          <w:szCs w:val="22"/>
        </w:rPr>
      </w:pPr>
      <w:r w:rsidRPr="00621AD8">
        <w:rPr>
          <w:rFonts w:ascii="Calibri" w:hAnsi="Calibri"/>
          <w:b/>
          <w:sz w:val="22"/>
          <w:szCs w:val="22"/>
        </w:rPr>
        <w:t>Background Verification Form</w:t>
      </w:r>
    </w:p>
    <w:p w:rsidR="008B5CBD" w:rsidRPr="00621AD8" w:rsidRDefault="00DB0228" w:rsidP="00DB0228">
      <w:pPr>
        <w:jc w:val="center"/>
        <w:rPr>
          <w:rFonts w:ascii="Calibri" w:hAnsi="Calibri"/>
          <w:b/>
          <w:sz w:val="22"/>
          <w:szCs w:val="22"/>
        </w:rPr>
      </w:pPr>
      <w:r w:rsidRPr="00621AD8">
        <w:rPr>
          <w:rFonts w:ascii="Calibri" w:hAnsi="Calibri"/>
          <w:b/>
          <w:sz w:val="22"/>
          <w:szCs w:val="22"/>
        </w:rPr>
        <w:t xml:space="preserve"> (Please read carefully before filling up the form)</w:t>
      </w:r>
    </w:p>
    <w:p w:rsidR="008B5CBD" w:rsidRPr="00621AD8" w:rsidRDefault="008B5CBD" w:rsidP="008B5CBD">
      <w:pPr>
        <w:rPr>
          <w:rFonts w:ascii="Calibri" w:hAnsi="Calibri"/>
          <w:sz w:val="22"/>
          <w:szCs w:val="22"/>
        </w:rPr>
      </w:pPr>
    </w:p>
    <w:p w:rsidR="002E7493" w:rsidRPr="00621AD8" w:rsidRDefault="002E7493" w:rsidP="008B5CBD">
      <w:pPr>
        <w:rPr>
          <w:rFonts w:ascii="Calibri" w:hAnsi="Calibri"/>
          <w:b/>
          <w:sz w:val="22"/>
          <w:szCs w:val="22"/>
        </w:rPr>
      </w:pPr>
    </w:p>
    <w:p w:rsidR="008B5CBD" w:rsidRPr="00621AD8" w:rsidRDefault="008B5CBD" w:rsidP="008B5CBD">
      <w:pPr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b/>
          <w:sz w:val="22"/>
          <w:szCs w:val="22"/>
        </w:rPr>
        <w:t>Please note the following while filling up the form</w:t>
      </w:r>
      <w:r w:rsidRPr="00621AD8">
        <w:rPr>
          <w:rFonts w:ascii="Calibri" w:hAnsi="Calibri"/>
          <w:sz w:val="22"/>
          <w:szCs w:val="22"/>
        </w:rPr>
        <w:t>:</w:t>
      </w:r>
    </w:p>
    <w:p w:rsidR="008B5CBD" w:rsidRPr="00621AD8" w:rsidRDefault="008B5CBD" w:rsidP="008B5CBD">
      <w:pPr>
        <w:rPr>
          <w:rFonts w:ascii="Calibri" w:hAnsi="Calibri"/>
          <w:sz w:val="22"/>
          <w:szCs w:val="22"/>
        </w:rPr>
      </w:pPr>
    </w:p>
    <w:p w:rsidR="008B5CBD" w:rsidRPr="00621AD8" w:rsidRDefault="008B5CBD" w:rsidP="008B5CBD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sz w:val="22"/>
          <w:szCs w:val="22"/>
        </w:rPr>
        <w:t>All details asked have to be furnished</w:t>
      </w:r>
    </w:p>
    <w:p w:rsidR="008B5CBD" w:rsidRPr="00621AD8" w:rsidRDefault="00504E6D" w:rsidP="008B5CBD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b/>
          <w:sz w:val="22"/>
          <w:szCs w:val="22"/>
        </w:rPr>
        <w:t>Dates need to be mentioned in dd/mm</w:t>
      </w:r>
      <w:r w:rsidR="008B5CBD" w:rsidRPr="00621AD8">
        <w:rPr>
          <w:rFonts w:ascii="Calibri" w:hAnsi="Calibri"/>
          <w:b/>
          <w:sz w:val="22"/>
          <w:szCs w:val="22"/>
        </w:rPr>
        <w:t>/yyyy</w:t>
      </w:r>
      <w:r w:rsidR="008B5CBD" w:rsidRPr="00621AD8">
        <w:rPr>
          <w:rFonts w:ascii="Calibri" w:hAnsi="Calibri"/>
          <w:sz w:val="22"/>
          <w:szCs w:val="22"/>
        </w:rPr>
        <w:t xml:space="preserve"> format</w:t>
      </w:r>
      <w:r w:rsidR="005E4633" w:rsidRPr="00621AD8">
        <w:rPr>
          <w:rFonts w:ascii="Calibri" w:hAnsi="Calibri"/>
          <w:sz w:val="22"/>
          <w:szCs w:val="22"/>
        </w:rPr>
        <w:t xml:space="preserve"> wherever asked. Please note</w:t>
      </w:r>
      <w:proofErr w:type="gramStart"/>
      <w:r w:rsidR="005E4633" w:rsidRPr="00621AD8">
        <w:rPr>
          <w:rFonts w:ascii="Calibri" w:hAnsi="Calibri"/>
          <w:sz w:val="22"/>
          <w:szCs w:val="22"/>
        </w:rPr>
        <w:t>,</w:t>
      </w:r>
      <w:proofErr w:type="gramEnd"/>
      <w:r w:rsidR="005E4633" w:rsidRPr="00621AD8">
        <w:rPr>
          <w:rFonts w:ascii="Calibri" w:hAnsi="Calibri"/>
          <w:sz w:val="22"/>
          <w:szCs w:val="22"/>
        </w:rPr>
        <w:t xml:space="preserve"> Dates of employment need to be mentioned in full.</w:t>
      </w:r>
    </w:p>
    <w:p w:rsidR="008B5CBD" w:rsidRPr="00621AD8" w:rsidRDefault="008B5CBD" w:rsidP="008B5CBD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sz w:val="22"/>
          <w:szCs w:val="22"/>
        </w:rPr>
        <w:t>Contact Nos. of employers and supervisors are mandatory</w:t>
      </w:r>
    </w:p>
    <w:p w:rsidR="008B5CBD" w:rsidRPr="00621AD8" w:rsidRDefault="002F1A42" w:rsidP="008B5CBD">
      <w:pPr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621AD8">
        <w:rPr>
          <w:rFonts w:ascii="Calibri" w:hAnsi="Calibri"/>
          <w:sz w:val="22"/>
          <w:szCs w:val="22"/>
        </w:rPr>
        <w:t xml:space="preserve"> Please mention details of </w:t>
      </w:r>
      <w:r w:rsidR="0031084D" w:rsidRPr="00621AD8">
        <w:rPr>
          <w:rFonts w:ascii="Calibri" w:hAnsi="Calibri"/>
          <w:sz w:val="22"/>
          <w:szCs w:val="22"/>
        </w:rPr>
        <w:t xml:space="preserve">companies Previous </w:t>
      </w:r>
      <w:r w:rsidR="0031508A" w:rsidRPr="00621AD8">
        <w:rPr>
          <w:rFonts w:ascii="Calibri" w:hAnsi="Calibri"/>
          <w:sz w:val="22"/>
          <w:szCs w:val="22"/>
        </w:rPr>
        <w:t xml:space="preserve">to </w:t>
      </w:r>
      <w:r w:rsidR="0031084D" w:rsidRPr="00621AD8">
        <w:rPr>
          <w:rFonts w:ascii="Calibri" w:hAnsi="Calibri"/>
          <w:sz w:val="22"/>
          <w:szCs w:val="22"/>
        </w:rPr>
        <w:t>Capgemini</w:t>
      </w:r>
      <w:r w:rsidRPr="00621AD8">
        <w:rPr>
          <w:rFonts w:ascii="Calibri" w:hAnsi="Calibri"/>
          <w:sz w:val="22"/>
          <w:szCs w:val="22"/>
        </w:rPr>
        <w:t>,</w:t>
      </w:r>
      <w:r w:rsidR="0031084D" w:rsidRPr="00621AD8">
        <w:rPr>
          <w:rFonts w:ascii="Calibri" w:hAnsi="Calibri"/>
          <w:sz w:val="22"/>
          <w:szCs w:val="22"/>
        </w:rPr>
        <w:t xml:space="preserve"> </w:t>
      </w:r>
      <w:r w:rsidR="0031508A" w:rsidRPr="00621AD8">
        <w:rPr>
          <w:rFonts w:ascii="Calibri" w:hAnsi="Calibri"/>
          <w:sz w:val="22"/>
          <w:szCs w:val="22"/>
        </w:rPr>
        <w:t xml:space="preserve">details of </w:t>
      </w:r>
      <w:r w:rsidRPr="00621AD8">
        <w:rPr>
          <w:rFonts w:ascii="Calibri" w:hAnsi="Calibri"/>
          <w:b/>
          <w:sz w:val="22"/>
          <w:szCs w:val="22"/>
        </w:rPr>
        <w:t>last five</w:t>
      </w:r>
      <w:r w:rsidRPr="00621AD8">
        <w:rPr>
          <w:rFonts w:ascii="Calibri" w:hAnsi="Calibri"/>
          <w:sz w:val="22"/>
          <w:szCs w:val="22"/>
        </w:rPr>
        <w:t xml:space="preserve"> </w:t>
      </w:r>
      <w:r w:rsidRPr="00621AD8">
        <w:rPr>
          <w:rFonts w:ascii="Calibri" w:hAnsi="Calibri"/>
          <w:b/>
          <w:sz w:val="22"/>
          <w:szCs w:val="22"/>
        </w:rPr>
        <w:t>years employment</w:t>
      </w:r>
      <w:r w:rsidRPr="00621AD8">
        <w:rPr>
          <w:rFonts w:ascii="Calibri" w:hAnsi="Calibri"/>
          <w:sz w:val="22"/>
          <w:szCs w:val="22"/>
        </w:rPr>
        <w:t xml:space="preserve"> from today’s date is</w:t>
      </w:r>
      <w:r w:rsidR="0031084D" w:rsidRPr="00621AD8">
        <w:rPr>
          <w:rFonts w:ascii="Calibri" w:hAnsi="Calibri"/>
          <w:sz w:val="22"/>
          <w:szCs w:val="22"/>
        </w:rPr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rFonts w:ascii="Calibri" w:hAnsi="Calibri"/>
          <w:b/>
          <w:sz w:val="22"/>
          <w:szCs w:val="22"/>
        </w:rPr>
      </w:pPr>
      <w:r w:rsidRPr="00621AD8">
        <w:rPr>
          <w:rFonts w:ascii="Calibri" w:hAnsi="Calibri"/>
          <w:b/>
          <w:sz w:val="22"/>
          <w:szCs w:val="22"/>
        </w:rPr>
        <w:t>If you were on contract or deputed through another company; please specify the details of the parent company where the payroll was processed</w:t>
      </w:r>
    </w:p>
    <w:p w:rsidR="00F86933" w:rsidRDefault="00F86933" w:rsidP="00F86933">
      <w:pPr>
        <w:rPr>
          <w:rFonts w:ascii="Calibri" w:hAnsi="Calibri"/>
          <w:b/>
          <w:sz w:val="22"/>
          <w:szCs w:val="22"/>
        </w:rPr>
      </w:pPr>
    </w:p>
    <w:p w:rsidR="00F86933" w:rsidRDefault="00F86933" w:rsidP="00F86933">
      <w:pPr>
        <w:rPr>
          <w:rFonts w:ascii="Calibri" w:hAnsi="Calibri"/>
          <w:b/>
          <w:sz w:val="22"/>
          <w:szCs w:val="22"/>
        </w:rPr>
      </w:pPr>
    </w:p>
    <w:p w:rsidR="00F86933" w:rsidRDefault="00F86933" w:rsidP="00F86933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F86933" w:rsidRDefault="00F86933" w:rsidP="00F86933"/>
    <w:p w:rsidR="00F86933" w:rsidRDefault="00F86933" w:rsidP="00F86933">
      <w:pPr>
        <w:rPr>
          <w:rFonts w:ascii="Pru Sans Normal" w:hAnsi="Pru Sans Normal"/>
        </w:rPr>
      </w:pPr>
    </w:p>
    <w:p w:rsidR="00F86933" w:rsidRDefault="00F86933" w:rsidP="00F86933">
      <w:pPr>
        <w:rPr>
          <w:rFonts w:ascii="Arial" w:hAnsi="Arial" w:cs="Arial"/>
          <w:b/>
          <w:bCs/>
        </w:rPr>
      </w:pPr>
    </w:p>
    <w:p w:rsidR="00F86933" w:rsidRDefault="00F86933" w:rsidP="00F8693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Name           </w:t>
      </w:r>
      <w:proofErr w:type="gramStart"/>
      <w:r>
        <w:rPr>
          <w:rFonts w:ascii="Trebuchet MS" w:hAnsi="Trebuchet MS"/>
        </w:rPr>
        <w:t>:_</w:t>
      </w:r>
      <w:proofErr w:type="gramEnd"/>
      <w:r>
        <w:rPr>
          <w:rFonts w:ascii="Trebuchet MS" w:hAnsi="Trebuchet MS"/>
        </w:rPr>
        <w:t>______________________________Date:_____/_____/_____</w:t>
      </w:r>
    </w:p>
    <w:p w:rsidR="00F86933" w:rsidRDefault="00F86933" w:rsidP="00F86933">
      <w:pPr>
        <w:rPr>
          <w:rFonts w:ascii="Trebuchet MS" w:hAnsi="Trebuchet MS"/>
        </w:rPr>
      </w:pPr>
    </w:p>
    <w:p w:rsidR="00F86933" w:rsidRDefault="00F86933" w:rsidP="00F86933">
      <w:pPr>
        <w:rPr>
          <w:rFonts w:ascii="Trebuchet MS" w:hAnsi="Trebuchet MS"/>
          <w:sz w:val="16"/>
          <w:szCs w:val="16"/>
        </w:rPr>
      </w:pPr>
    </w:p>
    <w:p w:rsidR="00F86933" w:rsidRDefault="00F86933" w:rsidP="00F8693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Date o </w:t>
      </w:r>
      <w:proofErr w:type="gramStart"/>
      <w:r>
        <w:rPr>
          <w:rFonts w:ascii="Trebuchet MS" w:hAnsi="Trebuchet MS"/>
        </w:rPr>
        <w:t>Birth  :_</w:t>
      </w:r>
      <w:proofErr w:type="gramEnd"/>
      <w:r>
        <w:rPr>
          <w:rFonts w:ascii="Trebuchet MS" w:hAnsi="Trebuchet MS"/>
        </w:rPr>
        <w:t>______/_______/________                 Marital Status: Married /Single</w:t>
      </w:r>
    </w:p>
    <w:p w:rsidR="00F86933" w:rsidRDefault="00F86933" w:rsidP="00F86933">
      <w:pPr>
        <w:rPr>
          <w:rFonts w:ascii="Trebuchet MS" w:hAnsi="Trebuchet MS"/>
        </w:rPr>
      </w:pPr>
    </w:p>
    <w:p w:rsidR="00F86933" w:rsidRDefault="00F86933" w:rsidP="00F86933">
      <w:pPr>
        <w:rPr>
          <w:rFonts w:ascii="Trebuchet MS" w:hAnsi="Trebuchet MS"/>
        </w:rPr>
      </w:pPr>
      <w:r>
        <w:rPr>
          <w:rFonts w:ascii="Trebuchet MS" w:hAnsi="Trebuchet MS"/>
        </w:rPr>
        <w:t>Maiden / Former Name</w:t>
      </w:r>
      <w:proofErr w:type="gramStart"/>
      <w:r>
        <w:rPr>
          <w:rFonts w:ascii="Trebuchet MS" w:hAnsi="Trebuchet MS"/>
        </w:rPr>
        <w:t>:_</w:t>
      </w:r>
      <w:proofErr w:type="gramEnd"/>
      <w:r>
        <w:rPr>
          <w:rFonts w:ascii="Trebuchet MS" w:hAnsi="Trebuchet MS"/>
        </w:rPr>
        <w:t>______________________   Gender: Female / Male</w:t>
      </w:r>
    </w:p>
    <w:p w:rsidR="00F86933" w:rsidRDefault="00F86933" w:rsidP="00F86933">
      <w:pPr>
        <w:rPr>
          <w:rFonts w:ascii="Trebuchet MS" w:hAnsi="Trebuchet MS"/>
        </w:rPr>
      </w:pPr>
    </w:p>
    <w:p w:rsidR="00F86933" w:rsidRDefault="00F86933" w:rsidP="00F86933">
      <w:pPr>
        <w:rPr>
          <w:rFonts w:ascii="Trebuchet MS" w:hAnsi="Trebuchet MS"/>
        </w:rPr>
      </w:pPr>
      <w:r>
        <w:rPr>
          <w:rFonts w:ascii="Trebuchet MS" w:hAnsi="Trebuchet MS"/>
        </w:rPr>
        <w:t>Email Id:                                                                ContactNo:                                                </w:t>
      </w:r>
    </w:p>
    <w:p w:rsidR="00F86933" w:rsidRDefault="00F86933" w:rsidP="00F86933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F86933" w:rsidRDefault="00F86933" w:rsidP="00F86933">
      <w:pPr>
        <w:rPr>
          <w:rFonts w:ascii="Trebuchet MS" w:hAnsi="Trebuchet MS"/>
          <w:b/>
          <w:bCs/>
        </w:rPr>
      </w:pPr>
    </w:p>
    <w:p w:rsidR="00F86933" w:rsidRDefault="00F86933" w:rsidP="00F86933">
      <w:pPr>
        <w:jc w:val="center"/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b/>
          <w:sz w:val="22"/>
          <w:szCs w:val="22"/>
        </w:rPr>
      </w:pPr>
    </w:p>
    <w:p w:rsidR="00D03C22" w:rsidRDefault="00D03C22" w:rsidP="002F1A42">
      <w:pPr>
        <w:rPr>
          <w:rFonts w:ascii="Calibri" w:hAnsi="Calibri"/>
          <w:sz w:val="22"/>
          <w:szCs w:val="22"/>
        </w:rPr>
      </w:pPr>
    </w:p>
    <w:p w:rsidR="002F1A42" w:rsidRPr="00621AD8" w:rsidRDefault="002F1A42" w:rsidP="002F1A42">
      <w:pPr>
        <w:rPr>
          <w:rFonts w:ascii="Calibri" w:hAnsi="Calibri"/>
          <w:b/>
          <w:bCs/>
          <w:sz w:val="22"/>
          <w:szCs w:val="22"/>
          <w:u w:val="single"/>
        </w:rPr>
      </w:pPr>
      <w:r w:rsidRPr="00621AD8">
        <w:rPr>
          <w:rFonts w:ascii="Calibri" w:hAnsi="Calibri"/>
          <w:b/>
          <w:bCs/>
          <w:sz w:val="22"/>
          <w:szCs w:val="22"/>
          <w:u w:val="single"/>
        </w:rPr>
        <w:t xml:space="preserve">Employment Details </w:t>
      </w:r>
    </w:p>
    <w:p w:rsidR="0031084D" w:rsidRPr="00621AD8" w:rsidRDefault="0031084D" w:rsidP="002F1A42">
      <w:pPr>
        <w:rPr>
          <w:rFonts w:ascii="Calibri" w:hAnsi="Calibri"/>
          <w:b/>
          <w:bCs/>
          <w:sz w:val="22"/>
          <w:szCs w:val="22"/>
          <w:u w:val="single"/>
        </w:rPr>
      </w:pPr>
    </w:p>
    <w:p w:rsidR="0031084D" w:rsidRPr="00621AD8" w:rsidRDefault="0031084D" w:rsidP="002F1A42">
      <w:pPr>
        <w:rPr>
          <w:rFonts w:ascii="Calibri" w:hAnsi="Calibri" w:cs="Arial"/>
          <w:sz w:val="22"/>
          <w:szCs w:val="22"/>
        </w:rPr>
      </w:pPr>
      <w:r w:rsidRPr="00621AD8">
        <w:rPr>
          <w:rFonts w:ascii="Calibri" w:hAnsi="Calibri"/>
          <w:bCs/>
          <w:sz w:val="22"/>
          <w:szCs w:val="22"/>
          <w:u w:val="single"/>
        </w:rPr>
        <w:t>Mention date of joining Capgemini-___</w:t>
      </w:r>
      <w:r w:rsidR="008D5974">
        <w:rPr>
          <w:rFonts w:ascii="Calibri" w:hAnsi="Calibri"/>
          <w:bCs/>
          <w:sz w:val="22"/>
          <w:szCs w:val="22"/>
          <w:u w:val="single"/>
        </w:rPr>
        <w:t>_________________________________</w:t>
      </w:r>
    </w:p>
    <w:p w:rsidR="002F1A42" w:rsidRPr="00621AD8" w:rsidRDefault="002F1A42" w:rsidP="002F1A42">
      <w:pPr>
        <w:rPr>
          <w:rFonts w:ascii="Calibri" w:hAnsi="Calibri"/>
          <w:sz w:val="22"/>
          <w:szCs w:val="22"/>
        </w:rPr>
      </w:pPr>
    </w:p>
    <w:tbl>
      <w:tblPr>
        <w:tblW w:w="10819" w:type="dxa"/>
        <w:tblInd w:w="-901" w:type="dxa"/>
        <w:tblLook w:val="0000"/>
      </w:tblPr>
      <w:tblGrid>
        <w:gridCol w:w="540"/>
        <w:gridCol w:w="2040"/>
        <w:gridCol w:w="1309"/>
        <w:gridCol w:w="1530"/>
        <w:gridCol w:w="1800"/>
        <w:gridCol w:w="1800"/>
        <w:gridCol w:w="1800"/>
      </w:tblGrid>
      <w:tr w:rsidR="00D344FA" w:rsidRPr="00621AD8" w:rsidTr="00D76FAC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previous company 1 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previous company 2 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previous company 3 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344F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>previous company 4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344F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 w:cs="Arial"/>
                <w:b/>
                <w:bCs/>
                <w:sz w:val="22"/>
                <w:szCs w:val="22"/>
              </w:rPr>
              <w:t>previous company 5</w:t>
            </w:r>
          </w:p>
        </w:tc>
      </w:tr>
      <w:tr w:rsidR="00D344FA" w:rsidRPr="00621AD8" w:rsidTr="00D76FAC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 xml:space="preserve">Company Name and full address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Office Landline Numbers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Dates Employed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From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From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From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From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From</w:t>
            </w:r>
          </w:p>
        </w:tc>
      </w:tr>
      <w:tr w:rsidR="00D344FA" w:rsidRPr="00621AD8" w:rsidTr="00D76FAC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Till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Till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Till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Till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Till</w:t>
            </w:r>
          </w:p>
        </w:tc>
      </w:tr>
      <w:tr w:rsidR="00D344FA" w:rsidRPr="00621AD8" w:rsidTr="00D76FAC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Job Title / Designation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Gross Salary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Supervisor Name &amp; Contact Number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Reason for Leaving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 </w:t>
            </w:r>
          </w:p>
        </w:tc>
      </w:tr>
      <w:tr w:rsidR="00D344FA" w:rsidRPr="00621AD8" w:rsidTr="00D76FAC">
        <w:trPr>
          <w:trHeight w:val="25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621AD8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Employee Code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344FA" w:rsidRPr="00621AD8" w:rsidTr="00D76FAC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Agency Details</w:t>
            </w:r>
          </w:p>
        </w:tc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 </w:t>
            </w:r>
          </w:p>
        </w:tc>
      </w:tr>
      <w:tr w:rsidR="00D344FA" w:rsidRPr="00621AD8" w:rsidTr="00621AD8">
        <w:trPr>
          <w:trHeight w:val="20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  <w:r w:rsidRPr="00621AD8">
              <w:rPr>
                <w:rFonts w:ascii="Calibri" w:hAnsi="Calibri" w:cs="Arial"/>
                <w:sz w:val="22"/>
                <w:szCs w:val="22"/>
                <w:lang w:val="en-GB"/>
              </w:rPr>
              <w:t>(For Contractual / Temporary Employees)</w:t>
            </w:r>
          </w:p>
        </w:tc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344FA" w:rsidRPr="00621AD8" w:rsidRDefault="00D344FA" w:rsidP="004F20D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344FA" w:rsidRPr="00621AD8" w:rsidRDefault="00D344FA" w:rsidP="00D76FAC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2F1A42" w:rsidRPr="00621AD8" w:rsidRDefault="002F1A42" w:rsidP="002F1A42">
      <w:pPr>
        <w:pStyle w:val="Heading1"/>
        <w:rPr>
          <w:rFonts w:ascii="Calibri" w:hAnsi="Calibri"/>
          <w:sz w:val="22"/>
          <w:szCs w:val="22"/>
        </w:rPr>
      </w:pPr>
    </w:p>
    <w:p w:rsidR="00DB0228" w:rsidRPr="00621AD8" w:rsidRDefault="00DB0228" w:rsidP="00DB0228">
      <w:pPr>
        <w:pStyle w:val="Heading1"/>
        <w:ind w:firstLine="0"/>
        <w:jc w:val="right"/>
        <w:rPr>
          <w:rFonts w:ascii="Calibri" w:hAnsi="Calibri"/>
          <w:sz w:val="22"/>
          <w:szCs w:val="22"/>
        </w:rPr>
      </w:pPr>
    </w:p>
    <w:p w:rsidR="000B0F6A" w:rsidRPr="00621AD8" w:rsidRDefault="00DB0228" w:rsidP="00DB0228">
      <w:pPr>
        <w:pStyle w:val="Heading1"/>
        <w:ind w:firstLine="0"/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sz w:val="22"/>
          <w:szCs w:val="22"/>
        </w:rPr>
        <w:br w:type="page"/>
      </w:r>
    </w:p>
    <w:p w:rsidR="000B0F6A" w:rsidRPr="00621AD8" w:rsidRDefault="000B0F6A" w:rsidP="00DB0228">
      <w:pPr>
        <w:pStyle w:val="Heading1"/>
        <w:ind w:firstLine="0"/>
        <w:rPr>
          <w:rFonts w:ascii="Calibri" w:hAnsi="Calibri"/>
          <w:sz w:val="22"/>
          <w:szCs w:val="22"/>
        </w:rPr>
      </w:pPr>
    </w:p>
    <w:p w:rsidR="00DB0228" w:rsidRPr="00621AD8" w:rsidRDefault="00DB0228" w:rsidP="00DB0228">
      <w:pPr>
        <w:pStyle w:val="Heading1"/>
        <w:ind w:firstLine="0"/>
        <w:rPr>
          <w:rFonts w:ascii="Calibri" w:hAnsi="Calibri"/>
          <w:sz w:val="22"/>
          <w:szCs w:val="22"/>
        </w:rPr>
      </w:pPr>
      <w:r w:rsidRPr="00621AD8">
        <w:rPr>
          <w:rFonts w:ascii="Calibri" w:hAnsi="Calibri"/>
          <w:sz w:val="22"/>
          <w:szCs w:val="22"/>
        </w:rPr>
        <w:t>Education Qualification</w:t>
      </w:r>
    </w:p>
    <w:p w:rsidR="00DB0228" w:rsidRPr="00621AD8" w:rsidRDefault="00DB0228" w:rsidP="00DB0228">
      <w:pPr>
        <w:ind w:hanging="900"/>
        <w:rPr>
          <w:rFonts w:ascii="Calibri" w:hAnsi="Calibri"/>
          <w:sz w:val="22"/>
          <w:szCs w:val="22"/>
          <w:u w:val="single"/>
        </w:rPr>
      </w:pPr>
    </w:p>
    <w:p w:rsidR="00DB0228" w:rsidRPr="00621AD8" w:rsidRDefault="00DB0228" w:rsidP="00DB0228">
      <w:pPr>
        <w:ind w:hanging="900"/>
        <w:rPr>
          <w:rFonts w:ascii="Calibri" w:hAnsi="Calibri"/>
          <w:sz w:val="22"/>
          <w:szCs w:val="22"/>
          <w:u w:val="single"/>
        </w:rPr>
      </w:pPr>
    </w:p>
    <w:tbl>
      <w:tblPr>
        <w:tblW w:w="7366" w:type="dxa"/>
        <w:tblInd w:w="8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6"/>
        <w:gridCol w:w="2322"/>
        <w:gridCol w:w="1494"/>
        <w:gridCol w:w="1448"/>
        <w:gridCol w:w="1516"/>
      </w:tblGrid>
      <w:tr w:rsidR="00F67E2C" w:rsidRPr="00621AD8" w:rsidTr="00B43DDB">
        <w:trPr>
          <w:trHeight w:val="532"/>
        </w:trPr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bCs/>
                <w:sz w:val="22"/>
                <w:szCs w:val="22"/>
              </w:rPr>
              <w:t>Sr.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bCs/>
                <w:sz w:val="22"/>
                <w:szCs w:val="22"/>
              </w:rPr>
              <w:t>Institution 1 [Highest Degree Obtained]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621A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bCs/>
                <w:sz w:val="22"/>
                <w:szCs w:val="22"/>
              </w:rPr>
              <w:t>Institution 1 [Final Degree]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621A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bCs/>
                <w:sz w:val="22"/>
                <w:szCs w:val="22"/>
              </w:rPr>
              <w:t>Institution 1 [Certification]</w:t>
            </w:r>
          </w:p>
        </w:tc>
      </w:tr>
      <w:tr w:rsidR="00F67E2C" w:rsidRPr="00621AD8" w:rsidTr="00B43DDB">
        <w:trPr>
          <w:trHeight w:val="764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Exam Passed/ highest degree Obtained.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890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University Name  and Address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88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color w:val="FF0000"/>
                <w:sz w:val="22"/>
                <w:szCs w:val="22"/>
              </w:rPr>
              <w:t>Institution/College name and address with contact Numbers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EA3C7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891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Year of Passing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66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621AD8">
              <w:rPr>
                <w:rFonts w:ascii="Calibri" w:hAnsi="Calibri"/>
                <w:b/>
                <w:color w:val="FF0000"/>
                <w:sz w:val="22"/>
                <w:szCs w:val="22"/>
              </w:rPr>
              <w:t>Seat Number/ Roll Number/ Enrollment Number as applicable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844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Period : From / To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893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Stream/ Main Subjects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67E2C" w:rsidRPr="00621AD8" w:rsidTr="00B43DDB">
        <w:trPr>
          <w:trHeight w:val="956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  <w:r w:rsidRPr="00621AD8">
              <w:rPr>
                <w:rFonts w:ascii="Calibri" w:hAnsi="Calibri"/>
                <w:sz w:val="22"/>
                <w:szCs w:val="22"/>
              </w:rPr>
              <w:t>Percentage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1AD8" w:rsidRPr="00621AD8" w:rsidRDefault="00621AD8" w:rsidP="00DB022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1AD8" w:rsidRPr="00621AD8" w:rsidRDefault="00621AD8" w:rsidP="00D76FAC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B0228" w:rsidRPr="00621AD8" w:rsidRDefault="00DB0228" w:rsidP="00DB0228">
      <w:pPr>
        <w:rPr>
          <w:rFonts w:ascii="Calibri" w:hAnsi="Calibri"/>
          <w:sz w:val="22"/>
          <w:szCs w:val="22"/>
        </w:rPr>
      </w:pPr>
    </w:p>
    <w:p w:rsidR="00DB0228" w:rsidRPr="00621AD8" w:rsidRDefault="008A26E3" w:rsidP="00DB0228">
      <w:pPr>
        <w:pStyle w:val="Heading1"/>
        <w:ind w:firstLine="0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</w:t>
      </w:r>
      <w:proofErr w:type="gramStart"/>
      <w:r>
        <w:rPr>
          <w:rFonts w:ascii="Calibri" w:hAnsi="Calibri"/>
          <w:sz w:val="22"/>
          <w:szCs w:val="22"/>
        </w:rPr>
        <w:t>:_</w:t>
      </w:r>
      <w:proofErr w:type="gramEnd"/>
      <w:r w:rsidR="00DB0228" w:rsidRPr="00621AD8">
        <w:rPr>
          <w:rFonts w:ascii="Calibri" w:hAnsi="Calibri"/>
          <w:sz w:val="22"/>
          <w:szCs w:val="22"/>
        </w:rPr>
        <w:t>______________</w:t>
      </w:r>
    </w:p>
    <w:p w:rsidR="0042669E" w:rsidRDefault="00DB0228" w:rsidP="00DB0228">
      <w:pPr>
        <w:pStyle w:val="Heading1"/>
        <w:ind w:firstLine="0"/>
        <w:jc w:val="left"/>
        <w:rPr>
          <w:rFonts w:ascii="Calibri" w:hAnsi="Calibri"/>
          <w:b w:val="0"/>
          <w:bCs w:val="0"/>
          <w:kern w:val="0"/>
          <w:sz w:val="22"/>
          <w:szCs w:val="22"/>
          <w:u w:val="none"/>
        </w:rPr>
      </w:pPr>
      <w:r w:rsidRPr="00621AD8">
        <w:rPr>
          <w:rFonts w:ascii="Calibri" w:hAnsi="Calibri"/>
          <w:b w:val="0"/>
          <w:bCs w:val="0"/>
          <w:kern w:val="0"/>
          <w:sz w:val="22"/>
          <w:szCs w:val="22"/>
          <w:u w:val="none"/>
        </w:rPr>
        <w:br w:type="page"/>
      </w:r>
    </w:p>
    <w:tbl>
      <w:tblPr>
        <w:tblW w:w="10000" w:type="dxa"/>
        <w:tblInd w:w="-678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3000"/>
        <w:gridCol w:w="7000"/>
      </w:tblGrid>
      <w:tr w:rsidR="008A26E3" w:rsidTr="00FB0946">
        <w:tblPrEx>
          <w:tblCellMar>
            <w:top w:w="0" w:type="dxa"/>
            <w:bottom w:w="0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Court record -  Current Address </w:t>
            </w: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Complete name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Flat number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8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Building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Road / Street  Name / #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1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Nearest landmark 2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Area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City name with pin code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Name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 of stay (dd/mm/yy)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Landline No.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E3" w:rsidTr="00FB094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Mobile No. 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6E3" w:rsidRDefault="008A26E3" w:rsidP="00FB094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A26E3" w:rsidRDefault="008A26E3" w:rsidP="00DB0228">
      <w:pPr>
        <w:pStyle w:val="Heading1"/>
        <w:ind w:firstLine="0"/>
        <w:jc w:val="left"/>
        <w:rPr>
          <w:rFonts w:ascii="Calibri" w:hAnsi="Calibri"/>
          <w:b w:val="0"/>
          <w:bCs w:val="0"/>
          <w:kern w:val="0"/>
          <w:sz w:val="22"/>
          <w:szCs w:val="22"/>
          <w:u w:val="none"/>
        </w:rPr>
      </w:pPr>
      <w:r w:rsidRPr="00621AD8">
        <w:rPr>
          <w:rFonts w:ascii="Calibri" w:hAnsi="Calibri"/>
          <w:sz w:val="22"/>
          <w:szCs w:val="22"/>
        </w:rPr>
        <w:t>Note –</w:t>
      </w:r>
      <w:r w:rsidRPr="00621AD8">
        <w:rPr>
          <w:rFonts w:ascii="Calibri" w:hAnsi="Calibri" w:cs="Arial"/>
          <w:sz w:val="22"/>
          <w:szCs w:val="22"/>
        </w:rPr>
        <w:t xml:space="preserve"> Mention previous addresses incase the stay in the current address is less than </w:t>
      </w:r>
      <w:r>
        <w:rPr>
          <w:rFonts w:ascii="Calibri" w:hAnsi="Calibri" w:cs="Arial"/>
          <w:sz w:val="22"/>
          <w:szCs w:val="22"/>
        </w:rPr>
        <w:t>1 Month</w:t>
      </w:r>
    </w:p>
    <w:p w:rsidR="008A26E3" w:rsidRDefault="008A26E3" w:rsidP="00DB0228">
      <w:pPr>
        <w:pStyle w:val="Heading1"/>
        <w:ind w:firstLine="0"/>
        <w:jc w:val="left"/>
        <w:rPr>
          <w:rFonts w:ascii="Calibri" w:hAnsi="Calibri"/>
          <w:b w:val="0"/>
          <w:bCs w:val="0"/>
          <w:kern w:val="0"/>
          <w:sz w:val="22"/>
          <w:szCs w:val="22"/>
          <w:u w:val="none"/>
        </w:rPr>
      </w:pPr>
    </w:p>
    <w:p w:rsidR="008A26E3" w:rsidRPr="00621AD8" w:rsidRDefault="008A26E3" w:rsidP="008A26E3">
      <w:pPr>
        <w:tabs>
          <w:tab w:val="left" w:pos="1260"/>
        </w:tabs>
        <w:jc w:val="center"/>
        <w:rPr>
          <w:rFonts w:ascii="Calibri" w:hAnsi="Calibri"/>
          <w:sz w:val="22"/>
          <w:szCs w:val="22"/>
          <w:u w:val="single"/>
        </w:rPr>
      </w:pPr>
      <w:r w:rsidRPr="00621AD8">
        <w:rPr>
          <w:rFonts w:ascii="Calibri" w:hAnsi="Calibri"/>
          <w:sz w:val="22"/>
          <w:szCs w:val="22"/>
          <w:u w:val="single"/>
        </w:rPr>
        <w:t>ADDRESS VERIFICATION</w:t>
      </w:r>
    </w:p>
    <w:p w:rsidR="008A26E3" w:rsidRPr="00621AD8" w:rsidRDefault="008A26E3" w:rsidP="008A26E3">
      <w:pPr>
        <w:tabs>
          <w:tab w:val="left" w:pos="1260"/>
        </w:tabs>
        <w:jc w:val="center"/>
        <w:rPr>
          <w:rFonts w:ascii="Calibri" w:hAnsi="Calibri"/>
          <w:sz w:val="22"/>
          <w:szCs w:val="22"/>
          <w:u w:val="single"/>
        </w:rPr>
      </w:pPr>
    </w:p>
    <w:tbl>
      <w:tblPr>
        <w:tblW w:w="6736" w:type="dxa"/>
        <w:tblInd w:w="832" w:type="dxa"/>
        <w:tblCellMar>
          <w:left w:w="0" w:type="dxa"/>
          <w:right w:w="0" w:type="dxa"/>
        </w:tblCellMar>
        <w:tblLook w:val="04A0"/>
      </w:tblPr>
      <w:tblGrid>
        <w:gridCol w:w="3517"/>
        <w:gridCol w:w="3219"/>
      </w:tblGrid>
      <w:tr w:rsidR="008A26E3" w:rsidRPr="00621AD8" w:rsidTr="00FB0946">
        <w:trPr>
          <w:trHeight w:val="305"/>
        </w:trPr>
        <w:tc>
          <w:tcPr>
            <w:tcW w:w="3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621AD8">
              <w:rPr>
                <w:rFonts w:ascii="Calibri" w:hAnsi="Calibri" w:cs="Tahoma"/>
                <w:color w:val="17365D"/>
                <w:sz w:val="22"/>
                <w:szCs w:val="22"/>
              </w:rPr>
              <w:t>Complete name</w:t>
            </w:r>
          </w:p>
        </w:tc>
        <w:tc>
          <w:tcPr>
            <w:tcW w:w="3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621AD8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621AD8">
              <w:rPr>
                <w:rFonts w:ascii="Calibri" w:hAnsi="Calibri" w:cs="Tahoma"/>
                <w:color w:val="17365D"/>
                <w:sz w:val="22"/>
                <w:szCs w:val="22"/>
              </w:rPr>
              <w:t>Flat number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621AD8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621AD8">
              <w:rPr>
                <w:rFonts w:ascii="Calibri" w:hAnsi="Calibri" w:cs="Tahoma"/>
                <w:color w:val="17365D"/>
                <w:sz w:val="22"/>
                <w:szCs w:val="22"/>
              </w:rPr>
              <w:t>Building name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621AD8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Road / Street  Name / #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Nearest landmark 1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Nearest landmark 2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Area Name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City name with pin code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State Name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Period of stay.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MM/YY</w:t>
            </w:r>
            <w:r w:rsidRPr="0002670B">
              <w:rPr>
                <w:rFonts w:ascii="Calibri" w:eastAsia="Calibri" w:hAnsi="Calibri"/>
                <w:sz w:val="22"/>
                <w:szCs w:val="22"/>
              </w:rPr>
              <w:t xml:space="preserve"> – Till Date</w:t>
            </w: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Local Landline No.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 xml:space="preserve">Local Mobile No. 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02670B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Fathers Name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A26E3" w:rsidRPr="00621AD8" w:rsidTr="00FB0946">
        <w:trPr>
          <w:trHeight w:val="305"/>
        </w:trPr>
        <w:tc>
          <w:tcPr>
            <w:tcW w:w="3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  <w:r w:rsidRPr="0002670B">
              <w:rPr>
                <w:rFonts w:ascii="Calibri" w:hAnsi="Calibri" w:cs="Tahoma"/>
                <w:color w:val="17365D"/>
                <w:sz w:val="22"/>
                <w:szCs w:val="22"/>
              </w:rPr>
              <w:t>Period of stay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26E3" w:rsidRPr="0002670B" w:rsidRDefault="008A26E3" w:rsidP="00FB09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8A26E3" w:rsidRPr="00621AD8" w:rsidRDefault="008A26E3" w:rsidP="008A26E3">
      <w:pPr>
        <w:tabs>
          <w:tab w:val="left" w:pos="12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</w:t>
      </w:r>
    </w:p>
    <w:p w:rsidR="008A26E3" w:rsidRDefault="008A26E3" w:rsidP="008A26E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NOTE: </w:t>
      </w:r>
      <w:r w:rsidRPr="009361D7">
        <w:rPr>
          <w:rFonts w:ascii="Calibri" w:hAnsi="Calibri"/>
          <w:sz w:val="22"/>
          <w:szCs w:val="22"/>
        </w:rPr>
        <w:t xml:space="preserve">Please mention the address details of the last address where you have stayed more than </w:t>
      </w:r>
      <w:r>
        <w:rPr>
          <w:rFonts w:ascii="Calibri" w:hAnsi="Calibri"/>
          <w:sz w:val="22"/>
          <w:szCs w:val="22"/>
        </w:rPr>
        <w:t xml:space="preserve">01 </w:t>
      </w:r>
      <w:r w:rsidRPr="009361D7">
        <w:rPr>
          <w:rFonts w:ascii="Calibri" w:hAnsi="Calibri"/>
          <w:sz w:val="22"/>
          <w:szCs w:val="22"/>
        </w:rPr>
        <w:t>month. If the stay at the last address is less tha</w:t>
      </w:r>
      <w:r>
        <w:rPr>
          <w:rFonts w:ascii="Calibri" w:hAnsi="Calibri"/>
          <w:sz w:val="22"/>
          <w:szCs w:val="22"/>
        </w:rPr>
        <w:t>n</w:t>
      </w:r>
      <w:r w:rsidRPr="009361D7">
        <w:rPr>
          <w:rFonts w:ascii="Calibri" w:hAnsi="Calibri"/>
          <w:sz w:val="22"/>
          <w:szCs w:val="22"/>
        </w:rPr>
        <w:t xml:space="preserve"> 0</w:t>
      </w:r>
      <w:r>
        <w:rPr>
          <w:rFonts w:ascii="Calibri" w:hAnsi="Calibri"/>
          <w:sz w:val="22"/>
          <w:szCs w:val="22"/>
        </w:rPr>
        <w:t>1</w:t>
      </w:r>
      <w:r w:rsidRPr="009361D7">
        <w:rPr>
          <w:rFonts w:ascii="Calibri" w:hAnsi="Calibri"/>
          <w:sz w:val="22"/>
          <w:szCs w:val="22"/>
        </w:rPr>
        <w:t xml:space="preserve"> months, please mention the previous address details</w:t>
      </w:r>
    </w:p>
    <w:p w:rsidR="008A26E3" w:rsidRDefault="008A26E3" w:rsidP="008A26E3">
      <w:pPr>
        <w:rPr>
          <w:rFonts w:ascii="Calibri" w:hAnsi="Calibri"/>
          <w:sz w:val="22"/>
          <w:szCs w:val="22"/>
        </w:rPr>
      </w:pPr>
    </w:p>
    <w:p w:rsidR="008A26E3" w:rsidRDefault="008A26E3" w:rsidP="008A26E3">
      <w:pPr>
        <w:rPr>
          <w:rFonts w:ascii="Calibri" w:hAnsi="Calibri"/>
          <w:sz w:val="22"/>
          <w:szCs w:val="22"/>
        </w:rPr>
      </w:pPr>
    </w:p>
    <w:p w:rsidR="008A26E3" w:rsidRDefault="008A26E3" w:rsidP="008A26E3">
      <w:pPr>
        <w:rPr>
          <w:rFonts w:ascii="Calibri" w:hAnsi="Calibri"/>
          <w:sz w:val="22"/>
          <w:szCs w:val="22"/>
        </w:rPr>
      </w:pPr>
    </w:p>
    <w:p w:rsidR="008A26E3" w:rsidRDefault="008A26E3" w:rsidP="008A26E3">
      <w:pPr>
        <w:rPr>
          <w:rFonts w:ascii="Calibri" w:hAnsi="Calibri"/>
          <w:sz w:val="22"/>
          <w:szCs w:val="22"/>
        </w:rPr>
      </w:pPr>
    </w:p>
    <w:p w:rsidR="0012642A" w:rsidRPr="00621AD8" w:rsidRDefault="0012642A" w:rsidP="0012642A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12642A" w:rsidRPr="00621AD8" w:rsidRDefault="0012642A" w:rsidP="0012642A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Should disclose the GAP after Completion o</w:t>
      </w:r>
      <w:r w:rsidR="00A13489">
        <w:rPr>
          <w:rFonts w:ascii="Calibri" w:hAnsi="Calibri"/>
          <w:color w:val="000000"/>
          <w:sz w:val="22"/>
          <w:szCs w:val="22"/>
        </w:rPr>
        <w:t xml:space="preserve">f </w:t>
      </w:r>
      <w:r w:rsidR="00413151">
        <w:rPr>
          <w:rFonts w:ascii="Calibri" w:hAnsi="Calibri"/>
          <w:color w:val="000000"/>
          <w:sz w:val="22"/>
          <w:szCs w:val="22"/>
        </w:rPr>
        <w:t>Highest degree</w:t>
      </w:r>
      <w:r w:rsidR="00A13489">
        <w:rPr>
          <w:rFonts w:ascii="Calibri" w:hAnsi="Calibri"/>
          <w:color w:val="000000"/>
          <w:sz w:val="22"/>
          <w:szCs w:val="22"/>
        </w:rPr>
        <w:t xml:space="preserve"> (if more than 3 </w:t>
      </w:r>
      <w:r w:rsidRPr="00621AD8">
        <w:rPr>
          <w:rFonts w:ascii="Calibri" w:hAnsi="Calibri"/>
          <w:color w:val="000000"/>
          <w:sz w:val="22"/>
          <w:szCs w:val="22"/>
        </w:rPr>
        <w:t>months candidate stayed idle at the time of education or employment, mention the completed detail)</w:t>
      </w:r>
    </w:p>
    <w:tbl>
      <w:tblPr>
        <w:tblW w:w="9825" w:type="dxa"/>
        <w:tblInd w:w="93" w:type="dxa"/>
        <w:tblLook w:val="04A0"/>
      </w:tblPr>
      <w:tblGrid>
        <w:gridCol w:w="2175"/>
        <w:gridCol w:w="2790"/>
        <w:gridCol w:w="990"/>
        <w:gridCol w:w="2520"/>
        <w:gridCol w:w="1350"/>
      </w:tblGrid>
      <w:tr w:rsidR="00F86933" w:rsidRPr="00621AD8" w:rsidTr="00F86933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 of the Gap Period</w:t>
            </w:r>
          </w:p>
        </w:tc>
      </w:tr>
      <w:tr w:rsidR="00F86933" w:rsidRPr="00621AD8" w:rsidTr="00F86933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86933" w:rsidRPr="00621AD8" w:rsidTr="00F86933">
        <w:trPr>
          <w:trHeight w:val="162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86933" w:rsidRPr="00621AD8" w:rsidRDefault="00F86933" w:rsidP="00D76F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36BD6" w:rsidRPr="00621AD8" w:rsidRDefault="00436BD6" w:rsidP="00436BD6">
      <w:pPr>
        <w:rPr>
          <w:rFonts w:ascii="Calibri" w:hAnsi="Calibri"/>
          <w:sz w:val="22"/>
          <w:szCs w:val="22"/>
        </w:rPr>
      </w:pPr>
    </w:p>
    <w:sectPr w:rsidR="00436BD6" w:rsidRPr="00621AD8" w:rsidSect="0042669E">
      <w:headerReference w:type="default" r:id="rId7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E4B" w:rsidRDefault="00635E4B">
      <w:r>
        <w:separator/>
      </w:r>
    </w:p>
  </w:endnote>
  <w:endnote w:type="continuationSeparator" w:id="0">
    <w:p w:rsidR="00635E4B" w:rsidRDefault="00635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E4B" w:rsidRDefault="00635E4B">
      <w:r>
        <w:separator/>
      </w:r>
    </w:p>
  </w:footnote>
  <w:footnote w:type="continuationSeparator" w:id="0">
    <w:p w:rsidR="00635E4B" w:rsidRDefault="00635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46" w:rsidRDefault="00FB0946">
    <w:pPr>
      <w:pStyle w:val="Header"/>
    </w:pPr>
    <w:r w:rsidRPr="00210C7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capgemini_logo" style="width:150pt;height:45pt;visibility:visible">
          <v:imagedata r:id="rId1" o:title="capgemini_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CBD"/>
    <w:rsid w:val="000173A6"/>
    <w:rsid w:val="0002670B"/>
    <w:rsid w:val="00046267"/>
    <w:rsid w:val="00093998"/>
    <w:rsid w:val="000A7179"/>
    <w:rsid w:val="000B0F6A"/>
    <w:rsid w:val="000D4276"/>
    <w:rsid w:val="000E2E64"/>
    <w:rsid w:val="0012642A"/>
    <w:rsid w:val="00130FFE"/>
    <w:rsid w:val="00180A38"/>
    <w:rsid w:val="0018622B"/>
    <w:rsid w:val="001C7223"/>
    <w:rsid w:val="001F78A5"/>
    <w:rsid w:val="002359CB"/>
    <w:rsid w:val="00241CBF"/>
    <w:rsid w:val="00246B95"/>
    <w:rsid w:val="00263C26"/>
    <w:rsid w:val="002A6B0E"/>
    <w:rsid w:val="002B7940"/>
    <w:rsid w:val="002E7493"/>
    <w:rsid w:val="002F126E"/>
    <w:rsid w:val="002F1A42"/>
    <w:rsid w:val="00306CAA"/>
    <w:rsid w:val="00307C4D"/>
    <w:rsid w:val="0031084D"/>
    <w:rsid w:val="0031508A"/>
    <w:rsid w:val="00390842"/>
    <w:rsid w:val="003B3CE9"/>
    <w:rsid w:val="00405948"/>
    <w:rsid w:val="00413151"/>
    <w:rsid w:val="0041617E"/>
    <w:rsid w:val="0042669E"/>
    <w:rsid w:val="00430ACC"/>
    <w:rsid w:val="00436BD6"/>
    <w:rsid w:val="00462D2B"/>
    <w:rsid w:val="00481EBA"/>
    <w:rsid w:val="004F20D4"/>
    <w:rsid w:val="00504E6D"/>
    <w:rsid w:val="0053070A"/>
    <w:rsid w:val="00537FFA"/>
    <w:rsid w:val="00563C7C"/>
    <w:rsid w:val="00563E59"/>
    <w:rsid w:val="00567A28"/>
    <w:rsid w:val="005B476C"/>
    <w:rsid w:val="005C46C2"/>
    <w:rsid w:val="005C4BBC"/>
    <w:rsid w:val="005E4633"/>
    <w:rsid w:val="005E64A9"/>
    <w:rsid w:val="005F63CC"/>
    <w:rsid w:val="00607024"/>
    <w:rsid w:val="00621AD8"/>
    <w:rsid w:val="00634BB0"/>
    <w:rsid w:val="00635E4B"/>
    <w:rsid w:val="006533C5"/>
    <w:rsid w:val="00654A51"/>
    <w:rsid w:val="00666ED7"/>
    <w:rsid w:val="006810EA"/>
    <w:rsid w:val="006B7930"/>
    <w:rsid w:val="006C7604"/>
    <w:rsid w:val="006F61B2"/>
    <w:rsid w:val="0072097D"/>
    <w:rsid w:val="00773E38"/>
    <w:rsid w:val="00776940"/>
    <w:rsid w:val="007B7D29"/>
    <w:rsid w:val="007E1356"/>
    <w:rsid w:val="0086377A"/>
    <w:rsid w:val="00896521"/>
    <w:rsid w:val="008A26E3"/>
    <w:rsid w:val="008B5CBD"/>
    <w:rsid w:val="008D5974"/>
    <w:rsid w:val="0092756D"/>
    <w:rsid w:val="009361D7"/>
    <w:rsid w:val="009753CA"/>
    <w:rsid w:val="009D1D98"/>
    <w:rsid w:val="00A13489"/>
    <w:rsid w:val="00A24DA8"/>
    <w:rsid w:val="00A33293"/>
    <w:rsid w:val="00A55E1B"/>
    <w:rsid w:val="00A56964"/>
    <w:rsid w:val="00A906D9"/>
    <w:rsid w:val="00AD5A2F"/>
    <w:rsid w:val="00B301F0"/>
    <w:rsid w:val="00B31783"/>
    <w:rsid w:val="00B43DDB"/>
    <w:rsid w:val="00B54CB3"/>
    <w:rsid w:val="00BB721E"/>
    <w:rsid w:val="00BF635B"/>
    <w:rsid w:val="00C4615A"/>
    <w:rsid w:val="00CC3761"/>
    <w:rsid w:val="00CC47E3"/>
    <w:rsid w:val="00CF24D0"/>
    <w:rsid w:val="00D03C22"/>
    <w:rsid w:val="00D05FB6"/>
    <w:rsid w:val="00D1012A"/>
    <w:rsid w:val="00D303DB"/>
    <w:rsid w:val="00D344FA"/>
    <w:rsid w:val="00D76FAC"/>
    <w:rsid w:val="00DB0228"/>
    <w:rsid w:val="00E30661"/>
    <w:rsid w:val="00E5338D"/>
    <w:rsid w:val="00E81819"/>
    <w:rsid w:val="00E87152"/>
    <w:rsid w:val="00EA3C78"/>
    <w:rsid w:val="00EC5751"/>
    <w:rsid w:val="00ED62C0"/>
    <w:rsid w:val="00F24C6C"/>
    <w:rsid w:val="00F3645C"/>
    <w:rsid w:val="00F67E2C"/>
    <w:rsid w:val="00F86933"/>
    <w:rsid w:val="00FB0946"/>
    <w:rsid w:val="00FC4FB0"/>
    <w:rsid w:val="00FD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customStyle="1" w:styleId="st1">
    <w:name w:val="st1"/>
    <w:basedOn w:val="DefaultParagraphFont"/>
    <w:rsid w:val="0086377A"/>
  </w:style>
  <w:style w:type="character" w:styleId="Strong">
    <w:name w:val="Strong"/>
    <w:basedOn w:val="DefaultParagraphFont"/>
    <w:uiPriority w:val="22"/>
    <w:qFormat/>
    <w:rsid w:val="00F67E2C"/>
    <w:rPr>
      <w:b/>
      <w:bCs/>
    </w:rPr>
  </w:style>
  <w:style w:type="paragraph" w:styleId="NormalWeb">
    <w:name w:val="Normal (Web)"/>
    <w:basedOn w:val="Normal"/>
    <w:uiPriority w:val="99"/>
    <w:unhideWhenUsed/>
    <w:rsid w:val="00F67E2C"/>
    <w:pPr>
      <w:spacing w:before="180"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4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2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1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433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9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3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98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131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882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287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09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445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Kulkarni, Rahul</cp:lastModifiedBy>
  <cp:revision>2</cp:revision>
  <cp:lastPrinted>2014-05-15T05:05:00Z</cp:lastPrinted>
  <dcterms:created xsi:type="dcterms:W3CDTF">2015-08-13T09:12:00Z</dcterms:created>
  <dcterms:modified xsi:type="dcterms:W3CDTF">2015-08-13T09:12:00Z</dcterms:modified>
</cp:coreProperties>
</file>