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B8A" w:rsidRPr="00EE3EDE" w:rsidRDefault="00691B8A" w:rsidP="00691B8A">
      <w:pPr>
        <w:spacing w:after="0"/>
        <w:jc w:val="center"/>
        <w:rPr>
          <w:rFonts w:ascii="Arial" w:eastAsia="Times New Roman" w:hAnsi="Arial" w:cs="Arial"/>
          <w:b/>
          <w:color w:val="000000"/>
          <w:lang w:eastAsia="es-MX"/>
        </w:rPr>
      </w:pPr>
      <w:r w:rsidRPr="00EE3EDE">
        <w:rPr>
          <w:rFonts w:ascii="Arial" w:eastAsia="Times New Roman" w:hAnsi="Arial" w:cs="Arial"/>
          <w:b/>
          <w:color w:val="000000"/>
          <w:lang w:eastAsia="es-MX"/>
        </w:rPr>
        <w:t>INTRODUCCIÓN</w:t>
      </w:r>
    </w:p>
    <w:p w:rsidR="00691B8A" w:rsidRPr="00632D1B" w:rsidRDefault="00691B8A" w:rsidP="00691B8A">
      <w:pPr>
        <w:spacing w:after="0"/>
        <w:jc w:val="both"/>
        <w:rPr>
          <w:rFonts w:ascii="Arial" w:eastAsia="Times New Roman" w:hAnsi="Arial" w:cs="Arial"/>
          <w:color w:val="000000"/>
          <w:lang w:eastAsia="es-MX"/>
        </w:rPr>
      </w:pPr>
    </w:p>
    <w:p w:rsidR="00691B8A" w:rsidRPr="00632D1B" w:rsidRDefault="00691B8A" w:rsidP="00691B8A">
      <w:pPr>
        <w:spacing w:after="0"/>
        <w:jc w:val="center"/>
        <w:rPr>
          <w:rFonts w:ascii="Arial" w:eastAsia="Times New Roman" w:hAnsi="Arial" w:cs="Arial"/>
          <w:b/>
          <w:color w:val="000000"/>
          <w:lang w:eastAsia="es-MX"/>
        </w:rPr>
      </w:pPr>
      <w:r w:rsidRPr="00632D1B">
        <w:rPr>
          <w:rFonts w:ascii="Arial" w:eastAsia="Times New Roman" w:hAnsi="Arial" w:cs="Arial"/>
          <w:b/>
          <w:color w:val="000000"/>
          <w:lang w:eastAsia="es-MX"/>
        </w:rPr>
        <w:t>MODELO DE SUPERVISIÓN DEL SISTEMA INCORPORADO</w:t>
      </w:r>
    </w:p>
    <w:p w:rsidR="00691B8A" w:rsidRDefault="00691B8A" w:rsidP="00691B8A">
      <w:pPr>
        <w:spacing w:after="0"/>
        <w:jc w:val="both"/>
        <w:rPr>
          <w:rFonts w:ascii="Arial" w:eastAsia="Times New Roman" w:hAnsi="Arial" w:cs="Arial"/>
          <w:color w:val="000000"/>
          <w:lang w:eastAsia="es-MX"/>
        </w:rPr>
      </w:pPr>
    </w:p>
    <w:p w:rsidR="00691B8A" w:rsidRPr="000927BE" w:rsidRDefault="00691B8A" w:rsidP="00691B8A">
      <w:pPr>
        <w:jc w:val="both"/>
        <w:rPr>
          <w:rFonts w:ascii="Arial" w:hAnsi="Arial" w:cs="Arial"/>
        </w:rPr>
      </w:pPr>
      <w:r w:rsidRPr="000927BE">
        <w:rPr>
          <w:rFonts w:ascii="Arial" w:eastAsia="Times New Roman" w:hAnsi="Arial" w:cs="Arial"/>
          <w:color w:val="000000"/>
          <w:lang w:eastAsia="es-MX"/>
        </w:rPr>
        <w:t>El Modelo de Supervisión del Sistema Incorporado,</w:t>
      </w:r>
      <w:r w:rsidRPr="000927BE">
        <w:rPr>
          <w:rFonts w:ascii="Arial" w:eastAsia="Times New Roman" w:hAnsi="Arial" w:cs="Arial"/>
          <w:b/>
          <w:color w:val="000000"/>
          <w:lang w:eastAsia="es-MX"/>
        </w:rPr>
        <w:t xml:space="preserve"> </w:t>
      </w:r>
      <w:r w:rsidRPr="00301C5E">
        <w:rPr>
          <w:rFonts w:ascii="Arial" w:eastAsia="Times New Roman" w:hAnsi="Arial" w:cs="Arial"/>
          <w:color w:val="000000"/>
          <w:lang w:eastAsia="es-MX"/>
        </w:rPr>
        <w:t>MUSSI</w:t>
      </w:r>
      <w:r w:rsidRPr="000927BE">
        <w:rPr>
          <w:rFonts w:ascii="Arial" w:eastAsia="Times New Roman" w:hAnsi="Arial" w:cs="Arial"/>
          <w:color w:val="000000"/>
          <w:lang w:eastAsia="es-MX"/>
        </w:rPr>
        <w:t xml:space="preserve">,  busca que </w:t>
      </w:r>
      <w:r w:rsidRPr="000927BE">
        <w:rPr>
          <w:rFonts w:ascii="Arial" w:hAnsi="Arial" w:cs="Arial"/>
        </w:rPr>
        <w:t>las Instituciones del Sistema Incorporado</w:t>
      </w:r>
      <w:r w:rsidR="00301C5E">
        <w:rPr>
          <w:rFonts w:ascii="Arial" w:hAnsi="Arial" w:cs="Arial"/>
        </w:rPr>
        <w:t xml:space="preserve">, </w:t>
      </w:r>
      <w:r w:rsidR="00301C5E" w:rsidRPr="00301C5E">
        <w:rPr>
          <w:rFonts w:ascii="Arial" w:hAnsi="Arial" w:cs="Arial"/>
        </w:rPr>
        <w:t>ISI</w:t>
      </w:r>
      <w:r w:rsidR="00301C5E">
        <w:rPr>
          <w:rFonts w:ascii="Arial" w:hAnsi="Arial" w:cs="Arial"/>
        </w:rPr>
        <w:t xml:space="preserve">, </w:t>
      </w:r>
      <w:r w:rsidRPr="000927BE">
        <w:rPr>
          <w:rFonts w:ascii="Arial" w:hAnsi="Arial" w:cs="Arial"/>
        </w:rPr>
        <w:t>asuman un papel activo, crítico, reflexivo y responsable sobre las condiciones de funcionamiento y calidad que brindan a sus estudiantes. Es decir, las ISI deberán comprometer todos sus esfuerzos y recursos en pro de la mejora continua con la</w:t>
      </w:r>
      <w:r w:rsidRPr="000927BE">
        <w:rPr>
          <w:rStyle w:val="Refdecomentario"/>
          <w:rFonts w:ascii="Arial" w:hAnsi="Arial" w:cs="Arial"/>
          <w:sz w:val="22"/>
          <w:szCs w:val="22"/>
        </w:rPr>
        <w:t xml:space="preserve"> p</w:t>
      </w:r>
      <w:r w:rsidRPr="000927BE">
        <w:rPr>
          <w:rFonts w:ascii="Arial" w:hAnsi="Arial" w:cs="Arial"/>
        </w:rPr>
        <w:t>erspectiva de alcanzar la Calidad Educativa.</w:t>
      </w:r>
    </w:p>
    <w:p w:rsidR="00691B8A" w:rsidRPr="000927BE" w:rsidRDefault="00691B8A" w:rsidP="00691B8A">
      <w:pPr>
        <w:spacing w:after="0"/>
        <w:jc w:val="both"/>
        <w:rPr>
          <w:rFonts w:ascii="Arial" w:hAnsi="Arial" w:cs="Arial"/>
        </w:rPr>
      </w:pPr>
      <w:r w:rsidRPr="000927BE">
        <w:rPr>
          <w:rFonts w:ascii="Arial" w:eastAsia="Times New Roman" w:hAnsi="Arial" w:cs="Arial"/>
          <w:color w:val="000000"/>
          <w:lang w:eastAsia="es-MX"/>
        </w:rPr>
        <w:t>Para lograr dicho objetivo, los Directores Técnicos, con su equipo de colaboradores, elaborarán un Plan de Desarrollo Institucional</w:t>
      </w:r>
      <w:r w:rsidRPr="000927BE">
        <w:rPr>
          <w:rFonts w:ascii="Arial" w:hAnsi="Arial" w:cs="Arial"/>
        </w:rPr>
        <w:t xml:space="preserve">, </w:t>
      </w:r>
      <w:r w:rsidRPr="00301C5E">
        <w:rPr>
          <w:rFonts w:ascii="Arial" w:hAnsi="Arial" w:cs="Arial"/>
        </w:rPr>
        <w:t>PDI</w:t>
      </w:r>
      <w:r w:rsidRPr="000927BE">
        <w:rPr>
          <w:rFonts w:ascii="Arial" w:hAnsi="Arial" w:cs="Arial"/>
        </w:rPr>
        <w:t>, el cual les permitirá detectar las fortalezas y oportunidades</w:t>
      </w:r>
      <w:r w:rsidRPr="000927BE">
        <w:rPr>
          <w:rStyle w:val="Refdecomentario"/>
          <w:rFonts w:ascii="Arial" w:hAnsi="Arial" w:cs="Arial"/>
          <w:sz w:val="22"/>
          <w:szCs w:val="22"/>
        </w:rPr>
        <w:t xml:space="preserve"> d</w:t>
      </w:r>
      <w:r w:rsidRPr="000927BE">
        <w:rPr>
          <w:rFonts w:ascii="Arial" w:hAnsi="Arial" w:cs="Arial"/>
        </w:rPr>
        <w:t>e la ISI que representan. Asimismo apoyará en la toma de decisiones para diseñar estrategias que</w:t>
      </w:r>
      <w:r w:rsidR="00301C5E">
        <w:rPr>
          <w:rFonts w:ascii="Arial" w:hAnsi="Arial" w:cs="Arial"/>
        </w:rPr>
        <w:t>:</w:t>
      </w:r>
      <w:r w:rsidRPr="000927BE">
        <w:rPr>
          <w:rFonts w:ascii="Arial" w:hAnsi="Arial" w:cs="Arial"/>
        </w:rPr>
        <w:t xml:space="preserve"> solucionen problemáticas generadas en el pasado, </w:t>
      </w:r>
      <w:r w:rsidR="00301C5E">
        <w:rPr>
          <w:rFonts w:ascii="Arial" w:hAnsi="Arial" w:cs="Arial"/>
        </w:rPr>
        <w:t>presente y futuro;  favorezcan</w:t>
      </w:r>
      <w:r w:rsidRPr="000927BE">
        <w:rPr>
          <w:rFonts w:ascii="Arial" w:hAnsi="Arial" w:cs="Arial"/>
        </w:rPr>
        <w:t xml:space="preserve"> el éxito</w:t>
      </w:r>
      <w:r w:rsidR="00301C5E">
        <w:rPr>
          <w:rFonts w:ascii="Arial" w:hAnsi="Arial" w:cs="Arial"/>
        </w:rPr>
        <w:t xml:space="preserve"> de las metas internas; y</w:t>
      </w:r>
      <w:r w:rsidRPr="000927BE">
        <w:rPr>
          <w:rFonts w:ascii="Arial" w:hAnsi="Arial" w:cs="Arial"/>
        </w:rPr>
        <w:t xml:space="preserve"> el cumplimiento de los lineamientos normativos requeridos por la UNAM.</w:t>
      </w:r>
    </w:p>
    <w:p w:rsidR="00691B8A" w:rsidRPr="000927BE" w:rsidRDefault="00691B8A" w:rsidP="00691B8A">
      <w:pPr>
        <w:spacing w:after="0"/>
        <w:jc w:val="both"/>
        <w:rPr>
          <w:rFonts w:ascii="Arial" w:hAnsi="Arial" w:cs="Arial"/>
        </w:rPr>
      </w:pPr>
    </w:p>
    <w:p w:rsidR="00691B8A" w:rsidRPr="000927BE" w:rsidRDefault="00691B8A" w:rsidP="00691B8A">
      <w:pPr>
        <w:spacing w:after="0"/>
        <w:jc w:val="both"/>
        <w:rPr>
          <w:rFonts w:ascii="Arial" w:eastAsia="Times New Roman" w:hAnsi="Arial" w:cs="Arial"/>
          <w:color w:val="000000"/>
          <w:lang w:eastAsia="es-MX"/>
        </w:rPr>
      </w:pPr>
      <w:r w:rsidRPr="000927BE">
        <w:rPr>
          <w:rFonts w:ascii="Arial" w:eastAsia="Times New Roman" w:hAnsi="Arial" w:cs="Arial"/>
          <w:color w:val="000000"/>
          <w:lang w:eastAsia="es-MX"/>
        </w:rPr>
        <w:t xml:space="preserve"> El PDI estará conformado por: </w:t>
      </w:r>
    </w:p>
    <w:p w:rsidR="00691B8A" w:rsidRPr="000927BE" w:rsidRDefault="00691B8A" w:rsidP="00691B8A">
      <w:pPr>
        <w:spacing w:after="0"/>
        <w:ind w:left="708"/>
        <w:jc w:val="both"/>
        <w:rPr>
          <w:rFonts w:ascii="Arial" w:eastAsia="Times New Roman" w:hAnsi="Arial" w:cs="Arial"/>
          <w:color w:val="000000"/>
          <w:lang w:eastAsia="es-MX"/>
        </w:rPr>
      </w:pPr>
      <w:r w:rsidRPr="000927BE">
        <w:rPr>
          <w:rFonts w:ascii="Arial" w:eastAsia="Times New Roman" w:hAnsi="Arial" w:cs="Arial"/>
          <w:color w:val="000000"/>
          <w:lang w:eastAsia="es-MX"/>
        </w:rPr>
        <w:t xml:space="preserve">1) Marco Estratégico de Referencia </w:t>
      </w:r>
    </w:p>
    <w:p w:rsidR="00691B8A" w:rsidRPr="000927BE" w:rsidRDefault="00691B8A" w:rsidP="00691B8A">
      <w:pPr>
        <w:spacing w:after="0"/>
        <w:ind w:left="708"/>
        <w:jc w:val="both"/>
        <w:rPr>
          <w:rFonts w:ascii="Arial" w:eastAsia="Times New Roman" w:hAnsi="Arial" w:cs="Arial"/>
          <w:color w:val="000000"/>
          <w:lang w:eastAsia="es-MX"/>
        </w:rPr>
      </w:pPr>
      <w:r w:rsidRPr="000927BE">
        <w:rPr>
          <w:rFonts w:ascii="Arial" w:eastAsia="Times New Roman" w:hAnsi="Arial" w:cs="Arial"/>
          <w:color w:val="000000"/>
          <w:lang w:eastAsia="es-MX"/>
        </w:rPr>
        <w:t>2) Autoevaluación</w:t>
      </w:r>
    </w:p>
    <w:p w:rsidR="00691B8A" w:rsidRPr="000927BE" w:rsidRDefault="00691B8A" w:rsidP="00691B8A">
      <w:pPr>
        <w:spacing w:after="0"/>
        <w:ind w:left="708"/>
        <w:jc w:val="both"/>
        <w:rPr>
          <w:rFonts w:ascii="Arial" w:hAnsi="Arial" w:cs="Arial"/>
          <w:color w:val="000000"/>
        </w:rPr>
      </w:pPr>
      <w:r w:rsidRPr="000927BE">
        <w:rPr>
          <w:rFonts w:ascii="Arial" w:hAnsi="Arial" w:cs="Arial"/>
          <w:color w:val="000000"/>
        </w:rPr>
        <w:t xml:space="preserve">3) Diseño de Estrategias Institucionales </w:t>
      </w:r>
    </w:p>
    <w:p w:rsidR="00691B8A" w:rsidRPr="000927BE" w:rsidRDefault="00301C5E" w:rsidP="00691B8A">
      <w:pPr>
        <w:spacing w:after="0"/>
        <w:ind w:left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4) Presentación de E</w:t>
      </w:r>
      <w:r w:rsidR="00691B8A" w:rsidRPr="000927BE">
        <w:rPr>
          <w:rFonts w:ascii="Arial" w:hAnsi="Arial" w:cs="Arial"/>
          <w:color w:val="000000"/>
        </w:rPr>
        <w:t>videncias</w:t>
      </w:r>
    </w:p>
    <w:p w:rsidR="00691B8A" w:rsidRPr="000927BE" w:rsidRDefault="00691B8A" w:rsidP="00691B8A">
      <w:p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</w:p>
    <w:p w:rsidR="00691B8A" w:rsidRPr="000927BE" w:rsidRDefault="00691B8A" w:rsidP="000927BE">
      <w:pPr>
        <w:spacing w:after="0"/>
        <w:jc w:val="both"/>
        <w:rPr>
          <w:rFonts w:ascii="Arial" w:hAnsi="Arial" w:cs="Arial"/>
          <w:b/>
        </w:rPr>
      </w:pPr>
      <w:r w:rsidRPr="006D0127">
        <w:rPr>
          <w:rFonts w:ascii="Arial" w:hAnsi="Arial" w:cs="Arial"/>
          <w:color w:val="000000"/>
        </w:rPr>
        <w:t>La labor de la</w:t>
      </w:r>
      <w:r w:rsidR="00301C5E">
        <w:rPr>
          <w:rFonts w:ascii="Arial" w:hAnsi="Arial" w:cs="Arial"/>
          <w:color w:val="000000"/>
        </w:rPr>
        <w:t xml:space="preserve"> DGIRE, a partir del n</w:t>
      </w:r>
      <w:r w:rsidRPr="006D0127">
        <w:rPr>
          <w:rFonts w:ascii="Arial" w:hAnsi="Arial" w:cs="Arial"/>
          <w:color w:val="000000"/>
        </w:rPr>
        <w:t xml:space="preserve">uevo Modelo, consistirá en otorgar la Renovación de Incorporación </w:t>
      </w:r>
      <w:r w:rsidR="000927BE" w:rsidRPr="006D0127">
        <w:rPr>
          <w:rFonts w:ascii="Arial" w:eastAsia="Times New Roman" w:hAnsi="Arial" w:cs="Arial"/>
          <w:color w:val="000000"/>
          <w:lang w:eastAsia="es-MX"/>
        </w:rPr>
        <w:t xml:space="preserve">con base en </w:t>
      </w:r>
      <w:r w:rsidRPr="006D0127">
        <w:rPr>
          <w:rFonts w:ascii="Arial" w:eastAsia="Times New Roman" w:hAnsi="Arial" w:cs="Arial"/>
          <w:color w:val="000000"/>
          <w:lang w:eastAsia="es-MX"/>
        </w:rPr>
        <w:t xml:space="preserve">los resultados </w:t>
      </w:r>
      <w:r w:rsidR="000927BE" w:rsidRPr="006D0127">
        <w:rPr>
          <w:rFonts w:ascii="Arial" w:eastAsia="Times New Roman" w:hAnsi="Arial" w:cs="Arial"/>
          <w:color w:val="000000"/>
          <w:lang w:eastAsia="es-MX"/>
        </w:rPr>
        <w:t xml:space="preserve">(procesos de mejora) </w:t>
      </w:r>
      <w:r w:rsidRPr="006D0127">
        <w:rPr>
          <w:rFonts w:ascii="Arial" w:eastAsia="Times New Roman" w:hAnsi="Arial" w:cs="Arial"/>
          <w:color w:val="000000"/>
          <w:lang w:eastAsia="es-MX"/>
        </w:rPr>
        <w:t xml:space="preserve">que obtenga del seguimiento, supervisión y evaluación </w:t>
      </w:r>
      <w:r w:rsidR="000927BE" w:rsidRPr="006D0127">
        <w:rPr>
          <w:rFonts w:ascii="Arial" w:eastAsia="Times New Roman" w:hAnsi="Arial" w:cs="Arial"/>
          <w:color w:val="000000"/>
          <w:lang w:eastAsia="es-MX"/>
        </w:rPr>
        <w:t>que se realicen a la</w:t>
      </w:r>
      <w:r w:rsidRPr="006D0127">
        <w:rPr>
          <w:rFonts w:ascii="Arial" w:eastAsia="Times New Roman" w:hAnsi="Arial" w:cs="Arial"/>
          <w:color w:val="000000"/>
          <w:lang w:eastAsia="es-MX"/>
        </w:rPr>
        <w:t xml:space="preserve"> ISI</w:t>
      </w:r>
      <w:r w:rsidR="000927BE" w:rsidRPr="006D0127">
        <w:rPr>
          <w:rFonts w:ascii="Arial" w:eastAsia="Times New Roman" w:hAnsi="Arial" w:cs="Arial"/>
          <w:color w:val="000000"/>
          <w:lang w:eastAsia="es-MX"/>
        </w:rPr>
        <w:t>.</w:t>
      </w:r>
    </w:p>
    <w:p w:rsidR="00691B8A" w:rsidRPr="000927BE" w:rsidRDefault="00691B8A" w:rsidP="00691B8A">
      <w:p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</w:p>
    <w:p w:rsidR="00691B8A" w:rsidRDefault="00691B8A" w:rsidP="00691B8A">
      <w:p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</w:p>
    <w:p w:rsidR="00691B8A" w:rsidRDefault="00691B8A" w:rsidP="00691B8A">
      <w:p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</w:p>
    <w:p w:rsidR="0048710C" w:rsidRDefault="0048710C">
      <w:bookmarkStart w:id="0" w:name="_GoBack"/>
      <w:bookmarkEnd w:id="0"/>
    </w:p>
    <w:sectPr w:rsidR="0048710C" w:rsidSect="0083405E"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B8A"/>
    <w:rsid w:val="000927BE"/>
    <w:rsid w:val="00124F95"/>
    <w:rsid w:val="00301C5E"/>
    <w:rsid w:val="0048710C"/>
    <w:rsid w:val="00691B8A"/>
    <w:rsid w:val="006D0127"/>
    <w:rsid w:val="00E1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B8A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691B8A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B8A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691B8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dgire</dc:creator>
  <cp:lastModifiedBy>dgire</cp:lastModifiedBy>
  <cp:revision>8</cp:revision>
  <cp:lastPrinted>2015-05-27T15:55:00Z</cp:lastPrinted>
  <dcterms:created xsi:type="dcterms:W3CDTF">2015-05-27T12:36:00Z</dcterms:created>
  <dcterms:modified xsi:type="dcterms:W3CDTF">2015-05-27T18:18:00Z</dcterms:modified>
</cp:coreProperties>
</file>