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7B0FA" w14:textId="01A30F36" w:rsidR="00D84E99" w:rsidRPr="003B049B" w:rsidRDefault="0044191A">
      <w:pPr>
        <w:rPr>
          <w:b/>
          <w:bCs/>
          <w:sz w:val="28"/>
          <w:szCs w:val="28"/>
        </w:rPr>
      </w:pPr>
      <w:r w:rsidRPr="003B049B">
        <w:rPr>
          <w:b/>
          <w:bCs/>
          <w:sz w:val="28"/>
          <w:szCs w:val="28"/>
        </w:rPr>
        <w:t>Кондрашов Тимофій</w:t>
      </w:r>
      <w:r w:rsidRPr="003B049B">
        <w:rPr>
          <w:b/>
          <w:bCs/>
          <w:sz w:val="28"/>
          <w:szCs w:val="28"/>
        </w:rPr>
        <w:br/>
        <w:t>Spring Boot аспекти роботи з DB 1</w:t>
      </w:r>
    </w:p>
    <w:p w14:paraId="41DCF813" w14:textId="786D9F61" w:rsidR="0044191A" w:rsidRPr="003B049B" w:rsidRDefault="0044191A" w:rsidP="0044191A">
      <w:pPr>
        <w:pStyle w:val="a9"/>
        <w:numPr>
          <w:ilvl w:val="0"/>
          <w:numId w:val="1"/>
        </w:numPr>
        <w:rPr>
          <w:sz w:val="24"/>
          <w:szCs w:val="24"/>
        </w:rPr>
      </w:pPr>
      <w:r w:rsidRPr="003B049B">
        <w:rPr>
          <w:sz w:val="24"/>
          <w:szCs w:val="24"/>
        </w:rPr>
        <w:t>Проєкт використовує Gradle та PostgreSQL18.</w:t>
      </w:r>
      <w:r w:rsidR="003B049B">
        <w:rPr>
          <w:sz w:val="24"/>
          <w:szCs w:val="24"/>
        </w:rPr>
        <w:t xml:space="preserve"> </w:t>
      </w:r>
      <w:r w:rsidR="003B049B">
        <w:rPr>
          <w:sz w:val="24"/>
          <w:szCs w:val="24"/>
          <w:lang w:val="uk-UA"/>
        </w:rPr>
        <w:t xml:space="preserve">Виконано повний </w:t>
      </w:r>
      <w:r w:rsidR="003B049B">
        <w:rPr>
          <w:sz w:val="24"/>
          <w:szCs w:val="24"/>
        </w:rPr>
        <w:t xml:space="preserve">CRUD </w:t>
      </w:r>
      <w:r w:rsidR="003B049B">
        <w:rPr>
          <w:sz w:val="24"/>
          <w:szCs w:val="24"/>
          <w:lang w:val="uk-UA"/>
        </w:rPr>
        <w:t xml:space="preserve">для сутності </w:t>
      </w:r>
      <w:r w:rsidR="003B049B">
        <w:rPr>
          <w:sz w:val="24"/>
          <w:szCs w:val="24"/>
        </w:rPr>
        <w:t xml:space="preserve">Cat </w:t>
      </w:r>
      <w:r w:rsidR="003B049B">
        <w:rPr>
          <w:sz w:val="24"/>
          <w:szCs w:val="24"/>
          <w:lang w:val="uk-UA"/>
        </w:rPr>
        <w:t xml:space="preserve">та частковий </w:t>
      </w:r>
      <w:r w:rsidR="003B049B">
        <w:rPr>
          <w:sz w:val="24"/>
          <w:szCs w:val="24"/>
        </w:rPr>
        <w:t xml:space="preserve">CRUD </w:t>
      </w:r>
      <w:r w:rsidR="003B049B">
        <w:rPr>
          <w:sz w:val="24"/>
          <w:szCs w:val="24"/>
          <w:lang w:val="uk-UA"/>
        </w:rPr>
        <w:t xml:space="preserve">для </w:t>
      </w:r>
      <w:r w:rsidR="003B049B">
        <w:rPr>
          <w:sz w:val="24"/>
          <w:szCs w:val="24"/>
        </w:rPr>
        <w:t>Order/DishOrder/DrinkOrder.</w:t>
      </w:r>
    </w:p>
    <w:p w14:paraId="5AAD12FA" w14:textId="77777777" w:rsidR="0044191A" w:rsidRPr="003B049B" w:rsidRDefault="0044191A" w:rsidP="0044191A">
      <w:pPr>
        <w:pStyle w:val="a9"/>
        <w:rPr>
          <w:sz w:val="24"/>
          <w:szCs w:val="24"/>
        </w:rPr>
      </w:pPr>
    </w:p>
    <w:p w14:paraId="364C6FA1" w14:textId="16B87676" w:rsidR="0044191A" w:rsidRPr="003B049B" w:rsidRDefault="0044191A" w:rsidP="0044191A">
      <w:pPr>
        <w:pStyle w:val="a9"/>
        <w:numPr>
          <w:ilvl w:val="0"/>
          <w:numId w:val="1"/>
        </w:numPr>
        <w:rPr>
          <w:sz w:val="24"/>
          <w:szCs w:val="24"/>
        </w:rPr>
      </w:pPr>
      <w:r w:rsidRPr="003B049B">
        <w:rPr>
          <w:sz w:val="24"/>
          <w:szCs w:val="24"/>
        </w:rPr>
        <w:t>Показ роботи виконано в тесті.</w:t>
      </w:r>
      <w:r w:rsidRPr="003B049B">
        <w:rPr>
          <w:sz w:val="24"/>
          <w:szCs w:val="24"/>
        </w:rPr>
        <w:br/>
        <w:t>main.java.com.springdbhw.features.cat.</w:t>
      </w:r>
      <w:r w:rsidRPr="003B049B">
        <w:rPr>
          <w:b/>
          <w:bCs/>
          <w:sz w:val="24"/>
          <w:szCs w:val="24"/>
        </w:rPr>
        <w:t>Cat/CatRepository/CatService/CatController</w:t>
      </w:r>
      <w:r w:rsidRPr="003B049B">
        <w:rPr>
          <w:sz w:val="24"/>
          <w:szCs w:val="24"/>
        </w:rPr>
        <w:br/>
        <w:t>test.java.</w:t>
      </w:r>
      <w:r w:rsidRPr="003B049B">
        <w:rPr>
          <w:sz w:val="24"/>
          <w:szCs w:val="24"/>
        </w:rPr>
        <w:t>com.springdbhw.features.cat.</w:t>
      </w:r>
      <w:r w:rsidRPr="003B049B">
        <w:rPr>
          <w:b/>
          <w:bCs/>
          <w:sz w:val="24"/>
          <w:szCs w:val="24"/>
        </w:rPr>
        <w:t>Cat</w:t>
      </w:r>
      <w:r w:rsidRPr="003B049B">
        <w:rPr>
          <w:b/>
          <w:bCs/>
          <w:sz w:val="24"/>
          <w:szCs w:val="24"/>
        </w:rPr>
        <w:t>JdbcTemplateTest</w:t>
      </w:r>
    </w:p>
    <w:p w14:paraId="5B466DEA" w14:textId="77777777" w:rsidR="0044191A" w:rsidRPr="003B049B" w:rsidRDefault="0044191A" w:rsidP="0044191A">
      <w:pPr>
        <w:pStyle w:val="a9"/>
        <w:rPr>
          <w:sz w:val="24"/>
          <w:szCs w:val="24"/>
        </w:rPr>
      </w:pPr>
    </w:p>
    <w:p w14:paraId="5BFB85BC" w14:textId="77777777" w:rsidR="0044191A" w:rsidRPr="003B049B" w:rsidRDefault="0044191A" w:rsidP="0044191A">
      <w:pPr>
        <w:pStyle w:val="a9"/>
        <w:rPr>
          <w:sz w:val="24"/>
          <w:szCs w:val="24"/>
        </w:rPr>
      </w:pPr>
    </w:p>
    <w:p w14:paraId="1930FAB6" w14:textId="1B5E49B2" w:rsidR="0044191A" w:rsidRPr="003B049B" w:rsidRDefault="0044191A" w:rsidP="0044191A">
      <w:pPr>
        <w:pStyle w:val="a9"/>
        <w:numPr>
          <w:ilvl w:val="0"/>
          <w:numId w:val="1"/>
        </w:numPr>
        <w:rPr>
          <w:sz w:val="24"/>
          <w:szCs w:val="24"/>
        </w:rPr>
      </w:pPr>
      <w:r w:rsidRPr="003B049B">
        <w:rPr>
          <w:sz w:val="24"/>
          <w:szCs w:val="24"/>
        </w:rPr>
        <w:t>Обидва тести використовують TestContainers:</w:t>
      </w:r>
      <w:r w:rsidRPr="003B049B">
        <w:rPr>
          <w:sz w:val="24"/>
          <w:szCs w:val="24"/>
        </w:rPr>
        <w:br/>
      </w:r>
      <w:r w:rsidRPr="003B049B">
        <w:rPr>
          <w:sz w:val="24"/>
          <w:szCs w:val="24"/>
        </w:rPr>
        <w:t>test.java.com.springdbhw.features.cat.</w:t>
      </w:r>
      <w:r w:rsidRPr="003B049B">
        <w:rPr>
          <w:b/>
          <w:bCs/>
          <w:sz w:val="24"/>
          <w:szCs w:val="24"/>
        </w:rPr>
        <w:t>CatJdbcTemplateTest</w:t>
      </w:r>
      <w:r w:rsidRPr="003B049B">
        <w:rPr>
          <w:b/>
          <w:bCs/>
          <w:sz w:val="24"/>
          <w:szCs w:val="24"/>
        </w:rPr>
        <w:br/>
      </w:r>
      <w:r w:rsidRPr="003B049B">
        <w:rPr>
          <w:sz w:val="24"/>
          <w:szCs w:val="24"/>
        </w:rPr>
        <w:t>test.java.com.springdbhw.features.</w:t>
      </w:r>
      <w:r w:rsidRPr="003B049B">
        <w:rPr>
          <w:sz w:val="24"/>
          <w:szCs w:val="24"/>
        </w:rPr>
        <w:t>order</w:t>
      </w:r>
      <w:r w:rsidRPr="003B049B">
        <w:rPr>
          <w:sz w:val="24"/>
          <w:szCs w:val="24"/>
        </w:rPr>
        <w:t>.</w:t>
      </w:r>
      <w:r w:rsidRPr="003B049B">
        <w:rPr>
          <w:b/>
          <w:bCs/>
          <w:sz w:val="24"/>
          <w:szCs w:val="24"/>
        </w:rPr>
        <w:t>OrderInheritance</w:t>
      </w:r>
      <w:r w:rsidRPr="003B049B">
        <w:rPr>
          <w:b/>
          <w:bCs/>
          <w:sz w:val="24"/>
          <w:szCs w:val="24"/>
        </w:rPr>
        <w:t>Test</w:t>
      </w:r>
    </w:p>
    <w:p w14:paraId="4E322504" w14:textId="77777777" w:rsidR="0044191A" w:rsidRPr="003B049B" w:rsidRDefault="0044191A" w:rsidP="0044191A">
      <w:pPr>
        <w:pStyle w:val="a9"/>
        <w:rPr>
          <w:sz w:val="24"/>
          <w:szCs w:val="24"/>
        </w:rPr>
      </w:pPr>
    </w:p>
    <w:p w14:paraId="6ACC3951" w14:textId="57DC48B5" w:rsidR="003B049B" w:rsidRPr="003B049B" w:rsidRDefault="0044191A" w:rsidP="003B049B">
      <w:pPr>
        <w:pStyle w:val="a9"/>
        <w:numPr>
          <w:ilvl w:val="0"/>
          <w:numId w:val="1"/>
        </w:numPr>
        <w:rPr>
          <w:sz w:val="24"/>
          <w:szCs w:val="24"/>
        </w:rPr>
      </w:pPr>
      <w:r w:rsidRPr="003B049B">
        <w:rPr>
          <w:b/>
          <w:bCs/>
          <w:sz w:val="24"/>
          <w:szCs w:val="24"/>
        </w:rPr>
        <w:t>DishOrder</w:t>
      </w:r>
      <w:r w:rsidRPr="003B049B">
        <w:rPr>
          <w:sz w:val="24"/>
          <w:szCs w:val="24"/>
        </w:rPr>
        <w:t xml:space="preserve"> та </w:t>
      </w:r>
      <w:r w:rsidRPr="003B049B">
        <w:rPr>
          <w:b/>
          <w:bCs/>
          <w:sz w:val="24"/>
          <w:szCs w:val="24"/>
        </w:rPr>
        <w:t>DrinkOrder</w:t>
      </w:r>
      <w:r w:rsidRPr="003B049B">
        <w:rPr>
          <w:sz w:val="24"/>
          <w:szCs w:val="24"/>
        </w:rPr>
        <w:t xml:space="preserve"> наслідують від </w:t>
      </w:r>
      <w:r w:rsidRPr="003B049B">
        <w:rPr>
          <w:b/>
          <w:bCs/>
          <w:sz w:val="24"/>
          <w:szCs w:val="24"/>
        </w:rPr>
        <w:t>Order</w:t>
      </w:r>
      <w:r w:rsidRPr="003B049B">
        <w:rPr>
          <w:sz w:val="24"/>
          <w:szCs w:val="24"/>
        </w:rPr>
        <w:t xml:space="preserve"> за схемою </w:t>
      </w:r>
      <w:r w:rsidRPr="003B049B">
        <w:rPr>
          <w:b/>
          <w:bCs/>
          <w:sz w:val="24"/>
          <w:szCs w:val="24"/>
        </w:rPr>
        <w:t>JOINED</w:t>
      </w:r>
      <w:r w:rsidRPr="003B049B">
        <w:rPr>
          <w:sz w:val="24"/>
          <w:szCs w:val="24"/>
        </w:rPr>
        <w:t>. Всі три мають свої репозиторій та сервіс. Показ роботи виконано в тесті.</w:t>
      </w:r>
      <w:r w:rsidRPr="003B049B">
        <w:rPr>
          <w:sz w:val="24"/>
          <w:szCs w:val="24"/>
        </w:rPr>
        <w:br/>
      </w:r>
      <w:r w:rsidRPr="003B049B">
        <w:rPr>
          <w:sz w:val="24"/>
          <w:szCs w:val="24"/>
        </w:rPr>
        <w:t>main.java.com.springdbhw.features.</w:t>
      </w:r>
      <w:r w:rsidRPr="003B049B">
        <w:rPr>
          <w:sz w:val="24"/>
          <w:szCs w:val="24"/>
        </w:rPr>
        <w:t>order</w:t>
      </w:r>
      <w:r w:rsidR="003B049B" w:rsidRPr="003B049B">
        <w:rPr>
          <w:sz w:val="24"/>
          <w:szCs w:val="24"/>
        </w:rPr>
        <w:br/>
        <w:t xml:space="preserve">                                              </w:t>
      </w:r>
      <w:r w:rsidRPr="003B049B">
        <w:rPr>
          <w:sz w:val="24"/>
          <w:szCs w:val="24"/>
        </w:rPr>
        <w:t>.</w:t>
      </w:r>
      <w:r w:rsidRPr="003B049B">
        <w:rPr>
          <w:b/>
          <w:bCs/>
          <w:sz w:val="24"/>
          <w:szCs w:val="24"/>
        </w:rPr>
        <w:t>Order</w:t>
      </w:r>
      <w:r w:rsidRPr="003B049B">
        <w:rPr>
          <w:b/>
          <w:bCs/>
          <w:sz w:val="24"/>
          <w:szCs w:val="24"/>
        </w:rPr>
        <w:t>/</w:t>
      </w:r>
      <w:r w:rsidRPr="003B049B">
        <w:rPr>
          <w:b/>
          <w:bCs/>
          <w:sz w:val="24"/>
          <w:szCs w:val="24"/>
        </w:rPr>
        <w:t>Order</w:t>
      </w:r>
      <w:r w:rsidRPr="003B049B">
        <w:rPr>
          <w:b/>
          <w:bCs/>
          <w:sz w:val="24"/>
          <w:szCs w:val="24"/>
        </w:rPr>
        <w:t>Repository/</w:t>
      </w:r>
      <w:r w:rsidRPr="003B049B">
        <w:rPr>
          <w:b/>
          <w:bCs/>
          <w:sz w:val="24"/>
          <w:szCs w:val="24"/>
        </w:rPr>
        <w:t>Order</w:t>
      </w:r>
      <w:r w:rsidRPr="003B049B">
        <w:rPr>
          <w:b/>
          <w:bCs/>
          <w:sz w:val="24"/>
          <w:szCs w:val="24"/>
        </w:rPr>
        <w:t>Servic</w:t>
      </w:r>
      <w:r w:rsidRPr="003B049B">
        <w:rPr>
          <w:b/>
          <w:bCs/>
          <w:sz w:val="24"/>
          <w:szCs w:val="24"/>
        </w:rPr>
        <w:t>e</w:t>
      </w:r>
      <w:r w:rsidRPr="003B049B">
        <w:rPr>
          <w:b/>
          <w:bCs/>
          <w:sz w:val="24"/>
          <w:szCs w:val="24"/>
        </w:rPr>
        <w:br/>
      </w:r>
      <w:r w:rsidRPr="003B049B">
        <w:rPr>
          <w:sz w:val="24"/>
          <w:szCs w:val="24"/>
        </w:rPr>
        <w:t>main.java.com.springdbhw.features.order.</w:t>
      </w:r>
      <w:r w:rsidRPr="003B049B">
        <w:rPr>
          <w:sz w:val="24"/>
          <w:szCs w:val="24"/>
        </w:rPr>
        <w:t>dish</w:t>
      </w:r>
      <w:r w:rsidRPr="003B049B">
        <w:rPr>
          <w:sz w:val="24"/>
          <w:szCs w:val="24"/>
        </w:rPr>
        <w:br/>
        <w:t xml:space="preserve">                                              .</w:t>
      </w:r>
      <w:r w:rsidRPr="003B049B">
        <w:rPr>
          <w:b/>
          <w:bCs/>
          <w:sz w:val="24"/>
          <w:szCs w:val="24"/>
        </w:rPr>
        <w:t>Dish</w:t>
      </w:r>
      <w:r w:rsidRPr="003B049B">
        <w:rPr>
          <w:b/>
          <w:bCs/>
          <w:sz w:val="24"/>
          <w:szCs w:val="24"/>
        </w:rPr>
        <w:t>Order/</w:t>
      </w:r>
      <w:r w:rsidRPr="003B049B">
        <w:rPr>
          <w:b/>
          <w:bCs/>
          <w:sz w:val="24"/>
          <w:szCs w:val="24"/>
        </w:rPr>
        <w:t>Dish</w:t>
      </w:r>
      <w:r w:rsidRPr="003B049B">
        <w:rPr>
          <w:b/>
          <w:bCs/>
          <w:sz w:val="24"/>
          <w:szCs w:val="24"/>
        </w:rPr>
        <w:t>OrderRepository/</w:t>
      </w:r>
      <w:r w:rsidRPr="003B049B">
        <w:rPr>
          <w:b/>
          <w:bCs/>
          <w:sz w:val="24"/>
          <w:szCs w:val="24"/>
        </w:rPr>
        <w:t>Dish</w:t>
      </w:r>
      <w:r w:rsidRPr="003B049B">
        <w:rPr>
          <w:b/>
          <w:bCs/>
          <w:sz w:val="24"/>
          <w:szCs w:val="24"/>
        </w:rPr>
        <w:t>OrderService</w:t>
      </w:r>
      <w:r w:rsidRPr="003B049B">
        <w:rPr>
          <w:b/>
          <w:bCs/>
          <w:sz w:val="24"/>
          <w:szCs w:val="24"/>
        </w:rPr>
        <w:br/>
      </w:r>
      <w:r w:rsidRPr="003B049B">
        <w:rPr>
          <w:sz w:val="24"/>
          <w:szCs w:val="24"/>
        </w:rPr>
        <w:t>main.java.com.springdbhw.features.order.</w:t>
      </w:r>
      <w:r w:rsidRPr="003B049B">
        <w:rPr>
          <w:sz w:val="24"/>
          <w:szCs w:val="24"/>
        </w:rPr>
        <w:t>drink</w:t>
      </w:r>
      <w:r w:rsidRPr="003B049B">
        <w:rPr>
          <w:sz w:val="24"/>
          <w:szCs w:val="24"/>
        </w:rPr>
        <w:br/>
        <w:t xml:space="preserve">                                              </w:t>
      </w:r>
      <w:r w:rsidRPr="003B049B">
        <w:rPr>
          <w:sz w:val="24"/>
          <w:szCs w:val="24"/>
        </w:rPr>
        <w:t>.</w:t>
      </w:r>
      <w:r w:rsidRPr="003B049B">
        <w:rPr>
          <w:b/>
          <w:bCs/>
          <w:sz w:val="24"/>
          <w:szCs w:val="24"/>
        </w:rPr>
        <w:t>D</w:t>
      </w:r>
      <w:r w:rsidRPr="003B049B">
        <w:rPr>
          <w:b/>
          <w:bCs/>
          <w:sz w:val="24"/>
          <w:szCs w:val="24"/>
        </w:rPr>
        <w:t>rinkO</w:t>
      </w:r>
      <w:r w:rsidRPr="003B049B">
        <w:rPr>
          <w:b/>
          <w:bCs/>
          <w:sz w:val="24"/>
          <w:szCs w:val="24"/>
        </w:rPr>
        <w:t>rder/D</w:t>
      </w:r>
      <w:r w:rsidRPr="003B049B">
        <w:rPr>
          <w:b/>
          <w:bCs/>
          <w:sz w:val="24"/>
          <w:szCs w:val="24"/>
        </w:rPr>
        <w:t>rink</w:t>
      </w:r>
      <w:r w:rsidRPr="003B049B">
        <w:rPr>
          <w:b/>
          <w:bCs/>
          <w:sz w:val="24"/>
          <w:szCs w:val="24"/>
        </w:rPr>
        <w:t>OrderRepository/D</w:t>
      </w:r>
      <w:r w:rsidRPr="003B049B">
        <w:rPr>
          <w:b/>
          <w:bCs/>
          <w:sz w:val="24"/>
          <w:szCs w:val="24"/>
        </w:rPr>
        <w:t>rink</w:t>
      </w:r>
      <w:r w:rsidRPr="003B049B">
        <w:rPr>
          <w:b/>
          <w:bCs/>
          <w:sz w:val="24"/>
          <w:szCs w:val="24"/>
        </w:rPr>
        <w:t>OrderService</w:t>
      </w:r>
    </w:p>
    <w:p w14:paraId="4C5E7ED3" w14:textId="77777777" w:rsidR="003B049B" w:rsidRPr="003B049B" w:rsidRDefault="003B049B" w:rsidP="003B049B">
      <w:pPr>
        <w:pStyle w:val="a9"/>
        <w:rPr>
          <w:sz w:val="24"/>
          <w:szCs w:val="24"/>
        </w:rPr>
      </w:pPr>
    </w:p>
    <w:p w14:paraId="3C5CBA29" w14:textId="4655073D" w:rsidR="003B049B" w:rsidRPr="003B049B" w:rsidRDefault="003B049B" w:rsidP="003B049B">
      <w:pPr>
        <w:pStyle w:val="a9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  <w:lang w:val="uk-UA"/>
        </w:rPr>
        <w:t>Дивитись пункт 6</w:t>
      </w:r>
    </w:p>
    <w:p w14:paraId="45852AB3" w14:textId="77777777" w:rsidR="003B049B" w:rsidRPr="003B049B" w:rsidRDefault="003B049B" w:rsidP="003B049B">
      <w:pPr>
        <w:pStyle w:val="a9"/>
        <w:rPr>
          <w:sz w:val="24"/>
          <w:szCs w:val="24"/>
        </w:rPr>
      </w:pPr>
    </w:p>
    <w:p w14:paraId="6C8F0379" w14:textId="36B0A63E" w:rsidR="003B049B" w:rsidRPr="00CC13CE" w:rsidRDefault="003B049B" w:rsidP="003B049B">
      <w:pPr>
        <w:pStyle w:val="a9"/>
        <w:numPr>
          <w:ilvl w:val="0"/>
          <w:numId w:val="1"/>
        </w:numPr>
        <w:rPr>
          <w:sz w:val="24"/>
          <w:szCs w:val="24"/>
        </w:rPr>
      </w:pPr>
      <w:r w:rsidRPr="003B049B">
        <w:rPr>
          <w:b/>
          <w:bCs/>
          <w:sz w:val="24"/>
          <w:szCs w:val="24"/>
        </w:rPr>
        <w:t>Schema.sql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uk-UA"/>
        </w:rPr>
        <w:t xml:space="preserve">та </w:t>
      </w:r>
      <w:r w:rsidRPr="003B049B">
        <w:rPr>
          <w:b/>
          <w:bCs/>
          <w:sz w:val="24"/>
          <w:szCs w:val="24"/>
        </w:rPr>
        <w:t>data.sql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uk-UA"/>
        </w:rPr>
        <w:t xml:space="preserve">використовуються у тестах для сутності </w:t>
      </w:r>
      <w:r w:rsidRPr="003B049B">
        <w:rPr>
          <w:b/>
          <w:bCs/>
          <w:sz w:val="24"/>
          <w:szCs w:val="24"/>
        </w:rPr>
        <w:t>Cat</w:t>
      </w:r>
      <w:r>
        <w:rPr>
          <w:sz w:val="24"/>
          <w:szCs w:val="24"/>
        </w:rPr>
        <w:t xml:space="preserve">. </w:t>
      </w:r>
      <w:r>
        <w:rPr>
          <w:sz w:val="24"/>
          <w:szCs w:val="24"/>
          <w:lang w:val="uk-UA"/>
        </w:rPr>
        <w:t xml:space="preserve">Через </w:t>
      </w:r>
      <w:r w:rsidRPr="003B049B">
        <w:rPr>
          <w:b/>
          <w:bCs/>
          <w:sz w:val="24"/>
          <w:szCs w:val="24"/>
        </w:rPr>
        <w:t>@DynamicPropertySource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uk-UA"/>
        </w:rPr>
        <w:t xml:space="preserve">було прописано </w:t>
      </w:r>
      <w:r w:rsidRPr="003B049B">
        <w:rPr>
          <w:b/>
          <w:bCs/>
          <w:sz w:val="24"/>
          <w:szCs w:val="24"/>
        </w:rPr>
        <w:t>ddl-auto=none</w:t>
      </w:r>
      <w:r>
        <w:rPr>
          <w:sz w:val="24"/>
          <w:szCs w:val="24"/>
        </w:rPr>
        <w:t>.</w:t>
      </w:r>
      <w:r>
        <w:rPr>
          <w:sz w:val="24"/>
          <w:szCs w:val="24"/>
        </w:rPr>
        <w:br/>
      </w:r>
      <w:r w:rsidRPr="003B049B">
        <w:rPr>
          <w:sz w:val="24"/>
          <w:szCs w:val="24"/>
        </w:rPr>
        <w:t>test.java.com.springdbhw.features.cat.</w:t>
      </w:r>
      <w:r w:rsidRPr="003B049B">
        <w:rPr>
          <w:b/>
          <w:bCs/>
          <w:sz w:val="24"/>
          <w:szCs w:val="24"/>
        </w:rPr>
        <w:t>CatJdbcTemplateTest</w:t>
      </w:r>
    </w:p>
    <w:p w14:paraId="65D66659" w14:textId="77777777" w:rsidR="00CC13CE" w:rsidRPr="00CC13CE" w:rsidRDefault="00CC13CE" w:rsidP="00CC13CE">
      <w:pPr>
        <w:rPr>
          <w:b/>
          <w:bCs/>
          <w:sz w:val="24"/>
          <w:szCs w:val="24"/>
          <w:lang w:val="uk-UA"/>
        </w:rPr>
      </w:pPr>
    </w:p>
    <w:p w14:paraId="7107EADC" w14:textId="56AE3890" w:rsidR="00CC13CE" w:rsidRPr="00CC13CE" w:rsidRDefault="00CC13CE" w:rsidP="00CC13CE">
      <w:pPr>
        <w:rPr>
          <w:b/>
          <w:bCs/>
          <w:sz w:val="28"/>
          <w:szCs w:val="28"/>
        </w:rPr>
      </w:pPr>
      <w:r w:rsidRPr="00CC13CE">
        <w:rPr>
          <w:b/>
          <w:bCs/>
          <w:sz w:val="28"/>
          <w:szCs w:val="28"/>
          <w:lang w:val="uk-UA"/>
        </w:rPr>
        <w:t>Визначення</w:t>
      </w:r>
      <w:r w:rsidRPr="00CC13CE">
        <w:rPr>
          <w:b/>
          <w:bCs/>
          <w:sz w:val="28"/>
          <w:szCs w:val="28"/>
        </w:rPr>
        <w:t>:</w:t>
      </w:r>
    </w:p>
    <w:p w14:paraId="5E1C3490" w14:textId="77777777" w:rsidR="00CC13CE" w:rsidRPr="00CC13CE" w:rsidRDefault="00CC13CE" w:rsidP="00CC13CE">
      <w:pPr>
        <w:rPr>
          <w:sz w:val="24"/>
          <w:szCs w:val="24"/>
          <w:lang w:val="uk-UA"/>
        </w:rPr>
      </w:pPr>
      <w:r w:rsidRPr="00CC13CE">
        <w:rPr>
          <w:b/>
          <w:bCs/>
          <w:sz w:val="24"/>
          <w:szCs w:val="24"/>
          <w:lang w:val="uk-UA"/>
        </w:rPr>
        <w:t>Entity</w:t>
      </w:r>
      <w:r w:rsidRPr="00CC13CE">
        <w:rPr>
          <w:sz w:val="24"/>
          <w:szCs w:val="24"/>
          <w:lang w:val="uk-UA"/>
        </w:rPr>
        <w:t xml:space="preserve"> – Клас Java, який представляє таблицю в базі даних; поля класу відповідають стовпцям таблиці; позначається @Entity.</w:t>
      </w:r>
    </w:p>
    <w:p w14:paraId="7B19669B" w14:textId="77777777" w:rsidR="00CC13CE" w:rsidRPr="00CC13CE" w:rsidRDefault="00CC13CE" w:rsidP="00CC13CE">
      <w:pPr>
        <w:rPr>
          <w:sz w:val="24"/>
          <w:szCs w:val="24"/>
          <w:lang w:val="uk-UA"/>
        </w:rPr>
      </w:pPr>
      <w:r w:rsidRPr="00CC13CE">
        <w:rPr>
          <w:b/>
          <w:bCs/>
          <w:sz w:val="24"/>
          <w:szCs w:val="24"/>
          <w:lang w:val="uk-UA"/>
        </w:rPr>
        <w:t>JPA (Java Persistence API)</w:t>
      </w:r>
      <w:r w:rsidRPr="00CC13CE">
        <w:rPr>
          <w:sz w:val="24"/>
          <w:szCs w:val="24"/>
          <w:lang w:val="uk-UA"/>
        </w:rPr>
        <w:t xml:space="preserve"> – Стандарт для роботи з реляційними базами даних у Java через об’єкти замість SQL; підтримує CRUD, запити та зв’язки між таблицями.</w:t>
      </w:r>
    </w:p>
    <w:p w14:paraId="18823089" w14:textId="7302E8A1" w:rsidR="00CC13CE" w:rsidRPr="00CC13CE" w:rsidRDefault="00CC13CE" w:rsidP="00CC13CE">
      <w:pPr>
        <w:rPr>
          <w:sz w:val="24"/>
          <w:szCs w:val="24"/>
          <w:lang w:val="uk-UA"/>
        </w:rPr>
      </w:pPr>
      <w:r w:rsidRPr="00CC13CE">
        <w:rPr>
          <w:b/>
          <w:bCs/>
          <w:sz w:val="24"/>
          <w:szCs w:val="24"/>
          <w:lang w:val="uk-UA"/>
        </w:rPr>
        <w:t>JPA Repository</w:t>
      </w:r>
      <w:r w:rsidRPr="00CC13CE">
        <w:rPr>
          <w:sz w:val="24"/>
          <w:szCs w:val="24"/>
          <w:lang w:val="uk-UA"/>
        </w:rPr>
        <w:t xml:space="preserve"> – Інтерфейс для доступу до бази даних; надає методи збереження, пошуку і видалення об’єктів; позначається @Repository.</w:t>
      </w:r>
    </w:p>
    <w:p w14:paraId="558CC4B8" w14:textId="77777777" w:rsidR="00CC13CE" w:rsidRPr="00CC13CE" w:rsidRDefault="00CC13CE" w:rsidP="00CC13CE">
      <w:pPr>
        <w:rPr>
          <w:sz w:val="24"/>
          <w:szCs w:val="24"/>
          <w:lang w:val="uk-UA"/>
        </w:rPr>
      </w:pPr>
      <w:r w:rsidRPr="00CC13CE">
        <w:rPr>
          <w:b/>
          <w:bCs/>
          <w:sz w:val="24"/>
          <w:szCs w:val="24"/>
          <w:lang w:val="uk-UA"/>
        </w:rPr>
        <w:t>Service</w:t>
      </w:r>
      <w:r w:rsidRPr="00CC13CE">
        <w:rPr>
          <w:sz w:val="24"/>
          <w:szCs w:val="24"/>
          <w:lang w:val="uk-UA"/>
        </w:rPr>
        <w:t xml:space="preserve"> – Клас бізнес-логіки, який оперує Entity через Repository; часто містить транзакції; позначається @Service.</w:t>
      </w:r>
    </w:p>
    <w:p w14:paraId="1463B597" w14:textId="77777777" w:rsidR="00CC13CE" w:rsidRPr="00CC13CE" w:rsidRDefault="00CC13CE" w:rsidP="00CC13CE">
      <w:pPr>
        <w:rPr>
          <w:sz w:val="24"/>
          <w:szCs w:val="24"/>
          <w:lang w:val="uk-UA"/>
        </w:rPr>
      </w:pPr>
      <w:r w:rsidRPr="00CC13CE">
        <w:rPr>
          <w:b/>
          <w:bCs/>
          <w:sz w:val="24"/>
          <w:szCs w:val="24"/>
          <w:lang w:val="uk-UA"/>
        </w:rPr>
        <w:t>Testcontainers</w:t>
      </w:r>
      <w:r w:rsidRPr="00CC13CE">
        <w:rPr>
          <w:sz w:val="24"/>
          <w:szCs w:val="24"/>
          <w:lang w:val="uk-UA"/>
        </w:rPr>
        <w:t xml:space="preserve"> – Бібліотека для запуску контейнерів Docker під час тестів; дозволяє тестувати на реальних базах даних без зміни локальної.</w:t>
      </w:r>
    </w:p>
    <w:p w14:paraId="61FD50C5" w14:textId="77777777" w:rsidR="00CC13CE" w:rsidRPr="00CC13CE" w:rsidRDefault="00CC13CE" w:rsidP="00CC13CE">
      <w:pPr>
        <w:rPr>
          <w:sz w:val="24"/>
          <w:szCs w:val="24"/>
          <w:lang w:val="uk-UA"/>
        </w:rPr>
      </w:pPr>
      <w:r w:rsidRPr="00CC13CE">
        <w:rPr>
          <w:b/>
          <w:bCs/>
          <w:sz w:val="24"/>
          <w:szCs w:val="24"/>
          <w:lang w:val="uk-UA"/>
        </w:rPr>
        <w:t>@DynamicPropertySource</w:t>
      </w:r>
      <w:r w:rsidRPr="00CC13CE">
        <w:rPr>
          <w:sz w:val="24"/>
          <w:szCs w:val="24"/>
          <w:lang w:val="uk-UA"/>
        </w:rPr>
        <w:t xml:space="preserve"> – Анотація для Spring Boot тестів; дозволяє динамічно задавати властивості (наприклад, URL бази, логін/пароль для Testcontainers).</w:t>
      </w:r>
    </w:p>
    <w:p w14:paraId="4E107F97" w14:textId="77777777" w:rsidR="00CC13CE" w:rsidRPr="00CC13CE" w:rsidRDefault="00CC13CE" w:rsidP="00CC13CE">
      <w:pPr>
        <w:rPr>
          <w:sz w:val="24"/>
          <w:szCs w:val="24"/>
          <w:lang w:val="uk-UA"/>
        </w:rPr>
      </w:pPr>
      <w:r w:rsidRPr="00CC13CE">
        <w:rPr>
          <w:b/>
          <w:bCs/>
          <w:sz w:val="24"/>
          <w:szCs w:val="24"/>
          <w:lang w:val="uk-UA"/>
        </w:rPr>
        <w:lastRenderedPageBreak/>
        <w:t>@Inheritance(strategy = InheritanceType.JOINED)</w:t>
      </w:r>
      <w:r w:rsidRPr="00CC13CE">
        <w:rPr>
          <w:sz w:val="24"/>
          <w:szCs w:val="24"/>
          <w:lang w:val="uk-UA"/>
        </w:rPr>
        <w:t xml:space="preserve"> – Стратегія JPA для наслідування Entity; JOINED означає базова таблиця + таблиці підкласів, пов’язані через ключ id.</w:t>
      </w:r>
    </w:p>
    <w:p w14:paraId="74FD25E9" w14:textId="05A37FEB" w:rsidR="00CC13CE" w:rsidRPr="00CC13CE" w:rsidRDefault="00CC13CE" w:rsidP="00CC13CE">
      <w:pPr>
        <w:rPr>
          <w:sz w:val="24"/>
          <w:szCs w:val="24"/>
          <w:lang w:val="uk-UA"/>
        </w:rPr>
      </w:pPr>
      <w:r w:rsidRPr="00CC13CE">
        <w:rPr>
          <w:b/>
          <w:bCs/>
          <w:sz w:val="24"/>
          <w:szCs w:val="24"/>
          <w:lang w:val="uk-UA"/>
        </w:rPr>
        <w:t>spring.jpa.hibernate.ddl-auto</w:t>
      </w:r>
      <w:r w:rsidRPr="00CC13CE">
        <w:rPr>
          <w:sz w:val="24"/>
          <w:szCs w:val="24"/>
          <w:lang w:val="uk-UA"/>
        </w:rPr>
        <w:t xml:space="preserve"> – Параметр Hibernate для автоматичного створення/оновлення таблиць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uk-UA"/>
        </w:rPr>
        <w:t>в БД</w:t>
      </w:r>
      <w:r w:rsidRPr="00CC13CE">
        <w:rPr>
          <w:sz w:val="24"/>
          <w:szCs w:val="24"/>
          <w:lang w:val="uk-UA"/>
        </w:rPr>
        <w:t>; значення: create, create-drop, update, validate.</w:t>
      </w:r>
    </w:p>
    <w:p w14:paraId="701038D8" w14:textId="77777777" w:rsidR="00CC13CE" w:rsidRPr="00CC13CE" w:rsidRDefault="00CC13CE" w:rsidP="00CC13CE">
      <w:pPr>
        <w:rPr>
          <w:sz w:val="24"/>
          <w:szCs w:val="24"/>
          <w:lang w:val="uk-UA"/>
        </w:rPr>
      </w:pPr>
      <w:r w:rsidRPr="00CC13CE">
        <w:rPr>
          <w:b/>
          <w:bCs/>
          <w:sz w:val="24"/>
          <w:szCs w:val="24"/>
          <w:lang w:val="uk-UA"/>
        </w:rPr>
        <w:t>Hibernate</w:t>
      </w:r>
      <w:r w:rsidRPr="00CC13CE">
        <w:rPr>
          <w:sz w:val="24"/>
          <w:szCs w:val="24"/>
          <w:lang w:val="uk-UA"/>
        </w:rPr>
        <w:t xml:space="preserve"> – Реалізація JPA; ORM-фреймворк, який автоматично відображає Java-об’єкти на таблиці бази даних і генерує SQL-запити.</w:t>
      </w:r>
    </w:p>
    <w:p w14:paraId="3961B8C5" w14:textId="77777777" w:rsidR="00CC13CE" w:rsidRPr="00CC13CE" w:rsidRDefault="00CC13CE" w:rsidP="00CC13CE">
      <w:pPr>
        <w:rPr>
          <w:sz w:val="24"/>
          <w:szCs w:val="24"/>
          <w:lang w:val="uk-UA"/>
        </w:rPr>
      </w:pPr>
      <w:r w:rsidRPr="00CC13CE">
        <w:rPr>
          <w:b/>
          <w:bCs/>
          <w:sz w:val="24"/>
          <w:szCs w:val="24"/>
          <w:lang w:val="uk-UA"/>
        </w:rPr>
        <w:t>JdbcTemplate</w:t>
      </w:r>
      <w:r w:rsidRPr="00CC13CE">
        <w:rPr>
          <w:sz w:val="24"/>
          <w:szCs w:val="24"/>
          <w:lang w:val="uk-UA"/>
        </w:rPr>
        <w:t xml:space="preserve"> – Компонент Spring для роботи з базою даних через чистий SQL; спрощує виконання запитів, вставок і обробку результатів без ручного керування з’єднаннями.</w:t>
      </w:r>
    </w:p>
    <w:p w14:paraId="4A5F4AD9" w14:textId="77777777" w:rsidR="00CC13CE" w:rsidRPr="00CC13CE" w:rsidRDefault="00CC13CE" w:rsidP="00CC13CE">
      <w:pPr>
        <w:rPr>
          <w:sz w:val="24"/>
          <w:szCs w:val="24"/>
          <w:lang w:val="uk-UA"/>
        </w:rPr>
      </w:pPr>
      <w:r w:rsidRPr="00CC13CE">
        <w:rPr>
          <w:b/>
          <w:bCs/>
          <w:sz w:val="24"/>
          <w:szCs w:val="24"/>
          <w:lang w:val="uk-UA"/>
        </w:rPr>
        <w:t>JDBC (Java Database Connectivity)</w:t>
      </w:r>
      <w:r w:rsidRPr="00CC13CE">
        <w:rPr>
          <w:sz w:val="24"/>
          <w:szCs w:val="24"/>
          <w:lang w:val="uk-UA"/>
        </w:rPr>
        <w:t xml:space="preserve"> – Стандартний API Java для підключення та роботи з реляційними базами даних; дозволяє виконувати SQL-запити, вставки та оновлення, отримувати результати і працювати з транзакціями через Java-код.</w:t>
      </w:r>
    </w:p>
    <w:p w14:paraId="084720A3" w14:textId="51BEBE74" w:rsidR="00CC13CE" w:rsidRPr="00CC13CE" w:rsidRDefault="00CC13CE" w:rsidP="00CC13CE">
      <w:pPr>
        <w:rPr>
          <w:sz w:val="24"/>
          <w:szCs w:val="24"/>
        </w:rPr>
      </w:pPr>
      <w:r w:rsidRPr="00CC13CE">
        <w:rPr>
          <w:b/>
          <w:bCs/>
          <w:sz w:val="24"/>
          <w:szCs w:val="24"/>
          <w:lang w:val="uk-UA"/>
        </w:rPr>
        <w:t>ORM (Object-Relational Mapping)</w:t>
      </w:r>
      <w:r w:rsidRPr="00CC13CE">
        <w:rPr>
          <w:sz w:val="24"/>
          <w:szCs w:val="24"/>
          <w:lang w:val="uk-UA"/>
        </w:rPr>
        <w:t xml:space="preserve"> – Підхід і технологія, яка дозволяє відображати об’єкти програми (класи) на таблиці бази даних і автоматично генерувати SQL для CRUD-операцій; приклади: Hibernate, EclipseLink.</w:t>
      </w:r>
    </w:p>
    <w:sectPr w:rsidR="00CC13CE" w:rsidRPr="00CC13CE" w:rsidSect="0044191A">
      <w:pgSz w:w="11906" w:h="16838"/>
      <w:pgMar w:top="850" w:right="849" w:bottom="85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81C1D"/>
    <w:multiLevelType w:val="hybridMultilevel"/>
    <w:tmpl w:val="D9D081F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93092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35A1"/>
    <w:rsid w:val="0013090F"/>
    <w:rsid w:val="00162210"/>
    <w:rsid w:val="002236FE"/>
    <w:rsid w:val="003B049B"/>
    <w:rsid w:val="0044191A"/>
    <w:rsid w:val="00A14D13"/>
    <w:rsid w:val="00AC35A1"/>
    <w:rsid w:val="00B5211A"/>
    <w:rsid w:val="00CC13CE"/>
    <w:rsid w:val="00D84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721EF"/>
  <w15:chartTrackingRefBased/>
  <w15:docId w15:val="{12D3C329-2BB6-4865-989F-A43F66C65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AC3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3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3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3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3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3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3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3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3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3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3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3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35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35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35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35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35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35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3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C3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3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C3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3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C35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35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35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3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C35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3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546</Words>
  <Characters>2607</Characters>
  <Application>Microsoft Office Word</Application>
  <DocSecurity>0</DocSecurity>
  <Lines>124</Lines>
  <Paragraphs>71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Кондрашов Тимофій Романович</dc:creator>
  <cp:keywords/>
  <dc:description/>
  <cp:lastModifiedBy>Кондрашов Тимофій Романович</cp:lastModifiedBy>
  <cp:revision>3</cp:revision>
  <dcterms:created xsi:type="dcterms:W3CDTF">2026-01-28T17:39:00Z</dcterms:created>
  <dcterms:modified xsi:type="dcterms:W3CDTF">2026-01-28T18:12:00Z</dcterms:modified>
</cp:coreProperties>
</file>