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Оператор связи «Ниединогоразрыва.ком» хочет научиться прогнозировать отток клиентов. Если выяснится, что пользователь планирует уйти, ему будут предложены промокоды и специальные условия. Команда оператора собрала персональные данные о некоторых клиентах, информацию об их тарифах и договорах.</w:t>
      </w:r>
    </w:p>
    <w:p w14:paraId="03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Описание услуг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Оператор предоставляет два основных типа услуг:</w:t>
      </w:r>
    </w:p>
    <w:p w14:paraId="05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Стационарную телефонную связь. Возможно подключение телефонного аппарата к нескольким линиям одновременно.</w:t>
      </w:r>
    </w:p>
    <w:p w14:paraId="06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Интернет. Подключение может быть двух типов: через телефонную линию (DSL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,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от англ.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digital subscriber line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, «цифровая абонентская линия») или оптоволоконный кабель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Fiber optic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0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Также доступны такие услуги:</w:t>
      </w:r>
    </w:p>
    <w:p w14:paraId="08000000">
      <w:pPr>
        <w:numPr>
          <w:ilvl w:val="0"/>
          <w:numId w:val="2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Интернет-безопасность: антивирус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DeviceProtection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 и блокировка небезопасных сайтов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OnlineSecurity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);</w:t>
      </w:r>
    </w:p>
    <w:p w14:paraId="09000000">
      <w:pPr>
        <w:numPr>
          <w:ilvl w:val="0"/>
          <w:numId w:val="2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Выделенная линия технической поддержки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TechSupport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);</w:t>
      </w:r>
    </w:p>
    <w:p w14:paraId="0A000000">
      <w:pPr>
        <w:numPr>
          <w:ilvl w:val="0"/>
          <w:numId w:val="2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Облачное хранилище файлов для резервного копирования данных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OnlineBackup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);</w:t>
      </w:r>
    </w:p>
    <w:p w14:paraId="0B000000">
      <w:pPr>
        <w:numPr>
          <w:ilvl w:val="0"/>
          <w:numId w:val="2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Стриминговое телевидение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StreamingTV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 и каталог фильмов (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StreamingMovies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0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За услуги клиенты могут платить каждый месяц или заключить договор на 1–2 года. Доступны различные способы расчёта и возможность получения электронного чека.</w:t>
      </w:r>
    </w:p>
    <w:p w14:paraId="0D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Описание данных</w:t>
      </w:r>
    </w:p>
    <w:p w14:paraId="0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Данные состоят из файлов, полученных из разных источников:</w:t>
      </w:r>
    </w:p>
    <w:p w14:paraId="0F000000">
      <w:pPr>
        <w:numPr>
          <w:ilvl w:val="0"/>
          <w:numId w:val="3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contract_new.csv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 договоре;</w:t>
      </w:r>
    </w:p>
    <w:p w14:paraId="10000000">
      <w:pPr>
        <w:numPr>
          <w:ilvl w:val="0"/>
          <w:numId w:val="3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personal_new.csv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персональные данные клиента;</w:t>
      </w:r>
    </w:p>
    <w:p w14:paraId="11000000">
      <w:pPr>
        <w:numPr>
          <w:ilvl w:val="0"/>
          <w:numId w:val="3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internet_new.csv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об интернет-услугах;</w:t>
      </w:r>
    </w:p>
    <w:p w14:paraId="12000000">
      <w:pPr>
        <w:numPr>
          <w:ilvl w:val="0"/>
          <w:numId w:val="3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phone_new.csv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об услугах телефонии.</w:t>
      </w:r>
    </w:p>
    <w:p w14:paraId="1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Во всех файлах столбец </w:t>
      </w: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customerID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содержит код клиента.</w:t>
      </w:r>
    </w:p>
    <w:p w14:paraId="1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Информация о договорах актуальна на 1 февраля 2020.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2023-08-15T10:34:33Z</dcterms:modified>
</cp:coreProperties>
</file>