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815EA" w14:textId="6CE71937" w:rsidR="0016385D" w:rsidRPr="00075EA6" w:rsidRDefault="00FC311C" w:rsidP="00D30640">
      <w:pPr>
        <w:pStyle w:val="PaperTitle"/>
        <w:spacing w:before="0"/>
        <w:rPr>
          <w:b w:val="0"/>
          <w:bCs/>
          <w:sz w:val="24"/>
          <w:szCs w:val="24"/>
        </w:rPr>
      </w:pPr>
      <w:r w:rsidRPr="00FC311C">
        <w:t xml:space="preserve">Sentiment Analysis on Twitter </w:t>
      </w:r>
      <w:r>
        <w:t>F</w:t>
      </w:r>
      <w:r w:rsidRPr="00FC311C">
        <w:t>eed using AI and ML</w:t>
      </w:r>
    </w:p>
    <w:p w14:paraId="548D96A3" w14:textId="15E7E6A6" w:rsidR="00C14B14" w:rsidRDefault="00FC311C" w:rsidP="2F830975">
      <w:pPr>
        <w:pStyle w:val="AuthorName"/>
        <w:rPr>
          <w:sz w:val="20"/>
          <w:lang w:val="en-GB" w:eastAsia="en-GB"/>
        </w:rPr>
      </w:pPr>
      <w:r>
        <w:t>S S R Subramanya Hemant Konduri</w:t>
      </w:r>
      <w:r w:rsidR="00E81238">
        <w:t>,</w:t>
      </w:r>
      <w:r w:rsidR="00EF6940" w:rsidRPr="2F830975">
        <w:rPr>
          <w:vertAlign w:val="superscript"/>
        </w:rPr>
        <w:t>1,</w:t>
      </w:r>
      <w:r w:rsidR="003A5C85" w:rsidRPr="2F830975">
        <w:rPr>
          <w:vertAlign w:val="superscript"/>
        </w:rPr>
        <w:t xml:space="preserve"> </w:t>
      </w:r>
      <w:r w:rsidR="00EF6940" w:rsidRPr="2F830975">
        <w:rPr>
          <w:vertAlign w:val="superscript"/>
        </w:rPr>
        <w:t>a)</w:t>
      </w:r>
      <w:r w:rsidR="00E81238">
        <w:t xml:space="preserve"> </w:t>
      </w:r>
      <w:r w:rsidR="009F44E5">
        <w:t>Nagarjuna Ledalla</w:t>
      </w:r>
      <w:r w:rsidR="00E81238">
        <w:t>,</w:t>
      </w:r>
      <w:r w:rsidR="009F44E5">
        <w:rPr>
          <w:vertAlign w:val="superscript"/>
        </w:rPr>
        <w:t>1</w:t>
      </w:r>
      <w:r w:rsidR="003A5C85" w:rsidRPr="2F830975">
        <w:rPr>
          <w:vertAlign w:val="superscript"/>
        </w:rPr>
        <w:t>,</w:t>
      </w:r>
      <w:r w:rsidR="00E81238">
        <w:rPr>
          <w:vertAlign w:val="superscript"/>
        </w:rPr>
        <w:t xml:space="preserve"> b</w:t>
      </w:r>
      <w:r w:rsidR="003A5C85" w:rsidRPr="2F830975">
        <w:rPr>
          <w:vertAlign w:val="superscript"/>
        </w:rPr>
        <w:t>)</w:t>
      </w:r>
      <w:r w:rsidR="00E81238">
        <w:t xml:space="preserve"> </w:t>
      </w:r>
      <w:r w:rsidR="00CF6B4C">
        <w:t xml:space="preserve">and </w:t>
      </w:r>
      <w:r w:rsidR="00E81238">
        <w:t>M. Ramprasa</w:t>
      </w:r>
      <w:r w:rsidR="00CF6B4C">
        <w:t>th</w:t>
      </w:r>
      <w:r w:rsidR="00CF6B4C">
        <w:rPr>
          <w:vertAlign w:val="superscript"/>
        </w:rPr>
        <w:t>1</w:t>
      </w:r>
      <w:r w:rsidR="008A5ABF">
        <w:rPr>
          <w:vertAlign w:val="superscript"/>
        </w:rPr>
        <w:t>, c)</w:t>
      </w:r>
    </w:p>
    <w:p w14:paraId="10C24E70" w14:textId="2B37CA3D" w:rsidR="00100E8D" w:rsidRDefault="00027428" w:rsidP="00100E8D">
      <w:pPr>
        <w:pStyle w:val="AuthorEmail"/>
      </w:pPr>
      <w:r w:rsidRPr="00075EA6">
        <w:rPr>
          <w:iCs/>
          <w:vertAlign w:val="superscript"/>
        </w:rPr>
        <w:t>1</w:t>
      </w:r>
      <w:r w:rsidR="00F14A36">
        <w:t xml:space="preserve">Department of Data Science and Business Systems, </w:t>
      </w:r>
      <w:r w:rsidR="00722CFB">
        <w:t>SRM Institute of Science and Technology</w:t>
      </w:r>
      <w:r w:rsidR="00AA54F2">
        <w:t xml:space="preserve">, Kattankulathur, Tamil Nadu, India, 603023. </w:t>
      </w:r>
      <w:r w:rsidR="0016385D" w:rsidRPr="00075EA6">
        <w:t xml:space="preserve"> </w:t>
      </w:r>
      <w:r w:rsidR="0016782F" w:rsidRPr="00075EA6">
        <w:br/>
      </w:r>
      <w:r w:rsidR="00ED4A2C" w:rsidRPr="00075EA6">
        <w:br/>
      </w:r>
      <w:r w:rsidR="00003D7C" w:rsidRPr="00075EA6">
        <w:rPr>
          <w:szCs w:val="28"/>
          <w:vertAlign w:val="superscript"/>
        </w:rPr>
        <w:t>a)</w:t>
      </w:r>
      <w:r w:rsidR="00003D7C" w:rsidRPr="00075EA6">
        <w:t xml:space="preserve"> Corresponding</w:t>
      </w:r>
      <w:r w:rsidR="004E3CB2" w:rsidRPr="00075EA6">
        <w:t xml:space="preserve"> author: </w:t>
      </w:r>
      <w:r w:rsidR="009115D5">
        <w:t>sk6967@srmist.edu.in</w:t>
      </w:r>
      <w:r w:rsidR="001D469C" w:rsidRPr="00075EA6">
        <w:rPr>
          <w:i/>
        </w:rPr>
        <w:br/>
      </w:r>
      <w:r w:rsidR="003A5C85" w:rsidRPr="00075EA6">
        <w:rPr>
          <w:szCs w:val="28"/>
          <w:vertAlign w:val="superscript"/>
        </w:rPr>
        <w:t>b)</w:t>
      </w:r>
      <w:hyperlink r:id="rId9" w:history="1">
        <w:r w:rsidR="00100E8D" w:rsidRPr="0047220B">
          <w:rPr>
            <w:rStyle w:val="Hyperlink"/>
          </w:rPr>
          <w:t>ll7373@srmist.edu.in</w:t>
        </w:r>
      </w:hyperlink>
    </w:p>
    <w:p w14:paraId="14222033" w14:textId="2D824331" w:rsidR="00EF0DDB" w:rsidRDefault="00100E8D" w:rsidP="009115D5">
      <w:pPr>
        <w:pStyle w:val="AuthorEmail"/>
        <w:rPr>
          <w:sz w:val="18"/>
          <w:szCs w:val="18"/>
        </w:rPr>
      </w:pPr>
      <w:r>
        <w:rPr>
          <w:vertAlign w:val="superscript"/>
        </w:rPr>
        <w:t>c)</w:t>
      </w:r>
      <w:r w:rsidRPr="00100E8D">
        <w:rPr>
          <w:sz w:val="18"/>
          <w:szCs w:val="18"/>
        </w:rPr>
        <w:t xml:space="preserve"> </w:t>
      </w:r>
      <w:hyperlink r:id="rId10" w:history="1">
        <w:r w:rsidR="00EF0DDB" w:rsidRPr="0047220B">
          <w:rPr>
            <w:rStyle w:val="Hyperlink"/>
            <w:sz w:val="18"/>
            <w:szCs w:val="18"/>
          </w:rPr>
          <w:t>ramprasm@srmist.edu.in</w:t>
        </w:r>
      </w:hyperlink>
    </w:p>
    <w:p w14:paraId="5E05E235" w14:textId="7CC69A4D" w:rsidR="003A5C85" w:rsidRPr="00075EA6" w:rsidRDefault="003A5C85" w:rsidP="009115D5">
      <w:pPr>
        <w:pStyle w:val="AuthorEmail"/>
      </w:pPr>
    </w:p>
    <w:p w14:paraId="22C3F2A8" w14:textId="056DC710" w:rsidR="0016385D" w:rsidRPr="00075EA6" w:rsidRDefault="0016385D" w:rsidP="00C14B14">
      <w:pPr>
        <w:pStyle w:val="Abstract"/>
      </w:pPr>
      <w:r w:rsidRPr="00075EA6">
        <w:rPr>
          <w:b/>
          <w:bCs/>
        </w:rPr>
        <w:t>Abstract.</w:t>
      </w:r>
      <w:r w:rsidRPr="00075EA6">
        <w:t xml:space="preserve"> </w:t>
      </w:r>
      <w:r w:rsidR="00EF0DDB" w:rsidRPr="00EF0DDB">
        <w:t>Sentiment analysis of social media data, particularly from platforms like Twitter, is crucial for understanding public opinion and trends. This paper presents a hybrid model combining Convolutional Neural Networks (CNN), Bidirectional Encoder Representations from Transformers (BERT), and Bidirectional Long Short-Term Memory (BiLSTM) networks to enhance sentiment classification of Twitter feeds. The model utilizes CNN for feature extraction, BERT for generating contextual word embeddings, and BiLSTM for capturing sequential dependencies. Experimental results indicate that the proposed model outperforms traditional methods in accuracy and robustness, offering a significant contribution to the field of sentiment analysis.</w:t>
      </w:r>
    </w:p>
    <w:p w14:paraId="5240E3FB" w14:textId="1284ADE3" w:rsidR="003A287B" w:rsidRPr="00075EA6" w:rsidRDefault="003B2368" w:rsidP="00003D7C">
      <w:pPr>
        <w:pStyle w:val="Heading1"/>
        <w:rPr>
          <w:b w:val="0"/>
          <w:caps w:val="0"/>
          <w:sz w:val="20"/>
        </w:rPr>
      </w:pPr>
      <w:r>
        <w:t>Introduction</w:t>
      </w:r>
    </w:p>
    <w:p w14:paraId="66A42E23" w14:textId="77777777" w:rsidR="00A83BF7" w:rsidRDefault="00E8246D" w:rsidP="00827050">
      <w:pPr>
        <w:pStyle w:val="Paragraph"/>
        <w:rPr>
          <w:lang w:val="en-IN"/>
        </w:rPr>
      </w:pPr>
      <w:r w:rsidRPr="00CE33C2">
        <w:rPr>
          <w:lang w:val="en-IN"/>
        </w:rPr>
        <w:t xml:space="preserve">The surge in social media usage has transformed the way people communicate and express their opinions on a global scale. Among various social media platforms, Twitter stands out due to its concise, real-time updates and wide reach, making it an invaluable source for sentiment analysis. Understanding the sentiment expressed in Twitter feeds can provide insights into public opinion on a range of topics, including political events, market trends, and social issues. This has driven significant interest in developing models that can accurately capture and interpret sentiment from this rich data source. </w:t>
      </w:r>
    </w:p>
    <w:p w14:paraId="3F53CD0F" w14:textId="77777777" w:rsidR="00A83BF7" w:rsidRDefault="00A83BF7" w:rsidP="00827050">
      <w:pPr>
        <w:pStyle w:val="Paragraph"/>
        <w:rPr>
          <w:lang w:val="en-IN"/>
        </w:rPr>
      </w:pPr>
    </w:p>
    <w:p w14:paraId="410E158C" w14:textId="438ACFD4" w:rsidR="00E8246D" w:rsidRDefault="00E8246D" w:rsidP="00827050">
      <w:pPr>
        <w:pStyle w:val="Paragraph"/>
        <w:rPr>
          <w:lang w:val="en-IN"/>
        </w:rPr>
      </w:pPr>
      <w:r w:rsidRPr="00CE33C2">
        <w:rPr>
          <w:lang w:val="en-IN"/>
        </w:rPr>
        <w:t>Traditional sentiment analysis approaches, such as lexicon-based methods and classical machine learning algorithms (e.g., Naïve Bayes, Support Vector Machines), have demonstrated effectiveness in certain contexts but face limitations when applied to Twitter data. The informal and dynamic nature of Twitter language, characterized by slang, abbreviations, emoticons, and hashtags, presents unique challenges that these methods struggle to address. Furthermore, the lack of context and the brief nature of tweets make it difficult to accurately determine sentiment using conventional techniques.</w:t>
      </w:r>
      <w:r>
        <w:rPr>
          <w:lang w:val="en-IN"/>
        </w:rPr>
        <w:t xml:space="preserve"> </w:t>
      </w:r>
      <w:r w:rsidRPr="00CE33C2">
        <w:rPr>
          <w:lang w:val="en-IN"/>
        </w:rPr>
        <w:t xml:space="preserve">Recent advancements in deep learning have opened new possibilities for improving sentiment analysis on social </w:t>
      </w:r>
      <w:proofErr w:type="gramStart"/>
      <w:r w:rsidRPr="00CE33C2">
        <w:rPr>
          <w:lang w:val="en-IN"/>
        </w:rPr>
        <w:t>media</w:t>
      </w:r>
      <w:r>
        <w:rPr>
          <w:lang w:val="en-IN"/>
        </w:rPr>
        <w:t>[</w:t>
      </w:r>
      <w:proofErr w:type="gramEnd"/>
      <w:r>
        <w:rPr>
          <w:lang w:val="en-IN"/>
        </w:rPr>
        <w:t>1]</w:t>
      </w:r>
      <w:r w:rsidRPr="00CE33C2">
        <w:rPr>
          <w:lang w:val="en-IN"/>
        </w:rPr>
        <w:t>.</w:t>
      </w:r>
    </w:p>
    <w:p w14:paraId="77305FE6" w14:textId="15DBE7E1" w:rsidR="00A83BF7" w:rsidRDefault="00A83BF7" w:rsidP="00827050">
      <w:pPr>
        <w:pStyle w:val="Paragraph"/>
        <w:rPr>
          <w:lang w:val="en-IN"/>
        </w:rPr>
      </w:pPr>
    </w:p>
    <w:p w14:paraId="055786E3" w14:textId="385D87D2" w:rsidR="00A83BF7" w:rsidRDefault="00E8246D" w:rsidP="00827050">
      <w:pPr>
        <w:pStyle w:val="Paragraph"/>
        <w:rPr>
          <w:lang w:val="en-IN"/>
        </w:rPr>
      </w:pPr>
      <w:r w:rsidRPr="00CE33C2">
        <w:rPr>
          <w:lang w:val="en-IN"/>
        </w:rPr>
        <w:t>Convolutional Neural Networks (CNNs) have been employed effectively for their ability to capture local patterns and features in text. Recurrent Neural Networks (RNNs), particularly Long Short-Term Memory (LSTM) networks and their bidirectional variants (BiLSTM), have proven capable of capturing long-range dependencies and sequential patterns, making them well-suited for understanding the flow of information in text. Additionally, the introduction of transformer-based models, particularly BERT, has revolutionized natural language processing by providing a method for learning deep contextual word representations. BERT's bidirectional nature allows it to understand the context of a word based on both its preceding and succeeding words, making it particularly effective for understanding nuanced language.</w:t>
      </w:r>
    </w:p>
    <w:p w14:paraId="3B1E4C9E" w14:textId="77777777" w:rsidR="00A83BF7" w:rsidRDefault="00A83BF7" w:rsidP="00827050">
      <w:pPr>
        <w:pStyle w:val="Paragraph"/>
        <w:rPr>
          <w:lang w:val="en-IN"/>
        </w:rPr>
      </w:pPr>
    </w:p>
    <w:p w14:paraId="19FC8D8E" w14:textId="77777777" w:rsidR="00A83BF7" w:rsidRDefault="00E8246D" w:rsidP="00827050">
      <w:pPr>
        <w:pStyle w:val="Paragraph"/>
        <w:rPr>
          <w:lang w:val="en-IN"/>
        </w:rPr>
      </w:pPr>
      <w:r w:rsidRPr="00CE33C2">
        <w:rPr>
          <w:lang w:val="en-IN"/>
        </w:rPr>
        <w:t>Despite these advancements, each model type has its own strengths and limitations</w:t>
      </w:r>
      <w:r>
        <w:rPr>
          <w:lang w:val="en-IN"/>
        </w:rPr>
        <w:t xml:space="preserve"> [2]</w:t>
      </w:r>
      <w:r w:rsidRPr="00CE33C2">
        <w:rPr>
          <w:lang w:val="en-IN"/>
        </w:rPr>
        <w:t xml:space="preserve">. CNNs are effective at capturing local features but may not fully grasp the sequential nature of text. LSTM and BiLSTM networks can model sequential data but often struggle with capturing broader contextual information. BERT, while excellent at contextual understanding, can be computationally intensive and may not effectively capture local dependencies without additional layers. This paper proposes a hybrid model that combines the strengths of CNN, BERT, and BiLSTM to </w:t>
      </w:r>
      <w:r w:rsidRPr="00CE33C2">
        <w:rPr>
          <w:lang w:val="en-IN"/>
        </w:rPr>
        <w:lastRenderedPageBreak/>
        <w:t>address these limitations and enhance sentiment analysis performance. By leveraging CNN for feature extraction, BERT for contextual embeddings, and BiLSTM for modelling sequential dependencies, the proposed approach aims to achieve superior accuracy and robustness in sentiment classification of Twitter data.</w:t>
      </w:r>
    </w:p>
    <w:p w14:paraId="1F2CB783" w14:textId="77777777" w:rsidR="00C35A09" w:rsidRDefault="00C35A09" w:rsidP="00827050">
      <w:pPr>
        <w:pStyle w:val="Paragraph"/>
        <w:rPr>
          <w:lang w:val="en-IN"/>
        </w:rPr>
      </w:pPr>
    </w:p>
    <w:p w14:paraId="489A4E3C" w14:textId="61D90B34" w:rsidR="00C35A09" w:rsidRDefault="00C35A09" w:rsidP="00C35A09">
      <w:pPr>
        <w:pStyle w:val="Heading1"/>
        <w:rPr>
          <w:lang w:val="en-IN"/>
        </w:rPr>
      </w:pPr>
      <w:r w:rsidRPr="00C35A09">
        <w:rPr>
          <w:lang w:val="en-IN"/>
        </w:rPr>
        <w:t>RESEARCH METHODOLOGY</w:t>
      </w:r>
    </w:p>
    <w:p w14:paraId="57EF4964" w14:textId="77777777" w:rsidR="00523B0C" w:rsidRPr="00523B0C" w:rsidRDefault="00523B0C" w:rsidP="00523B0C">
      <w:pPr>
        <w:pStyle w:val="Paragraph"/>
        <w:rPr>
          <w:lang w:val="en-IN"/>
        </w:rPr>
      </w:pPr>
      <w:r w:rsidRPr="00523B0C">
        <w:rPr>
          <w:lang w:val="en-IN"/>
        </w:rPr>
        <w:t xml:space="preserve">The literature on sentiment analysis of Twitter data is extensive, with various approaches ranging from simple rule-based methods to complex deep learning models. Early methods focused on lexicon-based approaches and traditional machine learning algorithms like Support Vector Machines (SVM) and Naïve Bayes. These methods relied heavily on pre-defined dictionaries of positive and negative words or statistical models trained on labelled </w:t>
      </w:r>
      <w:proofErr w:type="gramStart"/>
      <w:r w:rsidRPr="00523B0C">
        <w:rPr>
          <w:lang w:val="en-IN"/>
        </w:rPr>
        <w:t>data[</w:t>
      </w:r>
      <w:proofErr w:type="gramEnd"/>
      <w:r w:rsidRPr="00523B0C">
        <w:rPr>
          <w:lang w:val="en-IN"/>
        </w:rPr>
        <w:t xml:space="preserve">3]. However, they often struggled to handle the unique challenges posed by Twitter data, such as informal language, abbreviations, and the frequent use of slang and emoticons, which can drastically alter the sentiment conveyed by a text. To address these limitations, researchers have increasingly turned to deep learning methods, which offer improved accuracy and </w:t>
      </w:r>
      <w:proofErr w:type="gramStart"/>
      <w:r w:rsidRPr="00523B0C">
        <w:rPr>
          <w:lang w:val="en-IN"/>
        </w:rPr>
        <w:t>adaptability[</w:t>
      </w:r>
      <w:proofErr w:type="gramEnd"/>
      <w:r w:rsidRPr="00523B0C">
        <w:rPr>
          <w:lang w:val="en-IN"/>
        </w:rPr>
        <w:t xml:space="preserve">4]. CNNs have been employed for their ability to extract local features from text data, identifying patterns such as n-grams that are indicative of sentiment. Recurrent Neural Networks (RNNs) and their variants, like Long Short-Term Memory (LSTM) and BiLSTM, have been used to capture temporal dependencies in text, allowing models to consider the sequence of words when determining sentiment. BERT, a transformer-based model, has gained popularity for its superior performance in capturing context and semantics, thanks to its ability to understand the meaning of words based on their context within a </w:t>
      </w:r>
      <w:proofErr w:type="gramStart"/>
      <w:r w:rsidRPr="00523B0C">
        <w:rPr>
          <w:lang w:val="en-IN"/>
        </w:rPr>
        <w:t>sentence[</w:t>
      </w:r>
      <w:proofErr w:type="gramEnd"/>
      <w:r w:rsidRPr="00523B0C">
        <w:rPr>
          <w:lang w:val="en-IN"/>
        </w:rPr>
        <w:t>5]. However, few studies have explored the integration of these models into a unified framework. Most existing works have focused on using a single deep learning architecture or simple combinations of two models. Our research aims to fill this gap by proposing a hybrid model that combines CNN, BERT, and BiLSTM for enhanced sentiment analysis of Twitter data. The novelty of our approach lies in leveraging the strengths of each model type to overcome their individual limitations, thereby achieving superior performance in sentiment classification. The research methodology adopted in this study comprises several systematic stages designed to collect, preprocess, model, and evaluate the Twitter data for sentiment analysis using the proposed hybrid CNN-BERT-BiLSTM model. Below is a detailed description of each stage:</w:t>
      </w:r>
    </w:p>
    <w:p w14:paraId="11DF7907" w14:textId="77777777" w:rsidR="00523B0C" w:rsidRPr="00523B0C" w:rsidRDefault="00523B0C" w:rsidP="00523B0C">
      <w:pPr>
        <w:pStyle w:val="Paragraph"/>
        <w:rPr>
          <w:lang w:val="en-IN"/>
        </w:rPr>
      </w:pPr>
      <w:r w:rsidRPr="00523B0C">
        <w:rPr>
          <w:lang w:val="en-IN"/>
        </w:rPr>
        <w:t xml:space="preserve">Data Collection: Source: Twitter feeds were collected using the Twitter API, focusing on a diverse range of topics to ensure a comprehensive dataset. Keywords and hashtags were used to filter tweets relevant to various domains, such as politics, entertainment, and </w:t>
      </w:r>
      <w:proofErr w:type="gramStart"/>
      <w:r w:rsidRPr="00523B0C">
        <w:rPr>
          <w:lang w:val="en-IN"/>
        </w:rPr>
        <w:t>technology[</w:t>
      </w:r>
      <w:proofErr w:type="gramEnd"/>
      <w:r w:rsidRPr="00523B0C">
        <w:rPr>
          <w:lang w:val="en-IN"/>
        </w:rPr>
        <w:t>6].</w:t>
      </w:r>
    </w:p>
    <w:p w14:paraId="4532CEB8" w14:textId="77777777" w:rsidR="00523B0C" w:rsidRPr="00523B0C" w:rsidRDefault="00523B0C" w:rsidP="00523B0C">
      <w:pPr>
        <w:pStyle w:val="Paragraph"/>
        <w:rPr>
          <w:lang w:val="en-IN"/>
        </w:rPr>
      </w:pPr>
      <w:r w:rsidRPr="00523B0C">
        <w:rPr>
          <w:lang w:val="en-IN"/>
        </w:rPr>
        <w:t>Timeframe: The data collection covered a period of six months to capture temporal variations in sentiment and accommodate changes in public opinion over time.</w:t>
      </w:r>
    </w:p>
    <w:p w14:paraId="49314621" w14:textId="77777777" w:rsidR="00523B0C" w:rsidRPr="00523B0C" w:rsidRDefault="00523B0C" w:rsidP="00523B0C">
      <w:pPr>
        <w:pStyle w:val="Paragraph"/>
        <w:rPr>
          <w:lang w:val="en-IN"/>
        </w:rPr>
      </w:pPr>
      <w:r w:rsidRPr="00523B0C">
        <w:rPr>
          <w:lang w:val="en-IN"/>
        </w:rPr>
        <w:t>Data Volume: Approximately 100,000 tweets were gathered to form a substantial corpus for training and testing the model.</w:t>
      </w:r>
    </w:p>
    <w:p w14:paraId="025C3F4D" w14:textId="77777777" w:rsidR="00523B0C" w:rsidRPr="00523B0C" w:rsidRDefault="00523B0C" w:rsidP="00523B0C">
      <w:pPr>
        <w:pStyle w:val="Paragraph"/>
        <w:rPr>
          <w:lang w:val="en-IN"/>
        </w:rPr>
      </w:pPr>
      <w:r w:rsidRPr="00523B0C">
        <w:rPr>
          <w:lang w:val="en-IN"/>
        </w:rPr>
        <w:t xml:space="preserve">Data Preprocessing: Noise Removal: The raw Twitter data often contains noise, such as URLs, user mentions (@username), and hashtags (#hashtag). These elements were removed to prevent them from skewing the sentiment </w:t>
      </w:r>
      <w:proofErr w:type="gramStart"/>
      <w:r w:rsidRPr="00523B0C">
        <w:rPr>
          <w:lang w:val="en-IN"/>
        </w:rPr>
        <w:t>analysis[</w:t>
      </w:r>
      <w:proofErr w:type="gramEnd"/>
      <w:r w:rsidRPr="00523B0C">
        <w:rPr>
          <w:lang w:val="en-IN"/>
        </w:rPr>
        <w:t>7].</w:t>
      </w:r>
    </w:p>
    <w:p w14:paraId="27F52240" w14:textId="77777777" w:rsidR="00523B0C" w:rsidRPr="00523B0C" w:rsidRDefault="00523B0C" w:rsidP="00523B0C">
      <w:pPr>
        <w:pStyle w:val="Paragraph"/>
        <w:rPr>
          <w:lang w:val="en-IN"/>
        </w:rPr>
      </w:pPr>
      <w:r w:rsidRPr="00523B0C">
        <w:rPr>
          <w:lang w:val="en-IN"/>
        </w:rPr>
        <w:t>Text Normalization: This step involved converting all text to lowercase to maintain consistency.</w:t>
      </w:r>
    </w:p>
    <w:p w14:paraId="022FAA5A" w14:textId="77777777" w:rsidR="00523B0C" w:rsidRPr="00523B0C" w:rsidRDefault="00523B0C" w:rsidP="00523B0C">
      <w:pPr>
        <w:pStyle w:val="Paragraph"/>
        <w:rPr>
          <w:lang w:val="en-IN"/>
        </w:rPr>
      </w:pPr>
      <w:r w:rsidRPr="00523B0C">
        <w:rPr>
          <w:lang w:val="en-IN"/>
        </w:rPr>
        <w:t>Tokenization: The tweets were tokenized into individual words using natural language processing (NLP) techniques to facilitate analysis.</w:t>
      </w:r>
    </w:p>
    <w:p w14:paraId="79A6F28B" w14:textId="77777777" w:rsidR="00523B0C" w:rsidRPr="00523B0C" w:rsidRDefault="00523B0C" w:rsidP="00523B0C">
      <w:pPr>
        <w:pStyle w:val="Paragraph"/>
        <w:rPr>
          <w:lang w:val="en-IN"/>
        </w:rPr>
      </w:pPr>
      <w:proofErr w:type="spellStart"/>
      <w:r w:rsidRPr="00523B0C">
        <w:rPr>
          <w:lang w:val="en-IN"/>
        </w:rPr>
        <w:t>Stopword</w:t>
      </w:r>
      <w:proofErr w:type="spellEnd"/>
      <w:r w:rsidRPr="00523B0C">
        <w:rPr>
          <w:lang w:val="en-IN"/>
        </w:rPr>
        <w:t xml:space="preserve"> Removal: Commonly used words that do not contribute to sentiment (e.g., "and," "the," "is") were removed using a predefined stop word list.</w:t>
      </w:r>
    </w:p>
    <w:p w14:paraId="14B3B304" w14:textId="77777777" w:rsidR="00523B0C" w:rsidRPr="00523B0C" w:rsidRDefault="00523B0C" w:rsidP="00523B0C">
      <w:pPr>
        <w:pStyle w:val="Paragraph"/>
        <w:rPr>
          <w:lang w:val="en-IN"/>
        </w:rPr>
      </w:pPr>
      <w:r w:rsidRPr="00523B0C">
        <w:rPr>
          <w:lang w:val="en-IN"/>
        </w:rPr>
        <w:t xml:space="preserve">Stemming and Lemmatization: To reduce words to their base or root form, stemming and lemmatization were applied. This helped in reducing the dimensionality of the input </w:t>
      </w:r>
      <w:proofErr w:type="gramStart"/>
      <w:r w:rsidRPr="00523B0C">
        <w:rPr>
          <w:lang w:val="en-IN"/>
        </w:rPr>
        <w:t>data[</w:t>
      </w:r>
      <w:proofErr w:type="gramEnd"/>
      <w:r w:rsidRPr="00523B0C">
        <w:rPr>
          <w:lang w:val="en-IN"/>
        </w:rPr>
        <w:t>8].</w:t>
      </w:r>
    </w:p>
    <w:p w14:paraId="4CE755E0" w14:textId="77777777" w:rsidR="00523B0C" w:rsidRPr="00523B0C" w:rsidRDefault="00523B0C" w:rsidP="00523B0C">
      <w:pPr>
        <w:pStyle w:val="Paragraph"/>
        <w:rPr>
          <w:lang w:val="en-IN"/>
        </w:rPr>
      </w:pPr>
      <w:r w:rsidRPr="00523B0C">
        <w:rPr>
          <w:lang w:val="en-IN"/>
        </w:rPr>
        <w:t>Feature Extraction and Embedding:</w:t>
      </w:r>
    </w:p>
    <w:p w14:paraId="61D65FC5" w14:textId="77777777" w:rsidR="00523B0C" w:rsidRPr="00523B0C" w:rsidRDefault="00523B0C" w:rsidP="00523B0C">
      <w:pPr>
        <w:pStyle w:val="Paragraph"/>
        <w:rPr>
          <w:lang w:val="en-IN"/>
        </w:rPr>
      </w:pPr>
      <w:r w:rsidRPr="00523B0C">
        <w:rPr>
          <w:lang w:val="en-IN"/>
        </w:rPr>
        <w:t>Contextual Embeddings with BERT: BERT was employed to generate deep contextual word embeddings. BERT’s bidirectional training of transformers allows the model to understand the context of each word based on all other words in the sentence, which enhances the sentiment classification task.</w:t>
      </w:r>
    </w:p>
    <w:p w14:paraId="7824E9E5" w14:textId="77777777" w:rsidR="00523B0C" w:rsidRPr="00523B0C" w:rsidRDefault="00523B0C" w:rsidP="00523B0C">
      <w:pPr>
        <w:pStyle w:val="Paragraph"/>
        <w:rPr>
          <w:lang w:val="en-IN"/>
        </w:rPr>
      </w:pPr>
      <w:r w:rsidRPr="00523B0C">
        <w:rPr>
          <w:lang w:val="en-IN"/>
        </w:rPr>
        <w:t>Local Feature Extraction with CNN: A Convolutional Neural Network was used to extract local features from the BERT embeddings. The CNN is particularly effective in identifying important n-gram features that may indicate specific sentiments (e.g., "not good," "very happy</w:t>
      </w:r>
      <w:proofErr w:type="gramStart"/>
      <w:r w:rsidRPr="00523B0C">
        <w:rPr>
          <w:lang w:val="en-IN"/>
        </w:rPr>
        <w:t>")[</w:t>
      </w:r>
      <w:proofErr w:type="gramEnd"/>
      <w:r w:rsidRPr="00523B0C">
        <w:rPr>
          <w:lang w:val="en-IN"/>
        </w:rPr>
        <w:t>9].</w:t>
      </w:r>
    </w:p>
    <w:p w14:paraId="3B2DF485" w14:textId="77777777" w:rsidR="00523B0C" w:rsidRPr="00523B0C" w:rsidRDefault="00523B0C" w:rsidP="00523B0C">
      <w:pPr>
        <w:pStyle w:val="Paragraph"/>
        <w:rPr>
          <w:lang w:val="en-IN"/>
        </w:rPr>
      </w:pPr>
      <w:r w:rsidRPr="00523B0C">
        <w:rPr>
          <w:lang w:val="en-IN"/>
        </w:rPr>
        <w:t xml:space="preserve">Model </w:t>
      </w:r>
      <w:proofErr w:type="spellStart"/>
      <w:proofErr w:type="gramStart"/>
      <w:r w:rsidRPr="00523B0C">
        <w:rPr>
          <w:lang w:val="en-IN"/>
        </w:rPr>
        <w:t>Architecture:The</w:t>
      </w:r>
      <w:proofErr w:type="spellEnd"/>
      <w:proofErr w:type="gramEnd"/>
      <w:r w:rsidRPr="00523B0C">
        <w:rPr>
          <w:lang w:val="en-IN"/>
        </w:rPr>
        <w:t xml:space="preserve"> hybrid model consists of three primary components:</w:t>
      </w:r>
    </w:p>
    <w:p w14:paraId="6D0A75BE" w14:textId="77777777" w:rsidR="00523B0C" w:rsidRPr="00523B0C" w:rsidRDefault="00523B0C" w:rsidP="00523B0C">
      <w:pPr>
        <w:pStyle w:val="Paragraph"/>
        <w:rPr>
          <w:lang w:val="en-IN"/>
        </w:rPr>
      </w:pPr>
      <w:r w:rsidRPr="00523B0C">
        <w:rPr>
          <w:lang w:val="en-IN"/>
        </w:rPr>
        <w:t>CNN Layer: Extracts local features from the BERT embeddings by applying convolutional filters and pooling operations.</w:t>
      </w:r>
    </w:p>
    <w:p w14:paraId="4553FBA6" w14:textId="77777777" w:rsidR="00523B0C" w:rsidRPr="00523B0C" w:rsidRDefault="00523B0C" w:rsidP="00523B0C">
      <w:pPr>
        <w:pStyle w:val="Paragraph"/>
        <w:rPr>
          <w:lang w:val="en-IN"/>
        </w:rPr>
      </w:pPr>
      <w:r w:rsidRPr="00523B0C">
        <w:rPr>
          <w:lang w:val="en-IN"/>
        </w:rPr>
        <w:t>BiLSTM Layer: Processes the extracted features from the CNN to capture sequential dependencies and contextual information from both directions (forward and backward).</w:t>
      </w:r>
    </w:p>
    <w:p w14:paraId="41E9F26F" w14:textId="77777777" w:rsidR="00523B0C" w:rsidRPr="00523B0C" w:rsidRDefault="00523B0C" w:rsidP="00523B0C">
      <w:pPr>
        <w:pStyle w:val="Paragraph"/>
        <w:rPr>
          <w:lang w:val="en-IN"/>
        </w:rPr>
      </w:pPr>
      <w:r w:rsidRPr="00523B0C">
        <w:rPr>
          <w:lang w:val="en-IN"/>
        </w:rPr>
        <w:lastRenderedPageBreak/>
        <w:t xml:space="preserve">Dense Output Layer: The final dense layer, followed by a </w:t>
      </w:r>
      <w:proofErr w:type="spellStart"/>
      <w:r w:rsidRPr="00523B0C">
        <w:rPr>
          <w:lang w:val="en-IN"/>
        </w:rPr>
        <w:t>softmax</w:t>
      </w:r>
      <w:proofErr w:type="spellEnd"/>
      <w:r w:rsidRPr="00523B0C">
        <w:rPr>
          <w:lang w:val="en-IN"/>
        </w:rPr>
        <w:t xml:space="preserve"> activation function, is used for sentiment classification into categories (positive, negative, </w:t>
      </w:r>
      <w:proofErr w:type="gramStart"/>
      <w:r w:rsidRPr="00523B0C">
        <w:rPr>
          <w:lang w:val="en-IN"/>
        </w:rPr>
        <w:t>neutral)[</w:t>
      </w:r>
      <w:proofErr w:type="gramEnd"/>
      <w:r w:rsidRPr="00523B0C">
        <w:rPr>
          <w:lang w:val="en-IN"/>
        </w:rPr>
        <w:t>10].</w:t>
      </w:r>
    </w:p>
    <w:p w14:paraId="47067214" w14:textId="77777777" w:rsidR="00523B0C" w:rsidRPr="00523B0C" w:rsidRDefault="00523B0C" w:rsidP="00523B0C">
      <w:pPr>
        <w:pStyle w:val="Paragraph"/>
        <w:rPr>
          <w:lang w:val="en-IN"/>
        </w:rPr>
      </w:pPr>
      <w:r w:rsidRPr="00523B0C">
        <w:rPr>
          <w:lang w:val="en-IN"/>
        </w:rPr>
        <w:t>Model Training and Hyperparameter Tuning:</w:t>
      </w:r>
    </w:p>
    <w:p w14:paraId="5D53365E" w14:textId="77777777" w:rsidR="00523B0C" w:rsidRPr="00523B0C" w:rsidRDefault="00523B0C" w:rsidP="00523B0C">
      <w:pPr>
        <w:pStyle w:val="Paragraph"/>
        <w:rPr>
          <w:lang w:val="en-IN"/>
        </w:rPr>
      </w:pPr>
      <w:r w:rsidRPr="00523B0C">
        <w:rPr>
          <w:lang w:val="en-IN"/>
        </w:rPr>
        <w:t xml:space="preserve">Training: The hybrid model was trained using a </w:t>
      </w:r>
      <w:proofErr w:type="spellStart"/>
      <w:r w:rsidRPr="00523B0C">
        <w:rPr>
          <w:lang w:val="en-IN"/>
        </w:rPr>
        <w:t>labeled</w:t>
      </w:r>
      <w:proofErr w:type="spellEnd"/>
      <w:r w:rsidRPr="00523B0C">
        <w:rPr>
          <w:lang w:val="en-IN"/>
        </w:rPr>
        <w:t xml:space="preserve"> dataset, employing a cross-entropy loss function suitable for multi-class classification tasks. The Adam optimizer was utilized to minimize the loss function during training.</w:t>
      </w:r>
    </w:p>
    <w:p w14:paraId="5C598A77" w14:textId="77777777" w:rsidR="00523B0C" w:rsidRPr="00523B0C" w:rsidRDefault="00523B0C" w:rsidP="00523B0C">
      <w:pPr>
        <w:pStyle w:val="Paragraph"/>
        <w:rPr>
          <w:lang w:val="en-IN"/>
        </w:rPr>
      </w:pPr>
      <w:r w:rsidRPr="00523B0C">
        <w:rPr>
          <w:lang w:val="en-IN"/>
        </w:rPr>
        <w:t xml:space="preserve">Hyperparameter Tuning: Grid search and random search techniques were employed to fine-tune the hyperparameters, such as learning rate, batch size, number of filters in CNN, and the number of LSTM units, to optimize model </w:t>
      </w:r>
      <w:proofErr w:type="gramStart"/>
      <w:r w:rsidRPr="00523B0C">
        <w:rPr>
          <w:lang w:val="en-IN"/>
        </w:rPr>
        <w:t>performance[</w:t>
      </w:r>
      <w:proofErr w:type="gramEnd"/>
      <w:r w:rsidRPr="00523B0C">
        <w:rPr>
          <w:lang w:val="en-IN"/>
        </w:rPr>
        <w:t>11].</w:t>
      </w:r>
    </w:p>
    <w:p w14:paraId="7221DAA8" w14:textId="77777777" w:rsidR="00523B0C" w:rsidRPr="00523B0C" w:rsidRDefault="00523B0C" w:rsidP="00523B0C">
      <w:pPr>
        <w:pStyle w:val="Paragraph"/>
        <w:rPr>
          <w:lang w:val="en-IN"/>
        </w:rPr>
      </w:pPr>
      <w:r w:rsidRPr="00523B0C">
        <w:rPr>
          <w:lang w:val="en-IN"/>
        </w:rPr>
        <w:t>Model Evaluation:</w:t>
      </w:r>
    </w:p>
    <w:p w14:paraId="17CE60A9" w14:textId="77777777" w:rsidR="00523B0C" w:rsidRPr="00523B0C" w:rsidRDefault="00523B0C" w:rsidP="00523B0C">
      <w:pPr>
        <w:pStyle w:val="Paragraph"/>
        <w:rPr>
          <w:lang w:val="en-IN"/>
        </w:rPr>
      </w:pPr>
      <w:r w:rsidRPr="00523B0C">
        <w:rPr>
          <w:lang w:val="en-IN"/>
        </w:rPr>
        <w:t xml:space="preserve">Evaluation Metrics: The model’s performance was evaluated using accuracy, precision, recall, and F1-score metrics. These metrics provide a comprehensive evaluation of the model's ability to correctly classify sentiment across different </w:t>
      </w:r>
      <w:proofErr w:type="gramStart"/>
      <w:r w:rsidRPr="00523B0C">
        <w:rPr>
          <w:lang w:val="en-IN"/>
        </w:rPr>
        <w:t>categories[</w:t>
      </w:r>
      <w:proofErr w:type="gramEnd"/>
      <w:r w:rsidRPr="00523B0C">
        <w:rPr>
          <w:lang w:val="en-IN"/>
        </w:rPr>
        <w:t>].</w:t>
      </w:r>
    </w:p>
    <w:p w14:paraId="635EF029" w14:textId="77777777" w:rsidR="00523B0C" w:rsidRPr="00523B0C" w:rsidRDefault="00523B0C" w:rsidP="00523B0C">
      <w:pPr>
        <w:pStyle w:val="Paragraph"/>
        <w:rPr>
          <w:lang w:val="en-IN"/>
        </w:rPr>
      </w:pPr>
      <w:r w:rsidRPr="00523B0C">
        <w:rPr>
          <w:lang w:val="en-IN"/>
        </w:rPr>
        <w:t xml:space="preserve">Comparative Analysis: A comparative analysis was conducted with baseline models like SVM, Naïve Bayes, and individual deep learning models (CNN, BiLSTM, and BERT) to demonstrate the effectiveness of the proposed hybrid </w:t>
      </w:r>
      <w:proofErr w:type="gramStart"/>
      <w:r w:rsidRPr="00523B0C">
        <w:rPr>
          <w:lang w:val="en-IN"/>
        </w:rPr>
        <w:t>model[</w:t>
      </w:r>
      <w:proofErr w:type="gramEnd"/>
      <w:r w:rsidRPr="00523B0C">
        <w:rPr>
          <w:lang w:val="en-IN"/>
        </w:rPr>
        <w:t>12].</w:t>
      </w:r>
    </w:p>
    <w:p w14:paraId="4C303AA6" w14:textId="77777777" w:rsidR="00523B0C" w:rsidRPr="00523B0C" w:rsidRDefault="00523B0C" w:rsidP="00523B0C">
      <w:pPr>
        <w:pStyle w:val="Paragraph"/>
        <w:rPr>
          <w:lang w:val="en-IN"/>
        </w:rPr>
      </w:pPr>
      <w:r w:rsidRPr="00523B0C">
        <w:rPr>
          <w:lang w:val="en-IN"/>
        </w:rPr>
        <w:t>Cross-Validation:</w:t>
      </w:r>
    </w:p>
    <w:p w14:paraId="7146BF67" w14:textId="77777777" w:rsidR="00523B0C" w:rsidRPr="00523B0C" w:rsidRDefault="00523B0C" w:rsidP="00523B0C">
      <w:pPr>
        <w:pStyle w:val="Paragraph"/>
        <w:rPr>
          <w:lang w:val="en-IN"/>
        </w:rPr>
      </w:pPr>
      <w:r w:rsidRPr="00523B0C">
        <w:rPr>
          <w:lang w:val="en-IN"/>
        </w:rPr>
        <w:t xml:space="preserve">K-Fold Cross-Validation: To ensure the robustness and generalizability of the model, k-fold cross-validation was performed. This technique divides the data into k subsets and trains the model k times, each time using a different subset as the test set and the remaining subsets as the training </w:t>
      </w:r>
      <w:proofErr w:type="gramStart"/>
      <w:r w:rsidRPr="00523B0C">
        <w:rPr>
          <w:lang w:val="en-IN"/>
        </w:rPr>
        <w:t>set[</w:t>
      </w:r>
      <w:proofErr w:type="gramEnd"/>
      <w:r w:rsidRPr="00523B0C">
        <w:rPr>
          <w:lang w:val="en-IN"/>
        </w:rPr>
        <w:t>13].</w:t>
      </w:r>
    </w:p>
    <w:p w14:paraId="4229CF19" w14:textId="77777777" w:rsidR="00523B0C" w:rsidRPr="00523B0C" w:rsidRDefault="00523B0C" w:rsidP="00523B0C">
      <w:pPr>
        <w:pStyle w:val="Paragraph"/>
        <w:rPr>
          <w:lang w:val="en-IN"/>
        </w:rPr>
      </w:pPr>
      <w:r w:rsidRPr="00523B0C">
        <w:rPr>
          <w:lang w:val="en-IN"/>
        </w:rPr>
        <w:t>Error Analysis and Model Refinement:</w:t>
      </w:r>
    </w:p>
    <w:p w14:paraId="58FAD583" w14:textId="77777777" w:rsidR="00523B0C" w:rsidRPr="00523B0C" w:rsidRDefault="00523B0C" w:rsidP="00523B0C">
      <w:pPr>
        <w:pStyle w:val="Paragraph"/>
        <w:rPr>
          <w:lang w:val="en-IN"/>
        </w:rPr>
      </w:pPr>
      <w:r w:rsidRPr="00523B0C">
        <w:rPr>
          <w:lang w:val="en-IN"/>
        </w:rPr>
        <w:t>Error Analysis: An error analysis was conducted to identify common misclassifications and refine the model further. Specific attention was given to instances where the model misinterpreted sarcasm or context-specific sentiment.</w:t>
      </w:r>
    </w:p>
    <w:p w14:paraId="4948F4E4" w14:textId="29DDDDDB" w:rsidR="00523B0C" w:rsidRDefault="00523B0C" w:rsidP="00523B0C">
      <w:pPr>
        <w:pStyle w:val="Paragraph"/>
        <w:rPr>
          <w:lang w:val="en-IN"/>
        </w:rPr>
      </w:pPr>
      <w:r w:rsidRPr="00523B0C">
        <w:rPr>
          <w:lang w:val="en-IN"/>
        </w:rPr>
        <w:t xml:space="preserve">Model Refinement: Based on the error analysis, additional </w:t>
      </w:r>
      <w:proofErr w:type="gramStart"/>
      <w:r w:rsidRPr="00523B0C">
        <w:rPr>
          <w:lang w:val="en-IN"/>
        </w:rPr>
        <w:t>layers</w:t>
      </w:r>
      <w:proofErr w:type="gramEnd"/>
      <w:r w:rsidRPr="00523B0C">
        <w:rPr>
          <w:lang w:val="en-IN"/>
        </w:rPr>
        <w:t xml:space="preserve"> or modifications (e.g., attention mechanisms) were considered to enhance model performance.[14]</w:t>
      </w:r>
    </w:p>
    <w:p w14:paraId="1023E5F5" w14:textId="77777777" w:rsidR="00600551" w:rsidRDefault="00600551" w:rsidP="00523B0C">
      <w:pPr>
        <w:pStyle w:val="Paragraph"/>
        <w:rPr>
          <w:lang w:val="en-IN"/>
        </w:rPr>
      </w:pPr>
    </w:p>
    <w:p w14:paraId="017C05DD" w14:textId="15D2E05A" w:rsidR="00600551" w:rsidRPr="00523B0C" w:rsidRDefault="00600551" w:rsidP="00600551">
      <w:pPr>
        <w:pStyle w:val="Heading1"/>
        <w:rPr>
          <w:lang w:val="en-IN"/>
        </w:rPr>
      </w:pPr>
      <w:r w:rsidRPr="00600551">
        <w:rPr>
          <w:lang w:val="en-IN"/>
        </w:rPr>
        <w:t>KEY FINDINGS</w:t>
      </w:r>
    </w:p>
    <w:p w14:paraId="1282E423" w14:textId="77777777" w:rsidR="005A7EA6" w:rsidRPr="005A7EA6" w:rsidRDefault="005A7EA6" w:rsidP="005A7EA6">
      <w:pPr>
        <w:pStyle w:val="Paragraph"/>
        <w:rPr>
          <w:lang w:val="en-IN"/>
        </w:rPr>
      </w:pPr>
      <w:r w:rsidRPr="005A7EA6">
        <w:rPr>
          <w:lang w:val="en-IN"/>
        </w:rPr>
        <w:t>The research conducted on sentiment analysis of Twitter feeds using the proposed CNN-BERT-BiLSTM hybrid model yielded several key findings that underscore the model's effectiveness and contributions to the field of natural language processing (NLP).</w:t>
      </w:r>
    </w:p>
    <w:p w14:paraId="4276DB78" w14:textId="77777777" w:rsidR="005A7EA6" w:rsidRPr="005A7EA6" w:rsidRDefault="005A7EA6" w:rsidP="005A7EA6">
      <w:pPr>
        <w:pStyle w:val="Paragraph"/>
        <w:rPr>
          <w:lang w:val="en-IN"/>
        </w:rPr>
      </w:pPr>
      <w:r w:rsidRPr="005A7EA6">
        <w:rPr>
          <w:lang w:val="en-IN"/>
        </w:rPr>
        <w:t>Improved Sentiment Classification Accuracy:</w:t>
      </w:r>
    </w:p>
    <w:p w14:paraId="64CE72BE" w14:textId="77777777" w:rsidR="005A7EA6" w:rsidRPr="005A7EA6" w:rsidRDefault="005A7EA6" w:rsidP="005A7EA6">
      <w:pPr>
        <w:pStyle w:val="Paragraph"/>
        <w:rPr>
          <w:lang w:val="en-IN"/>
        </w:rPr>
      </w:pPr>
      <w:r w:rsidRPr="005A7EA6">
        <w:rPr>
          <w:lang w:val="en-IN"/>
        </w:rPr>
        <w:t xml:space="preserve">The hybrid model combining CNN, BERT, and BiLSTM demonstrated superior performance in sentiment classification compared to traditional models and individual deep learning architectures. The integration of CNN for feature extraction, BERT for contextual word embeddings, and BiLSTM for sequential learning allowed the model to capture both local and global dependencies in the text, resulting in a notable improvement in </w:t>
      </w:r>
      <w:proofErr w:type="gramStart"/>
      <w:r w:rsidRPr="005A7EA6">
        <w:rPr>
          <w:lang w:val="en-IN"/>
        </w:rPr>
        <w:t>accuracy[</w:t>
      </w:r>
      <w:proofErr w:type="gramEnd"/>
      <w:r w:rsidRPr="005A7EA6">
        <w:rPr>
          <w:lang w:val="en-IN"/>
        </w:rPr>
        <w:t>15]. The model achieved an overall accuracy of 92.5%, outperforming baseline models such as Naïve Bayes, Support Vector Machines (SVM), and standalone deep learning models (CNN, BiLSTM, and BERT) by a margin of 5-10%.</w:t>
      </w:r>
    </w:p>
    <w:p w14:paraId="5F14CF4B" w14:textId="77777777" w:rsidR="005A7EA6" w:rsidRPr="005A7EA6" w:rsidRDefault="005A7EA6" w:rsidP="005A7EA6">
      <w:pPr>
        <w:pStyle w:val="Paragraph"/>
        <w:rPr>
          <w:lang w:val="en-IN"/>
        </w:rPr>
      </w:pPr>
      <w:r w:rsidRPr="005A7EA6">
        <w:rPr>
          <w:lang w:val="en-IN"/>
        </w:rPr>
        <w:t>Effective Handling of Twitter-Specific Challenges:</w:t>
      </w:r>
    </w:p>
    <w:p w14:paraId="3C615C25" w14:textId="77777777" w:rsidR="005A7EA6" w:rsidRPr="005A7EA6" w:rsidRDefault="005A7EA6" w:rsidP="005A7EA6">
      <w:pPr>
        <w:pStyle w:val="Paragraph"/>
        <w:rPr>
          <w:lang w:val="en-IN"/>
        </w:rPr>
      </w:pPr>
      <w:r w:rsidRPr="005A7EA6">
        <w:rPr>
          <w:lang w:val="en-IN"/>
        </w:rPr>
        <w:t xml:space="preserve">The hybrid model effectively addressed the unique challenges posed by Twitter data, such as informal language, slang, abbreviations, and emoticons. The use of BERT for generating contextual embeddings proved particularly beneficial in understanding the nuanced language and context-specific sentiment often encountered in tweets. Moreover, the CNN component was effective in capturing local n-gram features, such as negations and expressions (e.g., "not good," "extremely happy"), which are critical for sentiment </w:t>
      </w:r>
      <w:proofErr w:type="gramStart"/>
      <w:r w:rsidRPr="005A7EA6">
        <w:rPr>
          <w:lang w:val="en-IN"/>
        </w:rPr>
        <w:t>analysis[</w:t>
      </w:r>
      <w:proofErr w:type="gramEnd"/>
      <w:r w:rsidRPr="005A7EA6">
        <w:rPr>
          <w:lang w:val="en-IN"/>
        </w:rPr>
        <w:t>16].</w:t>
      </w:r>
    </w:p>
    <w:p w14:paraId="7E18C07E" w14:textId="77777777" w:rsidR="005A7EA6" w:rsidRPr="005A7EA6" w:rsidRDefault="005A7EA6" w:rsidP="005A7EA6">
      <w:pPr>
        <w:pStyle w:val="Paragraph"/>
        <w:rPr>
          <w:lang w:val="en-IN"/>
        </w:rPr>
      </w:pPr>
      <w:r w:rsidRPr="005A7EA6">
        <w:rPr>
          <w:lang w:val="en-IN"/>
        </w:rPr>
        <w:t>Enhanced Robustness and Generalizability:</w:t>
      </w:r>
    </w:p>
    <w:p w14:paraId="169DA5CD" w14:textId="77777777" w:rsidR="005A7EA6" w:rsidRPr="005A7EA6" w:rsidRDefault="005A7EA6" w:rsidP="005A7EA6">
      <w:pPr>
        <w:pStyle w:val="Paragraph"/>
        <w:rPr>
          <w:lang w:val="en-IN"/>
        </w:rPr>
      </w:pPr>
      <w:r w:rsidRPr="005A7EA6">
        <w:rPr>
          <w:lang w:val="en-IN"/>
        </w:rPr>
        <w:t xml:space="preserve">The model demonstrated robustness across various datasets, including those covering different topics (e.g., politics, entertainment, technology) and </w:t>
      </w:r>
      <w:proofErr w:type="gramStart"/>
      <w:r w:rsidRPr="005A7EA6">
        <w:rPr>
          <w:lang w:val="en-IN"/>
        </w:rPr>
        <w:t>timeframes[</w:t>
      </w:r>
      <w:proofErr w:type="gramEnd"/>
      <w:r w:rsidRPr="005A7EA6">
        <w:rPr>
          <w:lang w:val="en-IN"/>
        </w:rPr>
        <w:t>17]. The use of k-fold cross-validation confirmed the model's generalizability, as it consistently performed well across different subsets of the data. This robustness is crucial for deploying the model in real-world applications where data variability is high.</w:t>
      </w:r>
    </w:p>
    <w:p w14:paraId="38EE5F0C" w14:textId="77777777" w:rsidR="005A7EA6" w:rsidRPr="005A7EA6" w:rsidRDefault="005A7EA6" w:rsidP="005A7EA6">
      <w:pPr>
        <w:pStyle w:val="Paragraph"/>
        <w:rPr>
          <w:lang w:val="en-IN"/>
        </w:rPr>
      </w:pPr>
      <w:r w:rsidRPr="005A7EA6">
        <w:rPr>
          <w:lang w:val="en-IN"/>
        </w:rPr>
        <w:t>Performance Tuning and Hyperparameter Optimization:</w:t>
      </w:r>
    </w:p>
    <w:p w14:paraId="2BC12454" w14:textId="77777777" w:rsidR="005A7EA6" w:rsidRPr="005A7EA6" w:rsidRDefault="005A7EA6" w:rsidP="005A7EA6">
      <w:pPr>
        <w:pStyle w:val="Paragraph"/>
        <w:rPr>
          <w:lang w:val="en-IN"/>
        </w:rPr>
      </w:pPr>
      <w:r w:rsidRPr="005A7EA6">
        <w:rPr>
          <w:lang w:val="en-IN"/>
        </w:rPr>
        <w:t xml:space="preserve">Performance tuning played a significant role in achieving optimal results. Hyperparameter tuning was conducted using grid search and random search techniques to determine the best combination of hyperparameters. Key parameters, such as the learning rate, batch size, number of convolutional filters in the CNN, and the number of LSTM units in the BiLSTM layer, were carefully optimized. The Adam optimizer was chosen for its adaptive learning rate capabilities, which helped improve convergence speed and model </w:t>
      </w:r>
      <w:proofErr w:type="gramStart"/>
      <w:r w:rsidRPr="005A7EA6">
        <w:rPr>
          <w:lang w:val="en-IN"/>
        </w:rPr>
        <w:t>performance[</w:t>
      </w:r>
      <w:proofErr w:type="gramEnd"/>
      <w:r w:rsidRPr="005A7EA6">
        <w:rPr>
          <w:lang w:val="en-IN"/>
        </w:rPr>
        <w:t>18].</w:t>
      </w:r>
    </w:p>
    <w:p w14:paraId="2B9B839B" w14:textId="77777777" w:rsidR="005A7EA6" w:rsidRPr="005A7EA6" w:rsidRDefault="005A7EA6" w:rsidP="005A7EA6">
      <w:pPr>
        <w:pStyle w:val="Paragraph"/>
        <w:rPr>
          <w:lang w:val="en-IN"/>
        </w:rPr>
      </w:pPr>
      <w:r w:rsidRPr="005A7EA6">
        <w:rPr>
          <w:lang w:val="en-IN"/>
        </w:rPr>
        <w:lastRenderedPageBreak/>
        <w:t>Importance of Contextual and Sequential Features:</w:t>
      </w:r>
    </w:p>
    <w:p w14:paraId="0814AA07" w14:textId="77777777" w:rsidR="005A7EA6" w:rsidRPr="005A7EA6" w:rsidRDefault="005A7EA6" w:rsidP="005A7EA6">
      <w:pPr>
        <w:pStyle w:val="Paragraph"/>
        <w:rPr>
          <w:lang w:val="en-IN"/>
        </w:rPr>
      </w:pPr>
      <w:r w:rsidRPr="005A7EA6">
        <w:rPr>
          <w:lang w:val="en-IN"/>
        </w:rPr>
        <w:t xml:space="preserve">The study highlighted the importance of combining both contextual and sequential features for sentiment analysis. While BERT provided deep contextual embeddings that captured the meaning of words based on their surrounding context, the BiLSTM layer effectively </w:t>
      </w:r>
      <w:proofErr w:type="spellStart"/>
      <w:r w:rsidRPr="005A7EA6">
        <w:rPr>
          <w:lang w:val="en-IN"/>
        </w:rPr>
        <w:t>modeled</w:t>
      </w:r>
      <w:proofErr w:type="spellEnd"/>
      <w:r w:rsidRPr="005A7EA6">
        <w:rPr>
          <w:lang w:val="en-IN"/>
        </w:rPr>
        <w:t xml:space="preserve"> the sequential nature of text, capturing dependencies across the </w:t>
      </w:r>
      <w:proofErr w:type="gramStart"/>
      <w:r w:rsidRPr="005A7EA6">
        <w:rPr>
          <w:lang w:val="en-IN"/>
        </w:rPr>
        <w:t>sentence[</w:t>
      </w:r>
      <w:proofErr w:type="gramEnd"/>
      <w:r w:rsidRPr="005A7EA6">
        <w:rPr>
          <w:lang w:val="en-IN"/>
        </w:rPr>
        <w:t>19]. This combination proved crucial for accurately classifying sentiment, particularly in complex and context-rich tweets.</w:t>
      </w:r>
    </w:p>
    <w:p w14:paraId="1BCB846B" w14:textId="77777777" w:rsidR="005A7EA6" w:rsidRPr="005A7EA6" w:rsidRDefault="005A7EA6" w:rsidP="005A7EA6">
      <w:pPr>
        <w:pStyle w:val="Paragraph"/>
        <w:rPr>
          <w:lang w:val="en-IN"/>
        </w:rPr>
      </w:pPr>
      <w:r w:rsidRPr="005A7EA6">
        <w:rPr>
          <w:lang w:val="en-IN"/>
        </w:rPr>
        <w:t>Comparative Analysis with Baseline Models:</w:t>
      </w:r>
    </w:p>
    <w:p w14:paraId="69A3C759" w14:textId="77777777" w:rsidR="005A7EA6" w:rsidRPr="005A7EA6" w:rsidRDefault="005A7EA6" w:rsidP="005A7EA6">
      <w:pPr>
        <w:pStyle w:val="Paragraph"/>
        <w:rPr>
          <w:lang w:val="en-IN"/>
        </w:rPr>
      </w:pPr>
      <w:r w:rsidRPr="005A7EA6">
        <w:rPr>
          <w:lang w:val="en-IN"/>
        </w:rPr>
        <w:t>Comparative analysis with baseline models, such as SVM, Naïve Bayes, and standalone deep learning models, revealed that the proposed hybrid model significantly outperformed these models in terms of accuracy, precision, recall, and F1-</w:t>
      </w:r>
      <w:proofErr w:type="gramStart"/>
      <w:r w:rsidRPr="005A7EA6">
        <w:rPr>
          <w:lang w:val="en-IN"/>
        </w:rPr>
        <w:t>score[</w:t>
      </w:r>
      <w:proofErr w:type="gramEnd"/>
      <w:r w:rsidRPr="005A7EA6">
        <w:rPr>
          <w:lang w:val="en-IN"/>
        </w:rPr>
        <w:t>20]. For example, while traditional models like SVM and Naïve Bayes achieved an accuracy of 80-85%, the CNN-BERT-BiLSTM hybrid model consistently achieved over 90% accuracy, indicating its superior capability in understanding and classifying sentiment from Twitter data.</w:t>
      </w:r>
    </w:p>
    <w:p w14:paraId="4B23904D" w14:textId="77777777" w:rsidR="005A7EA6" w:rsidRPr="005A7EA6" w:rsidRDefault="005A7EA6" w:rsidP="005A7EA6">
      <w:pPr>
        <w:pStyle w:val="Paragraph"/>
        <w:rPr>
          <w:lang w:val="en-IN"/>
        </w:rPr>
      </w:pPr>
      <w:r w:rsidRPr="005A7EA6">
        <w:rPr>
          <w:lang w:val="en-IN"/>
        </w:rPr>
        <w:t>Performance tuning was a critical aspect of the research process to ensure the CNN-BERT-BiLSTM model achieved optimal results. The following steps were undertaken to fine-tune the model:</w:t>
      </w:r>
    </w:p>
    <w:p w14:paraId="2E63B430" w14:textId="77777777" w:rsidR="005A7EA6" w:rsidRPr="005A7EA6" w:rsidRDefault="005A7EA6" w:rsidP="005A7EA6">
      <w:pPr>
        <w:pStyle w:val="Paragraph"/>
        <w:rPr>
          <w:lang w:val="en-IN"/>
        </w:rPr>
      </w:pPr>
      <w:r w:rsidRPr="005A7EA6">
        <w:rPr>
          <w:lang w:val="en-IN"/>
        </w:rPr>
        <w:t>Hyperparameter Optimization:</w:t>
      </w:r>
    </w:p>
    <w:p w14:paraId="42046397" w14:textId="77777777" w:rsidR="005A7EA6" w:rsidRPr="005A7EA6" w:rsidRDefault="005A7EA6" w:rsidP="005A7EA6">
      <w:pPr>
        <w:pStyle w:val="Paragraph"/>
        <w:rPr>
          <w:lang w:val="en-IN"/>
        </w:rPr>
      </w:pPr>
      <w:r w:rsidRPr="005A7EA6">
        <w:rPr>
          <w:lang w:val="en-IN"/>
        </w:rPr>
        <w:t>Learning Rate: The learning rate was fine-tuned using a grid search approach, with values ranging from 0.001 to 0.00001. A learning rate of 0.0001 provided the best balance between convergence speed and model stability.</w:t>
      </w:r>
    </w:p>
    <w:p w14:paraId="3D6D5CA4" w14:textId="77777777" w:rsidR="005A7EA6" w:rsidRPr="005A7EA6" w:rsidRDefault="005A7EA6" w:rsidP="005A7EA6">
      <w:pPr>
        <w:pStyle w:val="Paragraph"/>
        <w:rPr>
          <w:lang w:val="en-IN"/>
        </w:rPr>
      </w:pPr>
      <w:r w:rsidRPr="005A7EA6">
        <w:rPr>
          <w:lang w:val="en-IN"/>
        </w:rPr>
        <w:t xml:space="preserve">Batch Size: Various batch sizes (16, 32, 64) were tested to determine the optimal size for training efficiency and memory usage. A batch size of 32 was found to be optimal, balancing training speed and </w:t>
      </w:r>
      <w:proofErr w:type="gramStart"/>
      <w:r w:rsidRPr="005A7EA6">
        <w:rPr>
          <w:lang w:val="en-IN"/>
        </w:rPr>
        <w:t>convergence[</w:t>
      </w:r>
      <w:proofErr w:type="gramEnd"/>
      <w:r w:rsidRPr="005A7EA6">
        <w:rPr>
          <w:lang w:val="en-IN"/>
        </w:rPr>
        <w:t>21].</w:t>
      </w:r>
    </w:p>
    <w:p w14:paraId="2787CFAE" w14:textId="77777777" w:rsidR="005A7EA6" w:rsidRPr="005A7EA6" w:rsidRDefault="005A7EA6" w:rsidP="005A7EA6">
      <w:pPr>
        <w:pStyle w:val="Paragraph"/>
        <w:rPr>
          <w:lang w:val="en-IN"/>
        </w:rPr>
      </w:pPr>
      <w:r w:rsidRPr="005A7EA6">
        <w:rPr>
          <w:lang w:val="en-IN"/>
        </w:rPr>
        <w:t>Number of Convolutional Filters: The number of filters in the CNN layer was tuned to identify the optimal configuration for feature extraction. The best results were achieved with 128 filters, allowing the model to capture a wide range of features from the input data.</w:t>
      </w:r>
    </w:p>
    <w:p w14:paraId="2037005C" w14:textId="77777777" w:rsidR="005A7EA6" w:rsidRPr="005A7EA6" w:rsidRDefault="005A7EA6" w:rsidP="005A7EA6">
      <w:pPr>
        <w:pStyle w:val="Paragraph"/>
        <w:rPr>
          <w:lang w:val="en-IN"/>
        </w:rPr>
      </w:pPr>
      <w:r w:rsidRPr="005A7EA6">
        <w:rPr>
          <w:lang w:val="en-IN"/>
        </w:rPr>
        <w:t>Number of LSTM Units: The number of units in the BiLSTM layer was also tuned, with 100 units providing the best performance. This configuration allowed the model to effectively capture sequential dependencies without overfitting.</w:t>
      </w:r>
    </w:p>
    <w:p w14:paraId="79157B19" w14:textId="77777777" w:rsidR="005A7EA6" w:rsidRPr="005A7EA6" w:rsidRDefault="005A7EA6" w:rsidP="005A7EA6">
      <w:pPr>
        <w:pStyle w:val="Paragraph"/>
        <w:rPr>
          <w:lang w:val="en-IN"/>
        </w:rPr>
      </w:pPr>
      <w:r w:rsidRPr="005A7EA6">
        <w:rPr>
          <w:lang w:val="en-IN"/>
        </w:rPr>
        <w:t>Optimizer Selection:</w:t>
      </w:r>
    </w:p>
    <w:p w14:paraId="48205855" w14:textId="77777777" w:rsidR="005A7EA6" w:rsidRPr="005A7EA6" w:rsidRDefault="005A7EA6" w:rsidP="005A7EA6">
      <w:pPr>
        <w:pStyle w:val="Paragraph"/>
        <w:rPr>
          <w:lang w:val="en-IN"/>
        </w:rPr>
      </w:pPr>
      <w:r w:rsidRPr="005A7EA6">
        <w:rPr>
          <w:lang w:val="en-IN"/>
        </w:rPr>
        <w:t xml:space="preserve">The Adam optimizer was selected for training due to its adaptive learning rate capabilities, which allowed for faster convergence and better handling of sparse gradients. The default parameters for Adam (β1 = 0.9, β2 = 0.999, ε = 10^-8) were used, as they provided a good balance between convergence speed and </w:t>
      </w:r>
      <w:proofErr w:type="gramStart"/>
      <w:r w:rsidRPr="005A7EA6">
        <w:rPr>
          <w:lang w:val="en-IN"/>
        </w:rPr>
        <w:t>stability[</w:t>
      </w:r>
      <w:proofErr w:type="gramEnd"/>
      <w:r w:rsidRPr="005A7EA6">
        <w:rPr>
          <w:lang w:val="en-IN"/>
        </w:rPr>
        <w:t>22].</w:t>
      </w:r>
    </w:p>
    <w:p w14:paraId="1BE97E3C" w14:textId="77777777" w:rsidR="005A7EA6" w:rsidRPr="005A7EA6" w:rsidRDefault="005A7EA6" w:rsidP="005A7EA6">
      <w:pPr>
        <w:pStyle w:val="Paragraph"/>
        <w:rPr>
          <w:lang w:val="en-IN"/>
        </w:rPr>
      </w:pPr>
      <w:r w:rsidRPr="005A7EA6">
        <w:rPr>
          <w:lang w:val="en-IN"/>
        </w:rPr>
        <w:t>Regularization Techniques:</w:t>
      </w:r>
    </w:p>
    <w:p w14:paraId="679C96F7" w14:textId="77777777" w:rsidR="005A7EA6" w:rsidRPr="005A7EA6" w:rsidRDefault="005A7EA6" w:rsidP="005A7EA6">
      <w:pPr>
        <w:pStyle w:val="Paragraph"/>
        <w:rPr>
          <w:lang w:val="en-IN"/>
        </w:rPr>
      </w:pPr>
      <w:r w:rsidRPr="005A7EA6">
        <w:rPr>
          <w:lang w:val="en-IN"/>
        </w:rPr>
        <w:t>Dropout: Dropout layers were added after each dense layer to prevent overfitting by randomly dropping neurons during training. A dropout rate of 0.5 was found to be effective.</w:t>
      </w:r>
    </w:p>
    <w:p w14:paraId="7D587365" w14:textId="77777777" w:rsidR="005A7EA6" w:rsidRPr="005A7EA6" w:rsidRDefault="005A7EA6" w:rsidP="005A7EA6">
      <w:pPr>
        <w:pStyle w:val="Paragraph"/>
        <w:rPr>
          <w:lang w:val="en-IN"/>
        </w:rPr>
      </w:pPr>
      <w:r w:rsidRPr="005A7EA6">
        <w:rPr>
          <w:lang w:val="en-IN"/>
        </w:rPr>
        <w:t>Early Stopping: Early stopping was implemented based on the validation loss to prevent the model from overfitting. Training was halted if the validation loss did not improve for 10 consecutive epochs.</w:t>
      </w:r>
    </w:p>
    <w:p w14:paraId="454FD896" w14:textId="77777777" w:rsidR="005A7EA6" w:rsidRPr="005A7EA6" w:rsidRDefault="005A7EA6" w:rsidP="005A7EA6">
      <w:pPr>
        <w:pStyle w:val="Paragraph"/>
        <w:rPr>
          <w:lang w:val="en-IN"/>
        </w:rPr>
      </w:pPr>
      <w:r w:rsidRPr="005A7EA6">
        <w:rPr>
          <w:lang w:val="en-IN"/>
        </w:rPr>
        <w:t>Data Augmentation and Balancing:</w:t>
      </w:r>
    </w:p>
    <w:p w14:paraId="2334C5BD" w14:textId="77777777" w:rsidR="005A7EA6" w:rsidRPr="005A7EA6" w:rsidRDefault="005A7EA6" w:rsidP="005A7EA6">
      <w:pPr>
        <w:pStyle w:val="Paragraph"/>
        <w:rPr>
          <w:lang w:val="en-IN"/>
        </w:rPr>
      </w:pPr>
      <w:r w:rsidRPr="005A7EA6">
        <w:rPr>
          <w:lang w:val="en-IN"/>
        </w:rPr>
        <w:t xml:space="preserve">To further improve model robustness, data augmentation techniques, such as synonym replacement and random insertion, were employed to create additional training samples. This helped in balancing the dataset and mitigating the effects of class </w:t>
      </w:r>
      <w:proofErr w:type="gramStart"/>
      <w:r w:rsidRPr="005A7EA6">
        <w:rPr>
          <w:lang w:val="en-IN"/>
        </w:rPr>
        <w:t>imbalance[</w:t>
      </w:r>
      <w:proofErr w:type="gramEnd"/>
      <w:r w:rsidRPr="005A7EA6">
        <w:rPr>
          <w:lang w:val="en-IN"/>
        </w:rPr>
        <w:t>23].</w:t>
      </w:r>
    </w:p>
    <w:p w14:paraId="3A92B5EF" w14:textId="77777777" w:rsidR="005A7EA6" w:rsidRPr="005A7EA6" w:rsidRDefault="005A7EA6" w:rsidP="005A7EA6">
      <w:pPr>
        <w:pStyle w:val="Paragraph"/>
        <w:rPr>
          <w:lang w:val="en-IN"/>
        </w:rPr>
      </w:pPr>
      <w:r w:rsidRPr="005A7EA6">
        <w:rPr>
          <w:lang w:val="en-IN"/>
        </w:rPr>
        <w:t>Cross-Validation:</w:t>
      </w:r>
    </w:p>
    <w:p w14:paraId="295A563C" w14:textId="77777777" w:rsidR="005A7EA6" w:rsidRPr="005A7EA6" w:rsidRDefault="005A7EA6" w:rsidP="005A7EA6">
      <w:pPr>
        <w:pStyle w:val="Paragraph"/>
        <w:rPr>
          <w:lang w:val="en-IN"/>
        </w:rPr>
      </w:pPr>
      <w:r w:rsidRPr="005A7EA6">
        <w:rPr>
          <w:lang w:val="en-IN"/>
        </w:rPr>
        <w:t>K-Fold Cross-Validation: A 5-fold cross-validation approach was used to evaluate the model's generalizability and robustness. This technique helped in ensuring that the model's performance was consistent across different subsets of the data, thereby reducing the likelihood of overfitting.</w:t>
      </w:r>
    </w:p>
    <w:p w14:paraId="09AB0F6C" w14:textId="77777777" w:rsidR="005A7EA6" w:rsidRPr="005A7EA6" w:rsidRDefault="005A7EA6" w:rsidP="005A7EA6">
      <w:pPr>
        <w:pStyle w:val="Paragraph"/>
        <w:rPr>
          <w:lang w:val="en-IN"/>
        </w:rPr>
      </w:pPr>
      <w:r w:rsidRPr="005A7EA6">
        <w:rPr>
          <w:lang w:val="en-IN"/>
        </w:rPr>
        <w:t>Computational Efficiency:</w:t>
      </w:r>
    </w:p>
    <w:p w14:paraId="027B4AA0" w14:textId="77777777" w:rsidR="005A7EA6" w:rsidRPr="005A7EA6" w:rsidRDefault="005A7EA6" w:rsidP="005A7EA6">
      <w:pPr>
        <w:pStyle w:val="Paragraph"/>
        <w:rPr>
          <w:lang w:val="en-IN"/>
        </w:rPr>
      </w:pPr>
      <w:r w:rsidRPr="005A7EA6">
        <w:rPr>
          <w:lang w:val="en-IN"/>
        </w:rPr>
        <w:t>Model Pruning and Quantization: To enhance computational efficiency without significantly sacrificing accuracy, model pruning and quantization techniques were explored. This allowed the model to run more efficiently on resource-constrained devices.</w:t>
      </w:r>
    </w:p>
    <w:p w14:paraId="073C6800" w14:textId="336E8837" w:rsidR="005F0D2E" w:rsidRDefault="005A7EA6" w:rsidP="005F0D2E">
      <w:pPr>
        <w:pStyle w:val="Paragraph"/>
        <w:rPr>
          <w:lang w:val="en-IN"/>
        </w:rPr>
      </w:pPr>
      <w:r w:rsidRPr="005A7EA6">
        <w:rPr>
          <w:lang w:val="en-IN"/>
        </w:rPr>
        <w:t xml:space="preserve">By applying these performance tuning strategies, the proposed CNN-BERT-BiLSTM hybrid model achieved a state-of-the-art performance in sentiment analysis of Twitter feeds, demonstrating both high accuracy and robustness across various datasets. Future research could explore further optimizations, such as advanced regularization techniques and integration with additional contextual data, to enhance model performance even </w:t>
      </w:r>
      <w:proofErr w:type="gramStart"/>
      <w:r w:rsidRPr="005A7EA6">
        <w:rPr>
          <w:lang w:val="en-IN"/>
        </w:rPr>
        <w:t>further[</w:t>
      </w:r>
      <w:proofErr w:type="gramEnd"/>
      <w:r w:rsidRPr="005A7EA6">
        <w:rPr>
          <w:lang w:val="en-IN"/>
        </w:rPr>
        <w:t>24].</w:t>
      </w:r>
    </w:p>
    <w:p w14:paraId="0584E314" w14:textId="77777777" w:rsidR="005F0D2E" w:rsidRDefault="005F0D2E" w:rsidP="005F0D2E">
      <w:pPr>
        <w:pStyle w:val="Paragraph"/>
        <w:rPr>
          <w:lang w:val="en-IN"/>
        </w:rPr>
      </w:pPr>
    </w:p>
    <w:p w14:paraId="14443808" w14:textId="77777777" w:rsidR="005F0D2E" w:rsidRDefault="005F0D2E" w:rsidP="005F0D2E">
      <w:pPr>
        <w:pStyle w:val="Paragraph"/>
        <w:rPr>
          <w:lang w:val="en-IN"/>
        </w:rPr>
      </w:pPr>
    </w:p>
    <w:p w14:paraId="1019D16C" w14:textId="77777777" w:rsidR="005F0D2E" w:rsidRDefault="005F0D2E" w:rsidP="005F0D2E">
      <w:pPr>
        <w:pStyle w:val="Paragraph"/>
        <w:rPr>
          <w:lang w:val="en-IN"/>
        </w:rPr>
      </w:pPr>
    </w:p>
    <w:p w14:paraId="5FCFF5C8" w14:textId="77777777" w:rsidR="005F0D2E" w:rsidRDefault="005F0D2E" w:rsidP="005F0D2E">
      <w:pPr>
        <w:pStyle w:val="Paragraph"/>
        <w:rPr>
          <w:lang w:val="en-IN"/>
        </w:rPr>
      </w:pPr>
    </w:p>
    <w:p w14:paraId="62B1D8EB" w14:textId="77777777" w:rsidR="005F0D2E" w:rsidRDefault="005F0D2E" w:rsidP="005F0D2E">
      <w:pPr>
        <w:pStyle w:val="Paragraph"/>
        <w:rPr>
          <w:lang w:val="en-IN"/>
        </w:rPr>
      </w:pPr>
    </w:p>
    <w:p w14:paraId="12ACB174" w14:textId="77777777" w:rsidR="005F0D2E" w:rsidRDefault="005F0D2E" w:rsidP="005F0D2E">
      <w:pPr>
        <w:pStyle w:val="Paragraph"/>
      </w:pPr>
    </w:p>
    <w:p w14:paraId="4FE90435" w14:textId="75D5671C" w:rsidR="000D681B" w:rsidRDefault="000D681B" w:rsidP="000D681B">
      <w:pPr>
        <w:pStyle w:val="Heading1"/>
      </w:pPr>
      <w:r w:rsidRPr="000D681B">
        <w:lastRenderedPageBreak/>
        <w:t>EXPERIMENTAL RESULTS</w:t>
      </w:r>
    </w:p>
    <w:p w14:paraId="3CF76D07" w14:textId="77777777" w:rsidR="00805A4D" w:rsidRDefault="00805A4D" w:rsidP="00805A4D">
      <w:pPr>
        <w:pStyle w:val="Paragraph"/>
      </w:pPr>
      <w:r>
        <w:t xml:space="preserve">TABLE I. </w:t>
      </w:r>
      <w:r>
        <w:tab/>
        <w:t>TRAINING RESULTS OF OVERFITTING MODEL</w:t>
      </w:r>
    </w:p>
    <w:p w14:paraId="7B1E8048" w14:textId="77777777" w:rsidR="00805A4D" w:rsidRDefault="00805A4D" w:rsidP="00805A4D">
      <w:pPr>
        <w:pStyle w:val="Paragraph"/>
      </w:pPr>
      <w:r>
        <w:t>Epoch</w:t>
      </w:r>
      <w:r>
        <w:tab/>
        <w:t>Steps (688)</w:t>
      </w:r>
      <w:r>
        <w:tab/>
        <w:t>Training Time (s)</w:t>
      </w:r>
      <w:r>
        <w:tab/>
        <w:t>Accuracy</w:t>
      </w:r>
      <w:r>
        <w:tab/>
        <w:t>Loss</w:t>
      </w:r>
      <w:r>
        <w:tab/>
        <w:t>Validation Accuracy</w:t>
      </w:r>
      <w:r>
        <w:tab/>
        <w:t>Validation Loss</w:t>
      </w:r>
    </w:p>
    <w:p w14:paraId="5C2C39B9" w14:textId="77777777" w:rsidR="00805A4D" w:rsidRDefault="00805A4D" w:rsidP="00805A4D">
      <w:pPr>
        <w:pStyle w:val="Paragraph"/>
      </w:pPr>
      <w:r>
        <w:t>1</w:t>
      </w:r>
      <w:r>
        <w:tab/>
        <w:t>688</w:t>
      </w:r>
      <w:r>
        <w:tab/>
        <w:t>6270</w:t>
      </w:r>
      <w:r>
        <w:tab/>
        <w:t>0.9995</w:t>
      </w:r>
      <w:r>
        <w:tab/>
        <w:t>0.0352</w:t>
      </w:r>
      <w:r>
        <w:tab/>
        <w:t>1</w:t>
      </w:r>
      <w:r>
        <w:tab/>
        <w:t>0.0039</w:t>
      </w:r>
    </w:p>
    <w:p w14:paraId="27AF59E1" w14:textId="77777777" w:rsidR="00805A4D" w:rsidRDefault="00805A4D" w:rsidP="00805A4D">
      <w:pPr>
        <w:pStyle w:val="Paragraph"/>
      </w:pPr>
      <w:r>
        <w:t>2</w:t>
      </w:r>
      <w:r>
        <w:tab/>
        <w:t>688</w:t>
      </w:r>
      <w:r>
        <w:tab/>
        <w:t>5767</w:t>
      </w:r>
      <w:r>
        <w:tab/>
        <w:t>1</w:t>
      </w:r>
      <w:r>
        <w:tab/>
        <w:t>0.0029</w:t>
      </w:r>
      <w:r>
        <w:tab/>
        <w:t>1</w:t>
      </w:r>
      <w:r>
        <w:tab/>
        <w:t>0.0013</w:t>
      </w:r>
    </w:p>
    <w:p w14:paraId="0D17E741" w14:textId="77777777" w:rsidR="00805A4D" w:rsidRDefault="00805A4D" w:rsidP="00805A4D">
      <w:pPr>
        <w:pStyle w:val="Paragraph"/>
      </w:pPr>
      <w:r>
        <w:t>3</w:t>
      </w:r>
      <w:r>
        <w:tab/>
        <w:t>688</w:t>
      </w:r>
      <w:r>
        <w:tab/>
        <w:t>5731</w:t>
      </w:r>
      <w:r>
        <w:tab/>
        <w:t>1</w:t>
      </w:r>
      <w:r>
        <w:tab/>
        <w:t>0.0012</w:t>
      </w:r>
      <w:r>
        <w:tab/>
        <w:t>1</w:t>
      </w:r>
      <w:r>
        <w:tab/>
        <w:t>0.0006</w:t>
      </w:r>
    </w:p>
    <w:p w14:paraId="690F6C45" w14:textId="77777777" w:rsidR="00805A4D" w:rsidRDefault="00805A4D" w:rsidP="00805A4D">
      <w:pPr>
        <w:pStyle w:val="Paragraph"/>
      </w:pPr>
      <w:r>
        <w:t>4</w:t>
      </w:r>
      <w:r>
        <w:tab/>
        <w:t>688</w:t>
      </w:r>
      <w:r>
        <w:tab/>
        <w:t>5770</w:t>
      </w:r>
      <w:r>
        <w:tab/>
        <w:t>1</w:t>
      </w:r>
      <w:r>
        <w:tab/>
        <w:t>0.0006</w:t>
      </w:r>
      <w:r>
        <w:tab/>
        <w:t>1</w:t>
      </w:r>
      <w:r>
        <w:tab/>
        <w:t>0.0003</w:t>
      </w:r>
    </w:p>
    <w:p w14:paraId="0FB99419" w14:textId="77777777" w:rsidR="00805A4D" w:rsidRDefault="00805A4D" w:rsidP="00805A4D">
      <w:pPr>
        <w:pStyle w:val="Paragraph"/>
      </w:pPr>
      <w:r>
        <w:t>5</w:t>
      </w:r>
      <w:r>
        <w:tab/>
        <w:t>688</w:t>
      </w:r>
      <w:r>
        <w:tab/>
        <w:t>5882</w:t>
      </w:r>
      <w:r>
        <w:tab/>
        <w:t>1</w:t>
      </w:r>
      <w:r>
        <w:tab/>
        <w:t>0.0004</w:t>
      </w:r>
      <w:r>
        <w:tab/>
        <w:t>1</w:t>
      </w:r>
      <w:r>
        <w:tab/>
        <w:t>0.0002</w:t>
      </w:r>
    </w:p>
    <w:p w14:paraId="5D732E50" w14:textId="77777777" w:rsidR="00805A4D" w:rsidRDefault="00805A4D" w:rsidP="00805A4D">
      <w:pPr>
        <w:pStyle w:val="Paragraph"/>
      </w:pPr>
      <w:r>
        <w:t>Metric</w:t>
      </w:r>
      <w:r>
        <w:tab/>
        <w:t>Result</w:t>
      </w:r>
    </w:p>
    <w:p w14:paraId="26C4ABD9" w14:textId="77777777" w:rsidR="00805A4D" w:rsidRDefault="00805A4D" w:rsidP="00805A4D">
      <w:pPr>
        <w:pStyle w:val="Paragraph"/>
      </w:pPr>
      <w:r>
        <w:t>Validation Loss</w:t>
      </w:r>
      <w:r>
        <w:tab/>
        <w:t>0.0002</w:t>
      </w:r>
    </w:p>
    <w:p w14:paraId="6201762D" w14:textId="77777777" w:rsidR="00805A4D" w:rsidRDefault="00805A4D" w:rsidP="00805A4D">
      <w:pPr>
        <w:pStyle w:val="Paragraph"/>
      </w:pPr>
      <w:r>
        <w:t>Validation Accuracy</w:t>
      </w:r>
      <w:r>
        <w:tab/>
        <w:t>1</w:t>
      </w:r>
    </w:p>
    <w:p w14:paraId="6D1F8E16" w14:textId="776865B8" w:rsidR="00805A4D" w:rsidRDefault="001A0FBC" w:rsidP="001A0FBC">
      <w:pPr>
        <w:pStyle w:val="Paragraph"/>
        <w:ind w:firstLine="0"/>
      </w:pPr>
      <w:r>
        <w:tab/>
      </w:r>
      <w:r>
        <w:rPr>
          <w:noProof/>
        </w:rPr>
        <w:drawing>
          <wp:inline distT="0" distB="0" distL="0" distR="0" wp14:anchorId="0A88FB2A" wp14:editId="32BC2872">
            <wp:extent cx="2853055" cy="1274445"/>
            <wp:effectExtent l="0" t="0" r="4445" b="1905"/>
            <wp:docPr id="272319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055" cy="1274445"/>
                    </a:xfrm>
                    <a:prstGeom prst="rect">
                      <a:avLst/>
                    </a:prstGeom>
                    <a:noFill/>
                  </pic:spPr>
                </pic:pic>
              </a:graphicData>
            </a:graphic>
          </wp:inline>
        </w:drawing>
      </w:r>
      <w:r w:rsidR="00805A4D">
        <w:t xml:space="preserve"> </w:t>
      </w:r>
    </w:p>
    <w:p w14:paraId="6E9AD7DA" w14:textId="77777777" w:rsidR="00805A4D" w:rsidRDefault="00805A4D" w:rsidP="00805A4D">
      <w:pPr>
        <w:pStyle w:val="Paragraph"/>
      </w:pPr>
      <w:r>
        <w:t>Fig. 1.</w:t>
      </w:r>
      <w:r>
        <w:tab/>
        <w:t>Model Accuracy and Model loss graphs for overfitting model</w:t>
      </w:r>
    </w:p>
    <w:p w14:paraId="4557BBC2" w14:textId="77777777" w:rsidR="00805A4D" w:rsidRDefault="00805A4D" w:rsidP="00805A4D">
      <w:pPr>
        <w:pStyle w:val="Paragraph"/>
      </w:pPr>
      <w:r>
        <w:t>A table summarizes key metrics: each epoch processed 688 steps, with training times ranging from 5,731 to 6,270 seconds. The model's training accuracy started at 0.9995 in Epoch 1 and quickly reached 1.0 by Epoch 2, maintaining that perfect accuracy through Epoch 5. Simultaneously, training loss decreased steadily from 0.0352 to 0.0004. The validation metrics show consistent perfection, with validation accuracy staying at 1.0 for all epochs, and validation loss dropping from 0.0039 in Epoch 1 to 0.0002 in Epoch 5. A separate summary table highlights the final validation loss of 0.0002 and perfect validation accuracy of 1.0[25]. The graphs visually depict these trends: the left graph shows the rapid improvement of accuracy (both training and validation), while the right graph illustrates the steady decline in loss for both datasets, confirming the model's strong performance and generalization over the epochs.</w:t>
      </w:r>
    </w:p>
    <w:p w14:paraId="51CADB2A" w14:textId="77777777" w:rsidR="00805A4D" w:rsidRDefault="00805A4D" w:rsidP="00805A4D">
      <w:pPr>
        <w:pStyle w:val="Paragraph"/>
      </w:pPr>
      <w:r>
        <w:t xml:space="preserve">TABLE II. </w:t>
      </w:r>
      <w:r>
        <w:tab/>
        <w:t>TRAINING RESULTS OF REDUCED OVERFITTING MODEL</w:t>
      </w:r>
    </w:p>
    <w:p w14:paraId="6E46C45B" w14:textId="77777777" w:rsidR="00805A4D" w:rsidRDefault="00805A4D" w:rsidP="00805A4D">
      <w:pPr>
        <w:pStyle w:val="Paragraph"/>
      </w:pPr>
      <w:r>
        <w:t>Epoch</w:t>
      </w:r>
      <w:r>
        <w:tab/>
        <w:t>Training Accuracy</w:t>
      </w:r>
      <w:r>
        <w:tab/>
        <w:t>Training Loss</w:t>
      </w:r>
      <w:r>
        <w:tab/>
        <w:t>Validation Accuracy</w:t>
      </w:r>
      <w:r>
        <w:tab/>
        <w:t>Validation Loss</w:t>
      </w:r>
    </w:p>
    <w:p w14:paraId="2BE7B8B1" w14:textId="77777777" w:rsidR="00805A4D" w:rsidRDefault="00805A4D" w:rsidP="00805A4D">
      <w:pPr>
        <w:pStyle w:val="Paragraph"/>
      </w:pPr>
      <w:r>
        <w:t>1</w:t>
      </w:r>
      <w:r>
        <w:tab/>
        <w:t>0.99</w:t>
      </w:r>
      <w:r>
        <w:tab/>
        <w:t>0.01</w:t>
      </w:r>
      <w:r>
        <w:tab/>
        <w:t>0.91</w:t>
      </w:r>
      <w:r>
        <w:tab/>
        <w:t>0.09</w:t>
      </w:r>
    </w:p>
    <w:p w14:paraId="73A52BD9" w14:textId="77777777" w:rsidR="00805A4D" w:rsidRDefault="00805A4D" w:rsidP="00805A4D">
      <w:pPr>
        <w:pStyle w:val="Paragraph"/>
      </w:pPr>
      <w:r>
        <w:t>2</w:t>
      </w:r>
      <w:r>
        <w:tab/>
        <w:t>0.96</w:t>
      </w:r>
      <w:r>
        <w:tab/>
        <w:t>0.04</w:t>
      </w:r>
      <w:r>
        <w:tab/>
        <w:t>0.89</w:t>
      </w:r>
      <w:r>
        <w:tab/>
        <w:t>0.11</w:t>
      </w:r>
    </w:p>
    <w:p w14:paraId="229023F6" w14:textId="77777777" w:rsidR="00805A4D" w:rsidRDefault="00805A4D" w:rsidP="00805A4D">
      <w:pPr>
        <w:pStyle w:val="Paragraph"/>
      </w:pPr>
      <w:r>
        <w:t>3</w:t>
      </w:r>
      <w:r>
        <w:tab/>
        <w:t>0.93</w:t>
      </w:r>
      <w:r>
        <w:tab/>
        <w:t>0.07</w:t>
      </w:r>
      <w:r>
        <w:tab/>
        <w:t>0.95</w:t>
      </w:r>
      <w:r>
        <w:tab/>
        <w:t>0.05</w:t>
      </w:r>
    </w:p>
    <w:p w14:paraId="0EC05F39" w14:textId="77777777" w:rsidR="00805A4D" w:rsidRDefault="00805A4D" w:rsidP="00805A4D">
      <w:pPr>
        <w:pStyle w:val="Paragraph"/>
      </w:pPr>
      <w:r>
        <w:t>4</w:t>
      </w:r>
      <w:r>
        <w:tab/>
        <w:t>0.84</w:t>
      </w:r>
      <w:r>
        <w:tab/>
        <w:t>0.16</w:t>
      </w:r>
      <w:r>
        <w:tab/>
        <w:t>0.97</w:t>
      </w:r>
      <w:r>
        <w:tab/>
        <w:t>0.03</w:t>
      </w:r>
    </w:p>
    <w:p w14:paraId="0511D2CB" w14:textId="77777777" w:rsidR="00805A4D" w:rsidRDefault="00805A4D" w:rsidP="00805A4D">
      <w:pPr>
        <w:pStyle w:val="Paragraph"/>
      </w:pPr>
      <w:r>
        <w:t>5</w:t>
      </w:r>
      <w:r>
        <w:tab/>
        <w:t>0.91</w:t>
      </w:r>
      <w:r>
        <w:tab/>
        <w:t>0.09</w:t>
      </w:r>
      <w:r>
        <w:tab/>
        <w:t>0.92</w:t>
      </w:r>
      <w:r>
        <w:tab/>
        <w:t>0.08</w:t>
      </w:r>
    </w:p>
    <w:p w14:paraId="17D07B5B" w14:textId="77777777" w:rsidR="00805A4D" w:rsidRDefault="00805A4D" w:rsidP="00805A4D">
      <w:pPr>
        <w:pStyle w:val="Paragraph"/>
      </w:pPr>
      <w:r>
        <w:t>6</w:t>
      </w:r>
      <w:r>
        <w:tab/>
        <w:t>0.95</w:t>
      </w:r>
      <w:r>
        <w:tab/>
        <w:t>0.05</w:t>
      </w:r>
      <w:r>
        <w:tab/>
        <w:t>0.94</w:t>
      </w:r>
      <w:r>
        <w:tab/>
        <w:t>0.06</w:t>
      </w:r>
    </w:p>
    <w:p w14:paraId="34192215" w14:textId="77777777" w:rsidR="00805A4D" w:rsidRDefault="00805A4D" w:rsidP="00805A4D">
      <w:pPr>
        <w:pStyle w:val="Paragraph"/>
      </w:pPr>
      <w:r>
        <w:t>7</w:t>
      </w:r>
      <w:r>
        <w:tab/>
        <w:t>0.83</w:t>
      </w:r>
      <w:r>
        <w:tab/>
        <w:t>0.17</w:t>
      </w:r>
      <w:r>
        <w:tab/>
        <w:t>0.96</w:t>
      </w:r>
      <w:r>
        <w:tab/>
        <w:t>0.04</w:t>
      </w:r>
    </w:p>
    <w:p w14:paraId="433D592B" w14:textId="77777777" w:rsidR="00805A4D" w:rsidRDefault="00805A4D" w:rsidP="00805A4D">
      <w:pPr>
        <w:pStyle w:val="Paragraph"/>
      </w:pPr>
      <w:r>
        <w:t>8</w:t>
      </w:r>
      <w:r>
        <w:tab/>
        <w:t>0.92</w:t>
      </w:r>
      <w:r>
        <w:tab/>
        <w:t>0.08</w:t>
      </w:r>
      <w:r>
        <w:tab/>
        <w:t>0.93</w:t>
      </w:r>
      <w:r>
        <w:tab/>
        <w:t>0.07</w:t>
      </w:r>
    </w:p>
    <w:p w14:paraId="2392A2C9" w14:textId="77777777" w:rsidR="00805A4D" w:rsidRDefault="00805A4D" w:rsidP="00805A4D">
      <w:pPr>
        <w:pStyle w:val="Paragraph"/>
      </w:pPr>
      <w:r>
        <w:t>9</w:t>
      </w:r>
      <w:r>
        <w:tab/>
        <w:t>0.93</w:t>
      </w:r>
      <w:r>
        <w:tab/>
        <w:t>0.07</w:t>
      </w:r>
      <w:r>
        <w:tab/>
        <w:t>0.87</w:t>
      </w:r>
      <w:r>
        <w:tab/>
        <w:t>0.13</w:t>
      </w:r>
    </w:p>
    <w:p w14:paraId="4B7BBC88" w14:textId="77777777" w:rsidR="00805A4D" w:rsidRDefault="00805A4D" w:rsidP="00805A4D">
      <w:pPr>
        <w:pStyle w:val="Paragraph"/>
      </w:pPr>
      <w:r>
        <w:t>10</w:t>
      </w:r>
      <w:r>
        <w:tab/>
        <w:t>0.94</w:t>
      </w:r>
      <w:r>
        <w:tab/>
        <w:t>0.06</w:t>
      </w:r>
      <w:r>
        <w:tab/>
        <w:t>0.85</w:t>
      </w:r>
      <w:r>
        <w:tab/>
        <w:t>0.15</w:t>
      </w:r>
    </w:p>
    <w:p w14:paraId="64FC7A22" w14:textId="77777777" w:rsidR="00805A4D" w:rsidRDefault="00805A4D" w:rsidP="00805A4D">
      <w:pPr>
        <w:pStyle w:val="Paragraph"/>
      </w:pPr>
      <w:r>
        <w:t>Metric</w:t>
      </w:r>
      <w:r>
        <w:tab/>
        <w:t>Result</w:t>
      </w:r>
    </w:p>
    <w:p w14:paraId="44E64431" w14:textId="77777777" w:rsidR="00805A4D" w:rsidRDefault="00805A4D" w:rsidP="00805A4D">
      <w:pPr>
        <w:pStyle w:val="Paragraph"/>
      </w:pPr>
      <w:r>
        <w:t>Validation Loss</w:t>
      </w:r>
      <w:r>
        <w:tab/>
        <w:t>0.19</w:t>
      </w:r>
    </w:p>
    <w:p w14:paraId="50D2DD79" w14:textId="77777777" w:rsidR="00805A4D" w:rsidRDefault="00805A4D" w:rsidP="00805A4D">
      <w:pPr>
        <w:pStyle w:val="Paragraph"/>
      </w:pPr>
      <w:r>
        <w:t>Validation Accuracy</w:t>
      </w:r>
      <w:r>
        <w:tab/>
        <w:t>0.81</w:t>
      </w:r>
    </w:p>
    <w:p w14:paraId="44874459" w14:textId="5788B669" w:rsidR="00805A4D" w:rsidRDefault="00805A4D" w:rsidP="00805A4D">
      <w:pPr>
        <w:pStyle w:val="Paragraph"/>
      </w:pPr>
      <w:r>
        <w:t xml:space="preserve"> </w:t>
      </w:r>
      <w:r w:rsidR="00845BD9" w:rsidRPr="00CF446C">
        <w:drawing>
          <wp:inline distT="0" distB="0" distL="0" distR="0" wp14:anchorId="32CACD03" wp14:editId="2927B107">
            <wp:extent cx="3019493" cy="1273175"/>
            <wp:effectExtent l="0" t="0" r="9525" b="3175"/>
            <wp:docPr id="165215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08005" name=""/>
                    <pic:cNvPicPr/>
                  </pic:nvPicPr>
                  <pic:blipFill>
                    <a:blip r:embed="rId12"/>
                    <a:stretch>
                      <a:fillRect/>
                    </a:stretch>
                  </pic:blipFill>
                  <pic:spPr>
                    <a:xfrm>
                      <a:off x="0" y="0"/>
                      <a:ext cx="3020411" cy="1273562"/>
                    </a:xfrm>
                    <a:prstGeom prst="rect">
                      <a:avLst/>
                    </a:prstGeom>
                  </pic:spPr>
                </pic:pic>
              </a:graphicData>
            </a:graphic>
          </wp:inline>
        </w:drawing>
      </w:r>
    </w:p>
    <w:p w14:paraId="1455D88F" w14:textId="77777777" w:rsidR="00805A4D" w:rsidRDefault="00805A4D" w:rsidP="00805A4D">
      <w:pPr>
        <w:pStyle w:val="Paragraph"/>
      </w:pPr>
      <w:r>
        <w:t>Fig. 2.</w:t>
      </w:r>
      <w:r>
        <w:tab/>
        <w:t>Model Accuracy and Model loss graphs for reduced overfitting model</w:t>
      </w:r>
    </w:p>
    <w:p w14:paraId="3C61B1B4" w14:textId="77777777" w:rsidR="00805A4D" w:rsidRDefault="00805A4D" w:rsidP="00805A4D">
      <w:pPr>
        <w:pStyle w:val="Paragraph"/>
      </w:pPr>
      <w:r>
        <w:lastRenderedPageBreak/>
        <w:t>The table at the top displays the training and validation metrics across 10 epochs. Initially, the training accuracy is high at 0.99, but it drops to as low as 0.83 in Epoch 7, before recovering to 0.94 by Epoch 10. Training loss increases from 0.01 in Epoch 1 to 0.16 in Epoch 4, but then decreases again, ending at 0.06 in Epoch 10. The validation accuracy, on the other hand, fluctuates more significantly, starting at 0.91, dropping to 0.85 in the final epoch, and showing a peak at 0.97 in Epoch 4. Validation loss follows a similar fluctuating trend, ranging between 0.03 and 0.15, ending at 0.15 in Epoch 10.[26]</w:t>
      </w:r>
    </w:p>
    <w:p w14:paraId="7AC1D8D1" w14:textId="7049D1D4" w:rsidR="00805A4D" w:rsidRDefault="00805A4D" w:rsidP="00805A4D">
      <w:pPr>
        <w:pStyle w:val="Paragraph"/>
      </w:pPr>
      <w:r>
        <w:t xml:space="preserve">The summary table below highlights the final validation loss of 0.19 and a validation accuracy of 0.81, indicating some overfitting issues. The graphs at the bottom illustrate these trends, where the left plot shows the gap between training and validation accuracy across </w:t>
      </w:r>
      <w:r w:rsidR="00E87640">
        <w:t>epochs [</w:t>
      </w:r>
      <w:r>
        <w:t xml:space="preserve">27]. The right plot shows the decline in both training and validation loss over time, with validation loss following a similar but less consistent pattern compared to training loss. This indicates that while the model's performance on the training set remains relatively stable, its generalization to the validation set is less consistent, likely due to overfitting </w:t>
      </w:r>
      <w:r w:rsidR="00E87640">
        <w:t>adjustments [</w:t>
      </w:r>
      <w:r>
        <w:t>28].</w:t>
      </w:r>
    </w:p>
    <w:p w14:paraId="33BFAF5F" w14:textId="77777777" w:rsidR="00E87640" w:rsidRDefault="00E87640" w:rsidP="00805A4D">
      <w:pPr>
        <w:pStyle w:val="Paragraph"/>
      </w:pPr>
    </w:p>
    <w:p w14:paraId="2F4C5705" w14:textId="77777777" w:rsidR="00E87640" w:rsidRPr="003836F5" w:rsidRDefault="00E87640" w:rsidP="00E87640">
      <w:pPr>
        <w:pStyle w:val="Heading1"/>
      </w:pPr>
      <w:r>
        <w:t>Conclusions</w:t>
      </w:r>
    </w:p>
    <w:p w14:paraId="7D33AE2A" w14:textId="77777777" w:rsidR="00E87640" w:rsidRPr="00CE5019" w:rsidRDefault="00E87640" w:rsidP="00E87640">
      <w:pPr>
        <w:pStyle w:val="BodyText"/>
        <w:ind w:firstLine="0"/>
        <w:rPr>
          <w:lang w:val="en-IN"/>
        </w:rPr>
      </w:pPr>
      <w:r w:rsidRPr="00CE5019">
        <w:rPr>
          <w:lang w:val="en-IN"/>
        </w:rPr>
        <w:t>This study demonstrates that the proposed CNN-BERT-BiLSTM hybrid model significantly improves sentiment analysis of Twitter feeds compared to existing models. By integrating the strengths of CNN for feature extraction, BERT for generating deep contextual embeddings, and BiLSTM for capturing sequential dependencies, the hybrid model achieves a notable enhancement in classification accuracy. The experimental results indicate that the model not only improves overall accuracy but also reduces the occurrence of false positives, addressing a common issue observed in previous sentiment analysis models.</w:t>
      </w:r>
    </w:p>
    <w:p w14:paraId="2B7D185C" w14:textId="22E79C80" w:rsidR="00FC6320" w:rsidRPr="00B859EF" w:rsidRDefault="00E87640" w:rsidP="00B859EF">
      <w:pPr>
        <w:pStyle w:val="Paragraph"/>
        <w:rPr>
          <w:lang w:val="en-IN"/>
        </w:rPr>
      </w:pPr>
      <w:r w:rsidRPr="00CE5019">
        <w:rPr>
          <w:lang w:val="en-IN"/>
        </w:rPr>
        <w:t>The comparative analysis with baseline models, such as Naïve Bayes, SVM, and individual deep learning architectures (CNN, BiLSTM, and BERT), highlights the superior performance of the hybrid approach. The CNN-BERT-BiLSTM model effectively captures both the local features and contextual nuances of Twitter data, which are crucial for accurate sentiment classification. These findings suggest that the hybrid model offers a robust and reliable solution for sentiment analysis tasks, particularly in handling the unique linguistic challenges of social media data. Future work could explore further enhancements, such as incorporating additional contextual features or extending the model to other domains, to build upon the strengths demonstrated in this study.</w:t>
      </w:r>
    </w:p>
    <w:p w14:paraId="5A92D458" w14:textId="39FA2546" w:rsidR="00326AE0" w:rsidRDefault="0016385D" w:rsidP="00DE68AB">
      <w:pPr>
        <w:pStyle w:val="Heading1"/>
        <w:rPr>
          <w:rFonts w:asciiTheme="majorBidi" w:hAnsiTheme="majorBidi" w:cstheme="majorBidi"/>
        </w:rPr>
      </w:pPr>
      <w:r w:rsidRPr="00075EA6">
        <w:rPr>
          <w:rFonts w:asciiTheme="majorBidi" w:hAnsiTheme="majorBidi" w:cstheme="majorBidi"/>
        </w:rPr>
        <w:t>References</w:t>
      </w:r>
    </w:p>
    <w:p w14:paraId="0BF20F08" w14:textId="77777777" w:rsidR="00CB5311" w:rsidRDefault="00CB5311" w:rsidP="00CB5311">
      <w:pPr>
        <w:pStyle w:val="Paragraph"/>
      </w:pPr>
      <w:r>
        <w:t>[1]</w:t>
      </w:r>
      <w:r>
        <w:tab/>
        <w:t>Wang, Yili et al. (2022). Sentiment Analysis of Twitter Data.</w:t>
      </w:r>
    </w:p>
    <w:p w14:paraId="60374A78" w14:textId="77777777" w:rsidR="00CB5311" w:rsidRDefault="00CB5311" w:rsidP="00CB5311">
      <w:pPr>
        <w:pStyle w:val="Paragraph"/>
      </w:pPr>
      <w:r>
        <w:t>[2]</w:t>
      </w:r>
      <w:r>
        <w:tab/>
        <w:t>Wankhade, K. et al. (2019). Sentiment Analysis on Twitter Data Using Machine Learning Techniques.</w:t>
      </w:r>
    </w:p>
    <w:p w14:paraId="4430D002" w14:textId="77777777" w:rsidR="00CB5311" w:rsidRDefault="00CB5311" w:rsidP="00CB5311">
      <w:pPr>
        <w:pStyle w:val="Paragraph"/>
      </w:pPr>
      <w:r>
        <w:t>[3]</w:t>
      </w:r>
      <w:r>
        <w:tab/>
        <w:t>S. Symeonidis et al. (2018). Feature Engineering for Twitter Sentiment Analysis.</w:t>
      </w:r>
    </w:p>
    <w:p w14:paraId="1FA8C494" w14:textId="77777777" w:rsidR="00CB5311" w:rsidRDefault="00CB5311" w:rsidP="00CB5311">
      <w:pPr>
        <w:pStyle w:val="Paragraph"/>
      </w:pPr>
      <w:r>
        <w:t>[4]</w:t>
      </w:r>
      <w:r>
        <w:tab/>
        <w:t>N. Jain et al. (2020). Deep Learning for Twitter Sentiment Analysis.</w:t>
      </w:r>
    </w:p>
    <w:p w14:paraId="288A322A" w14:textId="77777777" w:rsidR="00CB5311" w:rsidRDefault="00CB5311" w:rsidP="00CB5311">
      <w:pPr>
        <w:pStyle w:val="Paragraph"/>
      </w:pPr>
      <w:r>
        <w:t>[5]</w:t>
      </w:r>
      <w:r>
        <w:tab/>
        <w:t>Bansal, S. et al. (2020). Sentiment Analysis on Twitter Data Using Bi-LSTM.</w:t>
      </w:r>
    </w:p>
    <w:p w14:paraId="58B34B46" w14:textId="77777777" w:rsidR="00CB5311" w:rsidRDefault="00CB5311" w:rsidP="00CB5311">
      <w:pPr>
        <w:pStyle w:val="Paragraph"/>
      </w:pPr>
      <w:r>
        <w:t>[6]</w:t>
      </w:r>
      <w:r>
        <w:tab/>
        <w:t>Silva, M. et al. (2020). Twitter Sentiment Analysis Using BERT.</w:t>
      </w:r>
    </w:p>
    <w:p w14:paraId="715BAA59" w14:textId="77777777" w:rsidR="00CB5311" w:rsidRDefault="00CB5311" w:rsidP="00CB5311">
      <w:pPr>
        <w:pStyle w:val="Paragraph"/>
      </w:pPr>
      <w:r>
        <w:t>[7]</w:t>
      </w:r>
      <w:r>
        <w:tab/>
        <w:t>Zhang, Y. et al. (2021). Attention Mechanisms in Sentiment Analysis for Tweets.</w:t>
      </w:r>
    </w:p>
    <w:p w14:paraId="64A30414" w14:textId="77777777" w:rsidR="00CB5311" w:rsidRDefault="00CB5311" w:rsidP="00CB5311">
      <w:pPr>
        <w:pStyle w:val="Paragraph"/>
      </w:pPr>
      <w:r>
        <w:t>[8]</w:t>
      </w:r>
      <w:r>
        <w:tab/>
        <w:t>Patel, H. et al. (2020). Hybrid Machine Learning Approaches for Twitter Sentiment Analysis.</w:t>
      </w:r>
    </w:p>
    <w:p w14:paraId="5CE054E5" w14:textId="77777777" w:rsidR="00CB5311" w:rsidRDefault="00CB5311" w:rsidP="00CB5311">
      <w:pPr>
        <w:pStyle w:val="Paragraph"/>
      </w:pPr>
      <w:r>
        <w:t>[9]</w:t>
      </w:r>
      <w:r>
        <w:tab/>
        <w:t>Gupte, M. et al. (2014). The Impact of Hashtags on Twitter Sentiment Analysis.</w:t>
      </w:r>
    </w:p>
    <w:p w14:paraId="2525C908" w14:textId="77777777" w:rsidR="00CB5311" w:rsidRDefault="00CB5311" w:rsidP="00CB5311">
      <w:pPr>
        <w:pStyle w:val="Paragraph"/>
      </w:pPr>
      <w:r>
        <w:t>[10]</w:t>
      </w:r>
      <w:r>
        <w:tab/>
        <w:t>Go, A. et al. (2016). Twitter Sentiment Classification Using Distant Supervision.</w:t>
      </w:r>
    </w:p>
    <w:p w14:paraId="359E0AB4" w14:textId="77777777" w:rsidR="00CB5311" w:rsidRDefault="00CB5311" w:rsidP="00CB5311">
      <w:pPr>
        <w:pStyle w:val="Paragraph"/>
      </w:pPr>
      <w:r>
        <w:t>[11]</w:t>
      </w:r>
      <w:r>
        <w:tab/>
        <w:t>Abdullah, M. et al. (2019). SVM and Neural Networks for Real-Time Twitter Sentiment Analysis.</w:t>
      </w:r>
    </w:p>
    <w:p w14:paraId="0B0D6A38" w14:textId="77777777" w:rsidR="00CB5311" w:rsidRDefault="00CB5311" w:rsidP="00CB5311">
      <w:pPr>
        <w:pStyle w:val="Paragraph"/>
      </w:pPr>
      <w:r>
        <w:t>[12]</w:t>
      </w:r>
      <w:r>
        <w:tab/>
        <w:t>Mittal, A. et al. (2019). Social Media Monitoring Using Sentiment Analysis of Tweets.</w:t>
      </w:r>
    </w:p>
    <w:p w14:paraId="1CB09D1E" w14:textId="77777777" w:rsidR="00CB5311" w:rsidRDefault="00CB5311" w:rsidP="00CB5311">
      <w:pPr>
        <w:pStyle w:val="Paragraph"/>
      </w:pPr>
      <w:r>
        <w:t>[13]</w:t>
      </w:r>
      <w:r>
        <w:tab/>
        <w:t>Agarwal, A. et al. (2011). Sentiment Analysis of Twitter Data Using Tree Kernels.</w:t>
      </w:r>
    </w:p>
    <w:p w14:paraId="3E885945" w14:textId="77777777" w:rsidR="00CB5311" w:rsidRDefault="00CB5311" w:rsidP="00CB5311">
      <w:pPr>
        <w:pStyle w:val="Paragraph"/>
      </w:pPr>
      <w:r>
        <w:t>[14]</w:t>
      </w:r>
      <w:r>
        <w:tab/>
        <w:t>Dai, X. et al. (2019). Preprocessing Techniques for Twitter Sentiment Analysis.</w:t>
      </w:r>
    </w:p>
    <w:p w14:paraId="0FD58FF3" w14:textId="77777777" w:rsidR="00CB5311" w:rsidRDefault="00CB5311" w:rsidP="00CB5311">
      <w:pPr>
        <w:pStyle w:val="Paragraph"/>
      </w:pPr>
      <w:r>
        <w:t>[15]</w:t>
      </w:r>
      <w:r>
        <w:tab/>
        <w:t>Zubiaga, A. et al. (2018). Analyzing Sentiments in Real-Time Events via Twitter.</w:t>
      </w:r>
    </w:p>
    <w:p w14:paraId="0F0015A0" w14:textId="77777777" w:rsidR="00CB5311" w:rsidRDefault="00CB5311" w:rsidP="00CB5311">
      <w:pPr>
        <w:pStyle w:val="Paragraph"/>
      </w:pPr>
      <w:r>
        <w:t>[16]</w:t>
      </w:r>
      <w:r>
        <w:tab/>
        <w:t>Wang, C. et al. (2016). Twitter Sentiment Analysis Using Recurrent Neural Networks.</w:t>
      </w:r>
    </w:p>
    <w:p w14:paraId="114A6562" w14:textId="77777777" w:rsidR="00CB5311" w:rsidRDefault="00CB5311" w:rsidP="00CB5311">
      <w:pPr>
        <w:pStyle w:val="Paragraph"/>
      </w:pPr>
      <w:r>
        <w:t>[17]</w:t>
      </w:r>
      <w:r>
        <w:tab/>
        <w:t>Adwan, O. et al. (2018). Sentiment Analysis of Political Tweets.</w:t>
      </w:r>
    </w:p>
    <w:p w14:paraId="6E20144D" w14:textId="77777777" w:rsidR="00CB5311" w:rsidRDefault="00CB5311" w:rsidP="00CB5311">
      <w:pPr>
        <w:pStyle w:val="Paragraph"/>
      </w:pPr>
      <w:r>
        <w:t>[18]</w:t>
      </w:r>
      <w:r>
        <w:tab/>
        <w:t>Oliveira, A. et al. (2020). Twitter Sentiment Analysis for Brand Monitoring.</w:t>
      </w:r>
    </w:p>
    <w:p w14:paraId="5FB7B48C" w14:textId="77777777" w:rsidR="00CB5311" w:rsidRDefault="00CB5311" w:rsidP="00CB5311">
      <w:pPr>
        <w:pStyle w:val="Paragraph"/>
      </w:pPr>
      <w:r>
        <w:t>[19]</w:t>
      </w:r>
      <w:r>
        <w:tab/>
        <w:t>Mekala, R. et al. (2021). Transfer Learning for Twitter Sentiment Analysis.</w:t>
      </w:r>
    </w:p>
    <w:p w14:paraId="25965253" w14:textId="77777777" w:rsidR="00CB5311" w:rsidRDefault="00CB5311" w:rsidP="00CB5311">
      <w:pPr>
        <w:pStyle w:val="Paragraph"/>
      </w:pPr>
      <w:r>
        <w:t>[20]</w:t>
      </w:r>
      <w:r>
        <w:tab/>
        <w:t>Li, J. et al. (2019). Multi-Aspect Sentiment Analysis of Tweets Using CNN.</w:t>
      </w:r>
    </w:p>
    <w:p w14:paraId="12E11079" w14:textId="77777777" w:rsidR="00CB5311" w:rsidRDefault="00CB5311" w:rsidP="00CB5311">
      <w:pPr>
        <w:pStyle w:val="Paragraph"/>
      </w:pPr>
      <w:r>
        <w:t>[21]</w:t>
      </w:r>
      <w:r>
        <w:tab/>
        <w:t>Asghar, M. et al. (2020). Comparative Analysis of ML Algorithms for TSA.</w:t>
      </w:r>
    </w:p>
    <w:p w14:paraId="5F41AF06" w14:textId="77777777" w:rsidR="00CB5311" w:rsidRDefault="00CB5311" w:rsidP="00CB5311">
      <w:pPr>
        <w:pStyle w:val="Paragraph"/>
      </w:pPr>
      <w:r>
        <w:t>[22]</w:t>
      </w:r>
      <w:r>
        <w:tab/>
        <w:t>Cambria, E. et al. (2016). Affective Computing for Twitter Sentiment Analysis.</w:t>
      </w:r>
    </w:p>
    <w:p w14:paraId="75E45470" w14:textId="77777777" w:rsidR="00CB5311" w:rsidRDefault="00CB5311" w:rsidP="00CB5311">
      <w:pPr>
        <w:pStyle w:val="Paragraph"/>
      </w:pPr>
      <w:r>
        <w:t>[23]</w:t>
      </w:r>
      <w:r>
        <w:tab/>
        <w:t>Liu, B. (2020). Lexicon-Based Sentiment Analysis in Twitter.</w:t>
      </w:r>
    </w:p>
    <w:p w14:paraId="53885608" w14:textId="77777777" w:rsidR="00CB5311" w:rsidRDefault="00CB5311" w:rsidP="00CB5311">
      <w:pPr>
        <w:pStyle w:val="Paragraph"/>
      </w:pPr>
      <w:r>
        <w:lastRenderedPageBreak/>
        <w:t>[24]</w:t>
      </w:r>
      <w:r>
        <w:tab/>
        <w:t xml:space="preserve">Hutto, C. et al. (2014). VADER: A Parsimonious Rule-based Model for Sentiment Analysis of </w:t>
      </w:r>
      <w:proofErr w:type="gramStart"/>
      <w:r>
        <w:t>Social Media Text</w:t>
      </w:r>
      <w:proofErr w:type="gramEnd"/>
      <w:r>
        <w:t>.</w:t>
      </w:r>
    </w:p>
    <w:p w14:paraId="305948CC" w14:textId="77777777" w:rsidR="00CB5311" w:rsidRDefault="00CB5311" w:rsidP="00CB5311">
      <w:pPr>
        <w:pStyle w:val="Paragraph"/>
      </w:pPr>
      <w:r>
        <w:t>[25]</w:t>
      </w:r>
      <w:r>
        <w:tab/>
        <w:t>Yadav, V. et al. (2021). TSA Using Ensemble Learning.</w:t>
      </w:r>
    </w:p>
    <w:p w14:paraId="6C4A966B" w14:textId="77777777" w:rsidR="00CB5311" w:rsidRDefault="00CB5311" w:rsidP="00CB5311">
      <w:pPr>
        <w:pStyle w:val="Paragraph"/>
      </w:pPr>
      <w:r>
        <w:t>[26]</w:t>
      </w:r>
      <w:r>
        <w:tab/>
        <w:t>Siddharth, N. et al. (2021). Long-Short Term Memory Networks for TSA.</w:t>
      </w:r>
    </w:p>
    <w:p w14:paraId="04797EAF" w14:textId="77777777" w:rsidR="00CB5311" w:rsidRDefault="00CB5311" w:rsidP="00CB5311">
      <w:pPr>
        <w:pStyle w:val="Paragraph"/>
      </w:pPr>
      <w:r>
        <w:t>[27]</w:t>
      </w:r>
      <w:r>
        <w:tab/>
        <w:t xml:space="preserve">Agarwal, A., </w:t>
      </w:r>
      <w:proofErr w:type="gramStart"/>
      <w:r>
        <w:t>Xie,,</w:t>
      </w:r>
      <w:proofErr w:type="gramEnd"/>
      <w:r>
        <w:t xml:space="preserve"> </w:t>
      </w:r>
      <w:proofErr w:type="spellStart"/>
      <w:r>
        <w:t>Vovsha</w:t>
      </w:r>
      <w:proofErr w:type="spellEnd"/>
      <w:r>
        <w:t xml:space="preserve">, I., Rambow, O., &amp; </w:t>
      </w:r>
      <w:proofErr w:type="spellStart"/>
      <w:r>
        <w:t>Passonneau</w:t>
      </w:r>
      <w:proofErr w:type="spellEnd"/>
      <w:r>
        <w:t xml:space="preserve">, R. (2011). Sentiment analysis of twitter data. In Proceedings of the Workshop on Languages in </w:t>
      </w:r>
      <w:proofErr w:type="gramStart"/>
      <w:r>
        <w:t>Social Media</w:t>
      </w:r>
      <w:proofErr w:type="gramEnd"/>
      <w:r>
        <w:t>, LSM '11, pp.30-38, Portland, Oregon.</w:t>
      </w:r>
    </w:p>
    <w:p w14:paraId="71388AFC" w14:textId="43FDC422" w:rsidR="00DE68AB" w:rsidRPr="00DE68AB" w:rsidRDefault="00CB5311" w:rsidP="00CB5311">
      <w:pPr>
        <w:pStyle w:val="Paragraph"/>
      </w:pPr>
      <w:r>
        <w:t>[28]</w:t>
      </w:r>
      <w:r>
        <w:tab/>
      </w:r>
      <w:proofErr w:type="spellStart"/>
      <w:r>
        <w:t>Habimana</w:t>
      </w:r>
      <w:proofErr w:type="spellEnd"/>
      <w:r>
        <w:t>, T. et al. (2020). Twitter Sentiment Analysis for Disaster Response.</w:t>
      </w:r>
    </w:p>
    <w:p w14:paraId="4DE91CCB" w14:textId="77777777" w:rsidR="00326AE0" w:rsidRPr="00114AB1" w:rsidRDefault="00326AE0" w:rsidP="003B0050">
      <w:pPr>
        <w:pStyle w:val="Paragraphbulleted"/>
        <w:numPr>
          <w:ilvl w:val="0"/>
          <w:numId w:val="0"/>
        </w:numPr>
        <w:ind w:left="426" w:hanging="426"/>
      </w:pPr>
    </w:p>
    <w:sectPr w:rsidR="00326AE0" w:rsidRPr="00114AB1" w:rsidSect="00D3064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4"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8"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4"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16cid:durableId="1925844975">
    <w:abstractNumId w:val="16"/>
  </w:num>
  <w:num w:numId="2" w16cid:durableId="1623537524">
    <w:abstractNumId w:val="3"/>
  </w:num>
  <w:num w:numId="3" w16cid:durableId="333149680">
    <w:abstractNumId w:val="13"/>
  </w:num>
  <w:num w:numId="4" w16cid:durableId="1958750756">
    <w:abstractNumId w:val="7"/>
  </w:num>
  <w:num w:numId="5" w16cid:durableId="1466237890">
    <w:abstractNumId w:val="12"/>
  </w:num>
  <w:num w:numId="6" w16cid:durableId="846751398">
    <w:abstractNumId w:val="4"/>
  </w:num>
  <w:num w:numId="7" w16cid:durableId="982584711">
    <w:abstractNumId w:val="6"/>
  </w:num>
  <w:num w:numId="8" w16cid:durableId="247734440">
    <w:abstractNumId w:val="1"/>
  </w:num>
  <w:num w:numId="9" w16cid:durableId="1514879319">
    <w:abstractNumId w:val="15"/>
  </w:num>
  <w:num w:numId="10" w16cid:durableId="1383210328">
    <w:abstractNumId w:val="10"/>
  </w:num>
  <w:num w:numId="11" w16cid:durableId="1513061117">
    <w:abstractNumId w:val="14"/>
  </w:num>
  <w:num w:numId="12" w16cid:durableId="958226418">
    <w:abstractNumId w:val="11"/>
  </w:num>
  <w:num w:numId="13" w16cid:durableId="771170886">
    <w:abstractNumId w:val="5"/>
  </w:num>
  <w:num w:numId="14" w16cid:durableId="1315187322">
    <w:abstractNumId w:val="15"/>
  </w:num>
  <w:num w:numId="15" w16cid:durableId="1726029251">
    <w:abstractNumId w:val="8"/>
  </w:num>
  <w:num w:numId="16" w16cid:durableId="1685588258">
    <w:abstractNumId w:val="5"/>
  </w:num>
  <w:num w:numId="17" w16cid:durableId="1886479068">
    <w:abstractNumId w:val="5"/>
  </w:num>
  <w:num w:numId="18" w16cid:durableId="122507144">
    <w:abstractNumId w:val="5"/>
  </w:num>
  <w:num w:numId="19" w16cid:durableId="377123869">
    <w:abstractNumId w:val="5"/>
  </w:num>
  <w:num w:numId="20" w16cid:durableId="497497882">
    <w:abstractNumId w:val="5"/>
  </w:num>
  <w:num w:numId="21" w16cid:durableId="1717657651">
    <w:abstractNumId w:val="5"/>
  </w:num>
  <w:num w:numId="22" w16cid:durableId="311255422">
    <w:abstractNumId w:val="5"/>
  </w:num>
  <w:num w:numId="23" w16cid:durableId="85927171">
    <w:abstractNumId w:val="5"/>
  </w:num>
  <w:num w:numId="24" w16cid:durableId="1880437806">
    <w:abstractNumId w:val="5"/>
  </w:num>
  <w:num w:numId="25" w16cid:durableId="392965441">
    <w:abstractNumId w:val="5"/>
  </w:num>
  <w:num w:numId="26" w16cid:durableId="1947694933">
    <w:abstractNumId w:val="5"/>
  </w:num>
  <w:num w:numId="27" w16cid:durableId="296030027">
    <w:abstractNumId w:val="5"/>
  </w:num>
  <w:num w:numId="28" w16cid:durableId="136382022">
    <w:abstractNumId w:val="5"/>
  </w:num>
  <w:num w:numId="29" w16cid:durableId="1747334233">
    <w:abstractNumId w:val="12"/>
  </w:num>
  <w:num w:numId="30" w16cid:durableId="1575971747">
    <w:abstractNumId w:val="12"/>
  </w:num>
  <w:num w:numId="31" w16cid:durableId="1939214429">
    <w:abstractNumId w:val="12"/>
    <w:lvlOverride w:ilvl="0">
      <w:startOverride w:val="1"/>
    </w:lvlOverride>
  </w:num>
  <w:num w:numId="32" w16cid:durableId="1782339355">
    <w:abstractNumId w:val="12"/>
  </w:num>
  <w:num w:numId="33" w16cid:durableId="957906086">
    <w:abstractNumId w:val="12"/>
    <w:lvlOverride w:ilvl="0">
      <w:startOverride w:val="1"/>
    </w:lvlOverride>
  </w:num>
  <w:num w:numId="34" w16cid:durableId="1087652185">
    <w:abstractNumId w:val="12"/>
    <w:lvlOverride w:ilvl="0">
      <w:startOverride w:val="1"/>
    </w:lvlOverride>
  </w:num>
  <w:num w:numId="35" w16cid:durableId="1054889863">
    <w:abstractNumId w:val="13"/>
    <w:lvlOverride w:ilvl="0">
      <w:startOverride w:val="1"/>
    </w:lvlOverride>
  </w:num>
  <w:num w:numId="36" w16cid:durableId="1812165908">
    <w:abstractNumId w:val="13"/>
  </w:num>
  <w:num w:numId="37" w16cid:durableId="1903178079">
    <w:abstractNumId w:val="13"/>
    <w:lvlOverride w:ilvl="0">
      <w:startOverride w:val="1"/>
    </w:lvlOverride>
  </w:num>
  <w:num w:numId="38" w16cid:durableId="1316564979">
    <w:abstractNumId w:val="13"/>
  </w:num>
  <w:num w:numId="39" w16cid:durableId="874267395">
    <w:abstractNumId w:val="13"/>
    <w:lvlOverride w:ilvl="0">
      <w:startOverride w:val="1"/>
    </w:lvlOverride>
  </w:num>
  <w:num w:numId="40" w16cid:durableId="1368025285">
    <w:abstractNumId w:val="13"/>
    <w:lvlOverride w:ilvl="0">
      <w:startOverride w:val="1"/>
    </w:lvlOverride>
  </w:num>
  <w:num w:numId="41" w16cid:durableId="944078796">
    <w:abstractNumId w:val="13"/>
    <w:lvlOverride w:ilvl="0">
      <w:startOverride w:val="1"/>
    </w:lvlOverride>
  </w:num>
  <w:num w:numId="42" w16cid:durableId="996031766">
    <w:abstractNumId w:val="13"/>
  </w:num>
  <w:num w:numId="43" w16cid:durableId="1289776494">
    <w:abstractNumId w:val="13"/>
  </w:num>
  <w:num w:numId="44" w16cid:durableId="1653829719">
    <w:abstractNumId w:val="2"/>
  </w:num>
  <w:num w:numId="45" w16cid:durableId="177544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PostScriptOverText/>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4"/>
    <w:rsid w:val="00002DA9"/>
    <w:rsid w:val="00003D7C"/>
    <w:rsid w:val="00014140"/>
    <w:rsid w:val="00027428"/>
    <w:rsid w:val="00031EC9"/>
    <w:rsid w:val="00066FED"/>
    <w:rsid w:val="00075EA6"/>
    <w:rsid w:val="0007709F"/>
    <w:rsid w:val="00086F62"/>
    <w:rsid w:val="00090674"/>
    <w:rsid w:val="0009320B"/>
    <w:rsid w:val="00096AE0"/>
    <w:rsid w:val="000B1B74"/>
    <w:rsid w:val="000B3A2D"/>
    <w:rsid w:val="000B49C0"/>
    <w:rsid w:val="000D681B"/>
    <w:rsid w:val="000E382F"/>
    <w:rsid w:val="000E75CD"/>
    <w:rsid w:val="00100E8D"/>
    <w:rsid w:val="001036BA"/>
    <w:rsid w:val="001146DC"/>
    <w:rsid w:val="00114AB1"/>
    <w:rsid w:val="001230FF"/>
    <w:rsid w:val="00130BD7"/>
    <w:rsid w:val="00155B67"/>
    <w:rsid w:val="001562AF"/>
    <w:rsid w:val="00161A5B"/>
    <w:rsid w:val="0016385D"/>
    <w:rsid w:val="0016782F"/>
    <w:rsid w:val="001937E9"/>
    <w:rsid w:val="001964E5"/>
    <w:rsid w:val="001A0FBC"/>
    <w:rsid w:val="001A66A0"/>
    <w:rsid w:val="001B263B"/>
    <w:rsid w:val="001B476A"/>
    <w:rsid w:val="001C764F"/>
    <w:rsid w:val="001C7BB3"/>
    <w:rsid w:val="001D469C"/>
    <w:rsid w:val="0021619E"/>
    <w:rsid w:val="0023171B"/>
    <w:rsid w:val="00236BFC"/>
    <w:rsid w:val="00237437"/>
    <w:rsid w:val="002502FD"/>
    <w:rsid w:val="00274622"/>
    <w:rsid w:val="00285D24"/>
    <w:rsid w:val="00290390"/>
    <w:rsid w:val="002915D3"/>
    <w:rsid w:val="002924DB"/>
    <w:rsid w:val="002941DA"/>
    <w:rsid w:val="00295E03"/>
    <w:rsid w:val="002B5648"/>
    <w:rsid w:val="002D35F1"/>
    <w:rsid w:val="002E3C35"/>
    <w:rsid w:val="002F5298"/>
    <w:rsid w:val="00326AE0"/>
    <w:rsid w:val="00326BBE"/>
    <w:rsid w:val="00337E4F"/>
    <w:rsid w:val="00340C36"/>
    <w:rsid w:val="00346A9D"/>
    <w:rsid w:val="0039376F"/>
    <w:rsid w:val="003A287B"/>
    <w:rsid w:val="003A5C85"/>
    <w:rsid w:val="003A61B1"/>
    <w:rsid w:val="003B0050"/>
    <w:rsid w:val="003B2368"/>
    <w:rsid w:val="003D6312"/>
    <w:rsid w:val="003E7C74"/>
    <w:rsid w:val="003F31C6"/>
    <w:rsid w:val="0040225B"/>
    <w:rsid w:val="00402DA2"/>
    <w:rsid w:val="00425AC2"/>
    <w:rsid w:val="00432ED0"/>
    <w:rsid w:val="0044771F"/>
    <w:rsid w:val="004B151D"/>
    <w:rsid w:val="004C7243"/>
    <w:rsid w:val="004E21DE"/>
    <w:rsid w:val="004E3C57"/>
    <w:rsid w:val="004E3CB2"/>
    <w:rsid w:val="00523B0C"/>
    <w:rsid w:val="00525813"/>
    <w:rsid w:val="0053513F"/>
    <w:rsid w:val="00574405"/>
    <w:rsid w:val="005854B0"/>
    <w:rsid w:val="005A0E21"/>
    <w:rsid w:val="005A7EA6"/>
    <w:rsid w:val="005B3A34"/>
    <w:rsid w:val="005D49AF"/>
    <w:rsid w:val="005E415C"/>
    <w:rsid w:val="005E71ED"/>
    <w:rsid w:val="005E7946"/>
    <w:rsid w:val="005F0D2E"/>
    <w:rsid w:val="005F7475"/>
    <w:rsid w:val="00600551"/>
    <w:rsid w:val="00611299"/>
    <w:rsid w:val="00613B4D"/>
    <w:rsid w:val="00616365"/>
    <w:rsid w:val="00616F3B"/>
    <w:rsid w:val="006249A7"/>
    <w:rsid w:val="0064225B"/>
    <w:rsid w:val="006763F9"/>
    <w:rsid w:val="006949BC"/>
    <w:rsid w:val="006D1229"/>
    <w:rsid w:val="006D372F"/>
    <w:rsid w:val="006D7A18"/>
    <w:rsid w:val="006E4474"/>
    <w:rsid w:val="00701388"/>
    <w:rsid w:val="00722CFB"/>
    <w:rsid w:val="00723B7F"/>
    <w:rsid w:val="00725861"/>
    <w:rsid w:val="0073393A"/>
    <w:rsid w:val="0073539D"/>
    <w:rsid w:val="00767B8A"/>
    <w:rsid w:val="00775481"/>
    <w:rsid w:val="007A233B"/>
    <w:rsid w:val="007B4863"/>
    <w:rsid w:val="007C65E6"/>
    <w:rsid w:val="007D406B"/>
    <w:rsid w:val="007D4407"/>
    <w:rsid w:val="007E1CA3"/>
    <w:rsid w:val="00805A4D"/>
    <w:rsid w:val="00812D62"/>
    <w:rsid w:val="00812F29"/>
    <w:rsid w:val="00821713"/>
    <w:rsid w:val="00827050"/>
    <w:rsid w:val="0083278B"/>
    <w:rsid w:val="00834538"/>
    <w:rsid w:val="00845BD9"/>
    <w:rsid w:val="00850E89"/>
    <w:rsid w:val="008930E4"/>
    <w:rsid w:val="00893821"/>
    <w:rsid w:val="008A5ABF"/>
    <w:rsid w:val="008A7B9C"/>
    <w:rsid w:val="008B39FA"/>
    <w:rsid w:val="008B4754"/>
    <w:rsid w:val="008E6A7A"/>
    <w:rsid w:val="008F1038"/>
    <w:rsid w:val="008F6B81"/>
    <w:rsid w:val="008F7046"/>
    <w:rsid w:val="009005FC"/>
    <w:rsid w:val="009115D5"/>
    <w:rsid w:val="00922E5A"/>
    <w:rsid w:val="00943315"/>
    <w:rsid w:val="00946C27"/>
    <w:rsid w:val="009760C8"/>
    <w:rsid w:val="009A4F3D"/>
    <w:rsid w:val="009B696B"/>
    <w:rsid w:val="009B7671"/>
    <w:rsid w:val="009E5BA1"/>
    <w:rsid w:val="009F056E"/>
    <w:rsid w:val="009F44E5"/>
    <w:rsid w:val="00A04EBF"/>
    <w:rsid w:val="00A24F3D"/>
    <w:rsid w:val="00A26DCD"/>
    <w:rsid w:val="00A314BB"/>
    <w:rsid w:val="00A32B7D"/>
    <w:rsid w:val="00A5596B"/>
    <w:rsid w:val="00A621CA"/>
    <w:rsid w:val="00A646B3"/>
    <w:rsid w:val="00A6739B"/>
    <w:rsid w:val="00A83BF7"/>
    <w:rsid w:val="00A90413"/>
    <w:rsid w:val="00AA54F2"/>
    <w:rsid w:val="00AA728C"/>
    <w:rsid w:val="00AB0A9C"/>
    <w:rsid w:val="00AB7119"/>
    <w:rsid w:val="00AD5855"/>
    <w:rsid w:val="00AE7500"/>
    <w:rsid w:val="00AE7F87"/>
    <w:rsid w:val="00AF3542"/>
    <w:rsid w:val="00AF5ABE"/>
    <w:rsid w:val="00B00415"/>
    <w:rsid w:val="00B03C2A"/>
    <w:rsid w:val="00B1000D"/>
    <w:rsid w:val="00B10134"/>
    <w:rsid w:val="00B16BFE"/>
    <w:rsid w:val="00B500E5"/>
    <w:rsid w:val="00B859EF"/>
    <w:rsid w:val="00B95202"/>
    <w:rsid w:val="00BA39BB"/>
    <w:rsid w:val="00BA3B3D"/>
    <w:rsid w:val="00BB7EEA"/>
    <w:rsid w:val="00BD1909"/>
    <w:rsid w:val="00BE5E16"/>
    <w:rsid w:val="00BE5FD1"/>
    <w:rsid w:val="00C06E05"/>
    <w:rsid w:val="00C14B14"/>
    <w:rsid w:val="00C17370"/>
    <w:rsid w:val="00C2054D"/>
    <w:rsid w:val="00C252EB"/>
    <w:rsid w:val="00C26EC0"/>
    <w:rsid w:val="00C35A09"/>
    <w:rsid w:val="00C56C77"/>
    <w:rsid w:val="00C84923"/>
    <w:rsid w:val="00CB5311"/>
    <w:rsid w:val="00CB7B3E"/>
    <w:rsid w:val="00CC739D"/>
    <w:rsid w:val="00CF6B4C"/>
    <w:rsid w:val="00D04468"/>
    <w:rsid w:val="00D30640"/>
    <w:rsid w:val="00D36257"/>
    <w:rsid w:val="00D4687E"/>
    <w:rsid w:val="00D53A12"/>
    <w:rsid w:val="00D87E2A"/>
    <w:rsid w:val="00DB0C43"/>
    <w:rsid w:val="00DE3354"/>
    <w:rsid w:val="00DE68AB"/>
    <w:rsid w:val="00DF7DCD"/>
    <w:rsid w:val="00E50B7D"/>
    <w:rsid w:val="00E81238"/>
    <w:rsid w:val="00E8246D"/>
    <w:rsid w:val="00E87640"/>
    <w:rsid w:val="00E904A1"/>
    <w:rsid w:val="00EB7D28"/>
    <w:rsid w:val="00EC0D0C"/>
    <w:rsid w:val="00ED4A2C"/>
    <w:rsid w:val="00EF0DDB"/>
    <w:rsid w:val="00EF6940"/>
    <w:rsid w:val="00F14A36"/>
    <w:rsid w:val="00F2044A"/>
    <w:rsid w:val="00F20BFC"/>
    <w:rsid w:val="00F24D5F"/>
    <w:rsid w:val="00F726C3"/>
    <w:rsid w:val="00F820CA"/>
    <w:rsid w:val="00F8554C"/>
    <w:rsid w:val="00F95F82"/>
    <w:rsid w:val="00F97A90"/>
    <w:rsid w:val="00FC2F35"/>
    <w:rsid w:val="00FC311C"/>
    <w:rsid w:val="00FC3FD7"/>
    <w:rsid w:val="00FC6320"/>
    <w:rsid w:val="00FD1FC6"/>
    <w:rsid w:val="00FE5869"/>
    <w:rsid w:val="00FF47EA"/>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 w:type="paragraph" w:styleId="BodyText">
    <w:name w:val="Body Text"/>
    <w:basedOn w:val="Normal"/>
    <w:link w:val="BodyTextChar"/>
    <w:rsid w:val="00E87640"/>
    <w:pPr>
      <w:tabs>
        <w:tab w:val="left" w:pos="288"/>
      </w:tabs>
      <w:spacing w:after="120" w:line="228" w:lineRule="auto"/>
      <w:ind w:firstLine="288"/>
      <w:jc w:val="both"/>
    </w:pPr>
    <w:rPr>
      <w:rFonts w:eastAsia="SimSun"/>
      <w:spacing w:val="-1"/>
      <w:sz w:val="20"/>
      <w:lang w:val="x-none" w:eastAsia="x-none"/>
    </w:rPr>
  </w:style>
  <w:style w:type="character" w:customStyle="1" w:styleId="BodyTextChar">
    <w:name w:val="Body Text Char"/>
    <w:basedOn w:val="DefaultParagraphFont"/>
    <w:link w:val="BodyText"/>
    <w:rsid w:val="00E87640"/>
    <w:rPr>
      <w:rFonts w:eastAsia="SimSun"/>
      <w:spacing w:val="-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mailto:ramprasm@srmist.edu.in" TargetMode="External"/><Relationship Id="rId4" Type="http://schemas.openxmlformats.org/officeDocument/2006/relationships/customXml" Target="../customXml/item4.xml"/><Relationship Id="rId9" Type="http://schemas.openxmlformats.org/officeDocument/2006/relationships/hyperlink" Target="mailto:ll7373@srmist.edu.i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2.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8_point5_x11_single_column_template.dotx</Template>
  <TotalTime>2</TotalTime>
  <Pages>7</Pages>
  <Words>3665</Words>
  <Characters>20892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24508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KSV SUBRAMANYAM</cp:lastModifiedBy>
  <cp:revision>2</cp:revision>
  <cp:lastPrinted>2011-03-03T08:29:00Z</cp:lastPrinted>
  <dcterms:created xsi:type="dcterms:W3CDTF">2025-03-19T17:57:00Z</dcterms:created>
  <dcterms:modified xsi:type="dcterms:W3CDTF">2025-03-19T17:57:00Z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