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539" w:rsidRDefault="00893539"/>
    <w:p w:rsidR="00673642" w:rsidRDefault="00673642">
      <w:r>
        <w:t>Ans1:</w:t>
      </w:r>
      <w:r w:rsidRPr="00673642">
        <w:t xml:space="preserve"> </w:t>
      </w:r>
      <w:r>
        <w:t>Total emission 11,534</w:t>
      </w:r>
    </w:p>
    <w:p w:rsidR="00673642" w:rsidRDefault="00673642">
      <w:r>
        <w:t>Emission per capita</w:t>
      </w:r>
      <w:proofErr w:type="gramStart"/>
      <w:r>
        <w:t>:17.72</w:t>
      </w:r>
      <w:proofErr w:type="gramEnd"/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642" w:rsidRDefault="00673642">
      <w:r>
        <w:t xml:space="preserve">Overall </w:t>
      </w:r>
      <w:proofErr w:type="spellStart"/>
      <w:r>
        <w:t>trend</w:t>
      </w:r>
      <w:proofErr w:type="gramStart"/>
      <w:r>
        <w:t>:increasing</w:t>
      </w:r>
      <w:proofErr w:type="spellEnd"/>
      <w:proofErr w:type="gramEnd"/>
    </w:p>
    <w:p w:rsidR="00673642" w:rsidRDefault="00673642">
      <w:r>
        <w:t>Emission fell in 2009 due to recession</w:t>
      </w:r>
    </w:p>
    <w:p w:rsidR="003E46E3" w:rsidRDefault="003E46E3">
      <w:r>
        <w:rPr>
          <w:noProof/>
          <w:lang w:bidi="hi-IN"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642" w:rsidRDefault="00673642">
      <w:r>
        <w:t>USA</w:t>
      </w:r>
    </w:p>
    <w:p w:rsidR="003E46E3" w:rsidRDefault="003E46E3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6E3" w:rsidRDefault="003E46E3">
      <w:r>
        <w:t>Canada</w:t>
      </w:r>
    </w:p>
    <w:p w:rsidR="003E46E3" w:rsidRDefault="003E46E3">
      <w:r>
        <w:rPr>
          <w:noProof/>
          <w:lang w:bidi="hi-IN"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642" w:rsidRDefault="00673642"/>
    <w:p w:rsidR="00673642" w:rsidRDefault="00673642"/>
    <w:sectPr w:rsidR="00673642" w:rsidSect="0089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73642"/>
    <w:rsid w:val="003E46E3"/>
    <w:rsid w:val="00673642"/>
    <w:rsid w:val="0089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2017-07-12T00:29:00Z</dcterms:created>
  <dcterms:modified xsi:type="dcterms:W3CDTF">2017-07-12T01:11:00Z</dcterms:modified>
</cp:coreProperties>
</file>