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💼 SLOTIQ PRO — Структура и Логика Модулей (Техническое Задание)</w:t>
      </w:r>
    </w:p>
    <w:p>
      <w:r>
        <w:t>Документ описывает полную структуру бизнес-панели SLOTIQ PRO — системы управления филиалами, сотрудниками, услугами, клиентами, расписанием и аналитикой. SLOTIQ PRO подходит для школ, салонов и любых сервисных компаний.</w:t>
      </w:r>
    </w:p>
    <w:p>
      <w:pPr>
        <w:pStyle w:val="Heading2"/>
      </w:pPr>
      <w:r>
        <w:t>🏢 Филиалы (Branches)</w:t>
      </w:r>
    </w:p>
    <w:p>
      <w:r>
        <w:t>Филиалы бизнеса с привязанными сотрудниками, услугами и помещениями. Возможность добавления, редактирования и удаления.</w:t>
      </w:r>
    </w:p>
    <w:p>
      <w:pPr>
        <w:pStyle w:val="Heading2"/>
      </w:pPr>
      <w:r>
        <w:t>🏠 Помещения (Rooms)</w:t>
      </w:r>
    </w:p>
    <w:p>
      <w:r>
        <w:t>Привязаны к филиалам, используются для распределения сотрудников и расписания.</w:t>
      </w:r>
    </w:p>
    <w:p>
      <w:pPr>
        <w:pStyle w:val="Heading2"/>
      </w:pPr>
      <w:r>
        <w:t>👩‍💼 Сотрудники (Employees)</w:t>
      </w:r>
    </w:p>
    <w:p>
      <w:r>
        <w:t>Содержат информацию о специалистах, их услугах и месте работы. Связаны с филиалами и услугами.</w:t>
      </w:r>
    </w:p>
    <w:p>
      <w:pPr>
        <w:pStyle w:val="Heading2"/>
      </w:pPr>
      <w:r>
        <w:t>✂️ Услуги (Services)</w:t>
      </w:r>
    </w:p>
    <w:p>
      <w:r>
        <w:t>Все услуги компании с ценой, длительностью и описанием. Можно редактировать, удалять и назначать мастеров.</w:t>
      </w:r>
    </w:p>
    <w:p>
      <w:pPr>
        <w:pStyle w:val="Heading2"/>
      </w:pPr>
      <w:r>
        <w:t>🧍 Клиенты (Clients)</w:t>
      </w:r>
    </w:p>
    <w:p>
      <w:r>
        <w:t>Все клиенты бизнеса с контактами, историей посещений и возможностью фильтрации.</w:t>
      </w:r>
    </w:p>
    <w:p>
      <w:pPr>
        <w:pStyle w:val="Heading2"/>
      </w:pPr>
      <w:r>
        <w:t>📅 Расписание (Schedule)</w:t>
      </w:r>
    </w:p>
    <w:p>
      <w:r>
        <w:t>Центральный инструмент для записи клиентов, просмотра загрузки и управления слотами.</w:t>
      </w:r>
    </w:p>
    <w:p>
      <w:pPr>
        <w:pStyle w:val="Heading2"/>
      </w:pPr>
      <w:r>
        <w:t>📊 Аналитика (Analytics)</w:t>
      </w:r>
    </w:p>
    <w:p>
      <w:r>
        <w:t>Отчёты по филиалам, мастерам, дням недели. Используются графики и фильтры.</w:t>
      </w:r>
    </w:p>
    <w:p>
      <w:pPr>
        <w:pStyle w:val="Heading2"/>
      </w:pPr>
      <w:r>
        <w:t>⚙️ Настройки (Settings)</w:t>
      </w:r>
    </w:p>
    <w:p>
      <w:r>
        <w:t>Данные профиля владельца, параметры расписания, API-ключи и брендовые настройки.</w:t>
      </w:r>
    </w:p>
    <w:p>
      <w:pPr>
        <w:pStyle w:val="Heading2"/>
      </w:pPr>
      <w:r>
        <w:t>🧠 Связи между сущностями</w:t>
      </w:r>
    </w:p>
    <w:p>
      <w:r>
        <w:br/>
        <w:t>Филиал → Помещения → Сотрудники → Услуги → Расписание → Клиенты → Аналитика</w:t>
        <w:br/>
        <w:br/>
        <w:t>Филиал ─┬─&gt; Помещения</w:t>
        <w:br/>
        <w:t xml:space="preserve">        ├─&gt; Сотрудники ─┬─&gt; Услуги</w:t>
        <w:br/>
        <w:t xml:space="preserve">        │                └─&gt; Расписание (bookings)</w:t>
        <w:br/>
        <w:t xml:space="preserve">        └─&gt; Услуги ─┬─&gt; Сотрудники (через employees_services)</w:t>
        <w:br/>
        <w:t xml:space="preserve">                    └─&gt; Расписание (bookings)</w:t>
        <w:br/>
        <w:t>Клиенты ─&gt; Расписание ─&gt; История ─&gt; Аналитика</w:t>
        <w:br/>
      </w:r>
    </w:p>
    <w:p>
      <w:pPr>
        <w:pStyle w:val="Heading2"/>
      </w:pPr>
      <w:r>
        <w:t>🎨 Визуальная часть (Описание схемы)</w:t>
      </w:r>
    </w:p>
    <w:p>
      <w:r>
        <w:t>Диаграмма в фирменном стиле SLOTIQ PRO: чистый минимализм, фиолетово-голубой градиент (#3ACFD5 → #6558F5), иконки для каждой сущности, плавные стрелки между блоками. Каждый блок отражает таблицу из базы данных.</w:t>
      </w:r>
    </w:p>
    <w:p>
      <w:r>
        <w:t>Этот документ — основа архитектуры SLOTIQ PRO. Используется для синхронизации работы директора, разработчиков и дизайнеров.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