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Which of the following best describes the main purpose of containerization in Cloud-native DevOps?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Bundling applications with their dependencies into lightweight packages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Creating virtual machines with isolated kernels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Encrypting API keys and secrets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Replacing version control systems like Git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Running IAM roles for serverless functions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True or False: "Kubernetes orchestrates containers by providing auto-scaling and self-healing capabilities."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True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False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True only for AWS Kubernetes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True only for Azure Kubernetes Service (AKS)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True only for Google Kubernetes Engine (GKE)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A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Which of the following statements about IAM in DevOps pipelines are correct?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IAM defines who can access which resources.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Policies can both allow and deny actions.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iii) Groups simplify permission assignments compared to individuals.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iv) MFA should be enabled for privileged accounts.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1 and 2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2 and 3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1, 2, and 3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1, 2, 3, and 4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1 and 4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D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 DevOps team is automating IAM with Terraform. Which sequence of steps is correct?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sdt>
        <w:sdtPr>
          <w:id w:val="-213071352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A. Define IAM policies as code → Version-control policies → Apply through pipelines → Audit changes</w:t>
          </w:r>
        </w:sdtContent>
      </w:sdt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sdt>
        <w:sdtPr>
          <w:id w:val="-1268018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B. Write policies in spreadsheets → Apply via CLI → Rotate keys manually → Store copies in Git</w:t>
          </w:r>
        </w:sdtContent>
      </w:sdt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sdt>
        <w:sdtPr>
          <w:id w:val="-124508446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C. Create policies in cloud console → Document them → Share with developers → Apply manually</w:t>
          </w:r>
        </w:sdtContent>
      </w:sdt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sdt>
        <w:sdtPr>
          <w:id w:val="7078197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D. Automate onboarding → Assign policies directly to users → Skip auditing for faster releases</w:t>
          </w:r>
        </w:sdtContent>
      </w:sdt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sdt>
        <w:sdtPr>
          <w:id w:val="-7180811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E. Store IAM credentials in application code → Encrypt once → Reuse forever</w:t>
          </w:r>
        </w:sdtContent>
      </w:sdt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A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Which option correctly pairs each AWS service with what it is primarily used for?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sdt>
        <w:sdtPr>
          <w:id w:val="-95570408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CodePipeline → CI/CD automation</w:t>
          </w:r>
        </w:sdtContent>
      </w:sdt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sdt>
        <w:sdtPr>
          <w:id w:val="-150585432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CodeBuild → Compiles code and runs tests</w:t>
          </w:r>
        </w:sdtContent>
      </w:sdt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sdt>
        <w:sdtPr>
          <w:id w:val="-75704472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CodeDeploy → Automates deployments to EC2/on-premises</w:t>
          </w:r>
        </w:sdtContent>
      </w:sdt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sdt>
        <w:sdtPr>
          <w:id w:val="60288935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CodeStar → Integrated DevOps toolchain</w:t>
          </w:r>
        </w:sdtContent>
      </w:sdt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sdt>
        <w:sdtPr>
          <w:id w:val="-17842161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CloudFormation → Infrastructure as Code</w:t>
          </w:r>
        </w:sdtContent>
      </w:sdt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CodePipeline, CodeBuild, CodeDeploy, CodeStar, CloudFormation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CodePipeline, CodeBuild, CodeDeploy, CodeCommit, CloudFormation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CodePipeline, Jenkins, CodeDeploy, CodeStar, Terraform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CodePipeline, CodeBuild, CloudWatch, CodeStar, CloudFormation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CodePipeline, CodeArtifact, CodeDeploy, CodeStar, CloudFormation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A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Arrange the stages of a CI/CD pipeline in the correct order: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Source control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ii) Automated builds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iii) Parallelized testing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iv) Deployment to environments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v) Continuous monitoring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sdt>
        <w:sdtPr>
          <w:id w:val="-90566800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A. 1 → 2 → 3 → 4 → 5</w:t>
          </w:r>
        </w:sdtContent>
      </w:sdt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sdt>
        <w:sdtPr>
          <w:id w:val="9976507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B. 2 → 1 → 3 → 5 → 4</w:t>
          </w:r>
        </w:sdtContent>
      </w:sdt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sdt>
        <w:sdtPr>
          <w:id w:val="165011632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C. 1 → 3 → 2 → 5 → 4</w:t>
          </w:r>
        </w:sdtContent>
      </w:sdt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sdt>
        <w:sdtPr>
          <w:id w:val="-20995499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D. 3 → 1 → 2 → 4 → 5</w:t>
          </w:r>
        </w:sdtContent>
      </w:sdt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sdt>
        <w:sdtPr>
          <w:id w:val="-29618939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E. 1 → 2 → 4 → 3 → 5</w:t>
          </w:r>
        </w:sdtContent>
      </w:sdt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A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Which of the following statements is correct?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AWS WAF protects at the application layer.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Azure NSGs control traffic rules at subnet and NIC levels.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GCP firewall rules apply at the VPC subnet level.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Cloud Armor provides WAF capabilities in GCP.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All of the above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E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Which of the following is true when comparing AWS, Azure, and GCP?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GCP leads with GKE in Kubernetes orchestration.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AWS Lambda is the most mature serverless platform.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Azure integrates deeply with Microsoft environments.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AWS has the broadest ecosystem overall.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All of the above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E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Which of the following is NOT a recommended best practice for securing serverless architectures?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Assign least-privilege IAM roles to functions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Store secrets in managed secret stores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Encrypt data in transit and at rest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Hardcode credentials into environment variables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Monitor logs for anomalous behavior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D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Which of the following is the most suitable use case for edge computing in DevOps?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Real-time patient monitoring in healthcare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Archiving cold storage data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Hosting static websites only in a central cloud region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Batch data processing in a central data center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Null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Answer: A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D0EF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D0EF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D0EF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D0EF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D0EF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D0EF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D0EF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D0EF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D0EF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D0EF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D0EF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D0EF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D0EF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D0EF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D0EF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D0EF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D0EF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D0EF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D0EF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0EF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D0EF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1snWBYQh33ykgcKBCWzkcQN3c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zgAciExVlFKVTMyNml0eGdQUk5lOXNnRTMzYWdxZnJWWFpYdU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2025-08-05T10:08:00Z</dcterms:created>
  <dc:creator>Kairos Art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27863d23-4a90-4db6-a9c2-0220d2803284</vt:lpwstr>
  </property>
</Properties>
</file>