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422C" w14:textId="6C13F0B3" w:rsidR="00CD0EF7" w:rsidRPr="00CD0EF7" w:rsidRDefault="00CD0EF7" w:rsidP="00CD0EF7">
      <w:r w:rsidRPr="00CD0EF7">
        <w:t xml:space="preserve">1. What is the primary responsibility of the </w:t>
      </w:r>
      <w:proofErr w:type="spellStart"/>
      <w:r w:rsidRPr="00CD0EF7">
        <w:t>kube</w:t>
      </w:r>
      <w:proofErr w:type="spellEnd"/>
      <w:r w:rsidRPr="00CD0EF7">
        <w:t>-scheduler component in Kubernetes?</w:t>
      </w:r>
      <w:r w:rsidRPr="00CD0EF7">
        <w:br/>
        <w:t xml:space="preserve">A. Storing cluster state and configuration in </w:t>
      </w:r>
      <w:proofErr w:type="spellStart"/>
      <w:r w:rsidRPr="00CD0EF7">
        <w:t>etcd</w:t>
      </w:r>
      <w:proofErr w:type="spellEnd"/>
      <w:r w:rsidRPr="00CD0EF7">
        <w:br/>
        <w:t>B. Assigning Pods to worker nodes based on resource requirements and policies</w:t>
      </w:r>
      <w:r w:rsidRPr="00CD0EF7">
        <w:br/>
        <w:t>C. Running container workloads on each node</w:t>
      </w:r>
      <w:r w:rsidRPr="00CD0EF7">
        <w:br/>
        <w:t>D. Exposing Pods to external traffic</w:t>
      </w:r>
      <w:r w:rsidRPr="00CD0EF7">
        <w:br/>
        <w:t>E. NULL</w:t>
      </w:r>
      <w:r w:rsidRPr="00CD0EF7">
        <w:br/>
        <w:t>Correct Response: B</w:t>
      </w:r>
    </w:p>
    <w:p w14:paraId="3E75FD89" w14:textId="139A36AB" w:rsidR="00CD0EF7" w:rsidRPr="00CD0EF7" w:rsidRDefault="00CD0EF7" w:rsidP="00CD0EF7">
      <w:r w:rsidRPr="00CD0EF7">
        <w:t xml:space="preserve">2. True or False: A </w:t>
      </w:r>
      <w:proofErr w:type="spellStart"/>
      <w:r w:rsidRPr="00CD0EF7">
        <w:t>StatefulSet</w:t>
      </w:r>
      <w:proofErr w:type="spellEnd"/>
      <w:r w:rsidRPr="00CD0EF7">
        <w:t xml:space="preserve"> always ensures that its Pods are created, terminated, and rescheduled in a strict, ordered sequence.</w:t>
      </w:r>
      <w:r w:rsidRPr="00CD0EF7">
        <w:br/>
        <w:t>A. True</w:t>
      </w:r>
      <w:r w:rsidRPr="00CD0EF7">
        <w:br/>
        <w:t>B. False</w:t>
      </w:r>
      <w:r w:rsidRPr="00CD0EF7">
        <w:br/>
        <w:t>C. Cannot be determined</w:t>
      </w:r>
      <w:r w:rsidRPr="00CD0EF7">
        <w:br/>
        <w:t>D. Both True and False</w:t>
      </w:r>
      <w:r w:rsidRPr="00CD0EF7">
        <w:br/>
        <w:t>E. NULL</w:t>
      </w:r>
      <w:r w:rsidRPr="00CD0EF7">
        <w:br/>
        <w:t>Correct Response: A</w:t>
      </w:r>
    </w:p>
    <w:p w14:paraId="4F8C3C72" w14:textId="77777777" w:rsidR="00CD0EF7" w:rsidRPr="00CD0EF7" w:rsidRDefault="00CD0EF7" w:rsidP="00CD0EF7">
      <w:r w:rsidRPr="00CD0EF7">
        <w:t>3. Choose the correct combination of statements about Kubernetes Deployments:</w:t>
      </w:r>
      <w:r w:rsidRPr="00CD0EF7">
        <w:br/>
        <w:t>Statements:</w:t>
      </w:r>
    </w:p>
    <w:p w14:paraId="51F7CCC9" w14:textId="77777777" w:rsidR="00CD0EF7" w:rsidRPr="00CD0EF7" w:rsidRDefault="00CD0EF7" w:rsidP="00CD0EF7">
      <w:pPr>
        <w:numPr>
          <w:ilvl w:val="0"/>
          <w:numId w:val="1"/>
        </w:numPr>
      </w:pPr>
      <w:r w:rsidRPr="00CD0EF7">
        <w:t>They support rolling updates and automatic rollbacks.</w:t>
      </w:r>
    </w:p>
    <w:p w14:paraId="2A782006" w14:textId="77777777" w:rsidR="00CD0EF7" w:rsidRPr="00CD0EF7" w:rsidRDefault="00CD0EF7" w:rsidP="00CD0EF7">
      <w:pPr>
        <w:numPr>
          <w:ilvl w:val="0"/>
          <w:numId w:val="1"/>
        </w:numPr>
      </w:pPr>
      <w:r w:rsidRPr="00CD0EF7">
        <w:t>They guarantee stable, unique network identities for each Pod replica.</w:t>
      </w:r>
    </w:p>
    <w:p w14:paraId="5D715A53" w14:textId="77777777" w:rsidR="00CD0EF7" w:rsidRPr="00CD0EF7" w:rsidRDefault="00CD0EF7" w:rsidP="00CD0EF7">
      <w:pPr>
        <w:numPr>
          <w:ilvl w:val="0"/>
          <w:numId w:val="1"/>
        </w:numPr>
      </w:pPr>
      <w:r w:rsidRPr="00CD0EF7">
        <w:t xml:space="preserve">You can declaratively scale them by changing the </w:t>
      </w:r>
      <w:proofErr w:type="spellStart"/>
      <w:proofErr w:type="gramStart"/>
      <w:r w:rsidRPr="00CD0EF7">
        <w:t>spec.replicas</w:t>
      </w:r>
      <w:proofErr w:type="spellEnd"/>
      <w:proofErr w:type="gramEnd"/>
      <w:r w:rsidRPr="00CD0EF7">
        <w:t xml:space="preserve"> field.</w:t>
      </w:r>
    </w:p>
    <w:p w14:paraId="60A2FB51" w14:textId="77777777" w:rsidR="00CD0EF7" w:rsidRPr="00CD0EF7" w:rsidRDefault="00CD0EF7" w:rsidP="00CD0EF7">
      <w:pPr>
        <w:numPr>
          <w:ilvl w:val="0"/>
          <w:numId w:val="1"/>
        </w:numPr>
      </w:pPr>
      <w:r w:rsidRPr="00CD0EF7">
        <w:t>They always run one Pod per node in the cluster.</w:t>
      </w:r>
    </w:p>
    <w:p w14:paraId="21DF344A" w14:textId="629BED84" w:rsidR="00CD0EF7" w:rsidRPr="00CD0EF7" w:rsidRDefault="00CD0EF7" w:rsidP="00CD0EF7">
      <w:r w:rsidRPr="00CD0EF7">
        <w:t>A. 1 and 2</w:t>
      </w:r>
      <w:r w:rsidRPr="00CD0EF7">
        <w:br/>
        <w:t>B. 2 and 4</w:t>
      </w:r>
      <w:r w:rsidRPr="00CD0EF7">
        <w:br/>
        <w:t>C. 1 and 3</w:t>
      </w:r>
      <w:r w:rsidRPr="00CD0EF7">
        <w:br/>
        <w:t>D. 3 and 4</w:t>
      </w:r>
      <w:r w:rsidRPr="00CD0EF7">
        <w:br/>
        <w:t>E. NULL</w:t>
      </w:r>
      <w:r w:rsidRPr="00CD0EF7">
        <w:br/>
        <w:t>Correct Response: C</w:t>
      </w:r>
    </w:p>
    <w:p w14:paraId="0AE5C5BD" w14:textId="77777777" w:rsidR="00CD0EF7" w:rsidRPr="00CD0EF7" w:rsidRDefault="00CD0EF7" w:rsidP="00CD0EF7">
      <w:r w:rsidRPr="00CD0EF7">
        <w:t xml:space="preserve">4. Given the following </w:t>
      </w:r>
      <w:proofErr w:type="spellStart"/>
      <w:r w:rsidRPr="00CD0EF7">
        <w:t>kubectl</w:t>
      </w:r>
      <w:proofErr w:type="spellEnd"/>
      <w:r w:rsidRPr="00CD0EF7">
        <w:t xml:space="preserve"> command, what does it do?</w:t>
      </w:r>
      <w:r w:rsidRPr="00CD0EF7">
        <w:br/>
      </w:r>
      <w:proofErr w:type="spellStart"/>
      <w:r w:rsidRPr="00CD0EF7">
        <w:t>kubectl</w:t>
      </w:r>
      <w:proofErr w:type="spellEnd"/>
      <w:r w:rsidRPr="00CD0EF7">
        <w:t xml:space="preserve"> create namespace development</w:t>
      </w:r>
    </w:p>
    <w:p w14:paraId="3E596CFF" w14:textId="00619876" w:rsidR="00CD0EF7" w:rsidRPr="00CD0EF7" w:rsidRDefault="00CD0EF7" w:rsidP="00CD0EF7">
      <w:r w:rsidRPr="00CD0EF7">
        <w:t>A. Creates a Deployment named “development” in the default namespace</w:t>
      </w:r>
      <w:r w:rsidRPr="00CD0EF7">
        <w:br/>
        <w:t>B. Creates a new namespace called “development”</w:t>
      </w:r>
      <w:r w:rsidRPr="00CD0EF7">
        <w:br/>
        <w:t>C. Switches the current context to the “development” namespace</w:t>
      </w:r>
      <w:r w:rsidRPr="00CD0EF7">
        <w:br/>
        <w:t>D. Deletes the “development” namespace</w:t>
      </w:r>
      <w:r w:rsidRPr="00CD0EF7">
        <w:br/>
        <w:t>E. NULL</w:t>
      </w:r>
      <w:r w:rsidRPr="00CD0EF7">
        <w:br/>
        <w:t>Correct Response: B</w:t>
      </w:r>
    </w:p>
    <w:p w14:paraId="07B742AA" w14:textId="77777777" w:rsidR="00CD0EF7" w:rsidRPr="00CD0EF7" w:rsidRDefault="00CD0EF7" w:rsidP="00CD0EF7">
      <w:r w:rsidRPr="00CD0EF7">
        <w:lastRenderedPageBreak/>
        <w:t>5. Process Sequencing: Put the steps of a Deployment rolling update in the correct order:</w:t>
      </w:r>
    </w:p>
    <w:p w14:paraId="1C8526F0" w14:textId="77777777" w:rsidR="00CD0EF7" w:rsidRPr="00CD0EF7" w:rsidRDefault="00CD0EF7" w:rsidP="00CD0EF7">
      <w:pPr>
        <w:numPr>
          <w:ilvl w:val="0"/>
          <w:numId w:val="2"/>
        </w:numPr>
      </w:pPr>
      <w:r w:rsidRPr="00CD0EF7">
        <w:t>New Pods are created to replace old Pods.</w:t>
      </w:r>
    </w:p>
    <w:p w14:paraId="3B337AFD" w14:textId="77777777" w:rsidR="00CD0EF7" w:rsidRPr="00CD0EF7" w:rsidRDefault="00CD0EF7" w:rsidP="00CD0EF7">
      <w:pPr>
        <w:numPr>
          <w:ilvl w:val="0"/>
          <w:numId w:val="2"/>
        </w:numPr>
      </w:pPr>
      <w:r w:rsidRPr="00CD0EF7">
        <w:t>Old Pods are terminated one by one.</w:t>
      </w:r>
    </w:p>
    <w:p w14:paraId="4101FF6C" w14:textId="77777777" w:rsidR="00CD0EF7" w:rsidRPr="00CD0EF7" w:rsidRDefault="00CD0EF7" w:rsidP="00CD0EF7">
      <w:pPr>
        <w:numPr>
          <w:ilvl w:val="0"/>
          <w:numId w:val="2"/>
        </w:numPr>
      </w:pPr>
      <w:r w:rsidRPr="00CD0EF7">
        <w:t xml:space="preserve">The Deployment controller updates the </w:t>
      </w:r>
      <w:proofErr w:type="spellStart"/>
      <w:r w:rsidRPr="00CD0EF7">
        <w:t>ReplicaSet</w:t>
      </w:r>
      <w:proofErr w:type="spellEnd"/>
      <w:r w:rsidRPr="00CD0EF7">
        <w:t xml:space="preserve"> template.</w:t>
      </w:r>
    </w:p>
    <w:p w14:paraId="04B09EF7" w14:textId="77777777" w:rsidR="00CD0EF7" w:rsidRPr="00CD0EF7" w:rsidRDefault="00CD0EF7" w:rsidP="00CD0EF7">
      <w:pPr>
        <w:numPr>
          <w:ilvl w:val="0"/>
          <w:numId w:val="2"/>
        </w:numPr>
      </w:pPr>
      <w:r w:rsidRPr="00CD0EF7">
        <w:t>Kubernetes waits for new Pods to become ready before proceeding.</w:t>
      </w:r>
    </w:p>
    <w:p w14:paraId="52A04BED" w14:textId="45A7DEF7" w:rsidR="00CD0EF7" w:rsidRPr="00CD0EF7" w:rsidRDefault="00CD0EF7" w:rsidP="00CD0EF7">
      <w:r w:rsidRPr="00CD0EF7">
        <w:t>A. 3 → 1 → 4 → 2</w:t>
      </w:r>
      <w:r w:rsidRPr="00CD0EF7">
        <w:br/>
        <w:t>B. 1 → 3 → 4 → 2</w:t>
      </w:r>
      <w:r w:rsidRPr="00CD0EF7">
        <w:br/>
        <w:t>C. 3 → 2 → 1 → 4</w:t>
      </w:r>
      <w:r w:rsidRPr="00CD0EF7">
        <w:br/>
        <w:t>D. 2 → 3 → 1 → 4</w:t>
      </w:r>
      <w:r w:rsidRPr="00CD0EF7">
        <w:br/>
        <w:t>E. NULL</w:t>
      </w:r>
      <w:r w:rsidRPr="00CD0EF7">
        <w:br/>
        <w:t>Correct Response: A</w:t>
      </w:r>
    </w:p>
    <w:p w14:paraId="55B935A2" w14:textId="02CA51C9" w:rsidR="00CD0EF7" w:rsidRPr="00CD0EF7" w:rsidRDefault="00CD0EF7" w:rsidP="00CD0EF7">
      <w:r w:rsidRPr="00CD0EF7">
        <w:t>6. Which Kubernetes object is most appropriate for storing non-confidential configuration data as key-value pairs?</w:t>
      </w:r>
      <w:r w:rsidRPr="00CD0EF7">
        <w:br/>
        <w:t>A. Secret</w:t>
      </w:r>
      <w:r w:rsidRPr="00CD0EF7">
        <w:br/>
        <w:t xml:space="preserve">B. </w:t>
      </w:r>
      <w:proofErr w:type="spellStart"/>
      <w:r w:rsidRPr="00CD0EF7">
        <w:t>ConfigMap</w:t>
      </w:r>
      <w:proofErr w:type="spellEnd"/>
      <w:r w:rsidRPr="00CD0EF7">
        <w:br/>
        <w:t xml:space="preserve">C. </w:t>
      </w:r>
      <w:proofErr w:type="spellStart"/>
      <w:r w:rsidRPr="00CD0EF7">
        <w:t>PersistentVolumeClaim</w:t>
      </w:r>
      <w:proofErr w:type="spellEnd"/>
      <w:r w:rsidRPr="00CD0EF7">
        <w:br/>
        <w:t xml:space="preserve">D. </w:t>
      </w:r>
      <w:proofErr w:type="spellStart"/>
      <w:r w:rsidRPr="00CD0EF7">
        <w:t>ServiceAccount</w:t>
      </w:r>
      <w:proofErr w:type="spellEnd"/>
      <w:r w:rsidRPr="00CD0EF7">
        <w:br/>
        <w:t>E. NULL</w:t>
      </w:r>
      <w:r w:rsidRPr="00CD0EF7">
        <w:br/>
        <w:t>Correct Response: B</w:t>
      </w:r>
    </w:p>
    <w:p w14:paraId="1392EB13" w14:textId="3505B7F7" w:rsidR="00CD0EF7" w:rsidRPr="00CD0EF7" w:rsidRDefault="00CD0EF7" w:rsidP="00CD0EF7">
      <w:r w:rsidRPr="00CD0EF7">
        <w:t xml:space="preserve">7. True or False: The </w:t>
      </w:r>
      <w:proofErr w:type="spellStart"/>
      <w:r w:rsidRPr="00CD0EF7">
        <w:t>kube</w:t>
      </w:r>
      <w:proofErr w:type="spellEnd"/>
      <w:r w:rsidRPr="00CD0EF7">
        <w:t>-proxy daemon runs on every worker node to handle service discovery and load balancing.</w:t>
      </w:r>
      <w:r w:rsidRPr="00CD0EF7">
        <w:br/>
        <w:t>A. True</w:t>
      </w:r>
      <w:r w:rsidRPr="00CD0EF7">
        <w:br/>
        <w:t>B. False</w:t>
      </w:r>
      <w:r w:rsidRPr="00CD0EF7">
        <w:br/>
        <w:t>C. Sometimes, depending on the CNI plugin</w:t>
      </w:r>
      <w:r w:rsidRPr="00CD0EF7">
        <w:br/>
        <w:t>D. Only when using Headless Services</w:t>
      </w:r>
      <w:r w:rsidRPr="00CD0EF7">
        <w:br/>
        <w:t>E. NULL</w:t>
      </w:r>
      <w:r w:rsidRPr="00CD0EF7">
        <w:br/>
        <w:t>Correct Response: A</w:t>
      </w:r>
    </w:p>
    <w:p w14:paraId="0650F26D" w14:textId="77777777" w:rsidR="00CD0EF7" w:rsidRPr="00CD0EF7" w:rsidRDefault="00CD0EF7" w:rsidP="00CD0EF7">
      <w:r w:rsidRPr="00CD0EF7">
        <w:t xml:space="preserve">8. In this Pod manifest snippet, what is the effect of the </w:t>
      </w:r>
      <w:proofErr w:type="spellStart"/>
      <w:r w:rsidRPr="00CD0EF7">
        <w:t>hostPath</w:t>
      </w:r>
      <w:proofErr w:type="spellEnd"/>
      <w:r w:rsidRPr="00CD0EF7">
        <w:t xml:space="preserve"> volume?</w:t>
      </w:r>
    </w:p>
    <w:p w14:paraId="6A70EDC0" w14:textId="77777777" w:rsidR="00CD0EF7" w:rsidRPr="00CD0EF7" w:rsidRDefault="00CD0EF7" w:rsidP="00CD0EF7">
      <w:proofErr w:type="spellStart"/>
      <w:r w:rsidRPr="00CD0EF7">
        <w:t>yaml</w:t>
      </w:r>
      <w:proofErr w:type="spellEnd"/>
    </w:p>
    <w:p w14:paraId="095DDAC3" w14:textId="77777777" w:rsidR="00CD0EF7" w:rsidRPr="00CD0EF7" w:rsidRDefault="00CD0EF7" w:rsidP="00CD0EF7">
      <w:proofErr w:type="spellStart"/>
      <w:r w:rsidRPr="00CD0EF7">
        <w:t>CopyEdit</w:t>
      </w:r>
      <w:proofErr w:type="spellEnd"/>
    </w:p>
    <w:p w14:paraId="709E0F8D" w14:textId="77777777" w:rsidR="00CD0EF7" w:rsidRPr="00CD0EF7" w:rsidRDefault="00CD0EF7" w:rsidP="00CD0EF7">
      <w:proofErr w:type="spellStart"/>
      <w:r w:rsidRPr="00CD0EF7">
        <w:t>apiVersion</w:t>
      </w:r>
      <w:proofErr w:type="spellEnd"/>
      <w:r w:rsidRPr="00CD0EF7">
        <w:t>: v1</w:t>
      </w:r>
    </w:p>
    <w:p w14:paraId="7AC79492" w14:textId="77777777" w:rsidR="00CD0EF7" w:rsidRPr="00CD0EF7" w:rsidRDefault="00CD0EF7" w:rsidP="00CD0EF7">
      <w:r w:rsidRPr="00CD0EF7">
        <w:t>kind: Pod</w:t>
      </w:r>
    </w:p>
    <w:p w14:paraId="559BAB16" w14:textId="77777777" w:rsidR="00CD0EF7" w:rsidRPr="00CD0EF7" w:rsidRDefault="00CD0EF7" w:rsidP="00CD0EF7">
      <w:r w:rsidRPr="00CD0EF7">
        <w:t>metadata:</w:t>
      </w:r>
    </w:p>
    <w:p w14:paraId="4FFF432F" w14:textId="77777777" w:rsidR="00CD0EF7" w:rsidRPr="00CD0EF7" w:rsidRDefault="00CD0EF7" w:rsidP="00CD0EF7">
      <w:r w:rsidRPr="00CD0EF7">
        <w:lastRenderedPageBreak/>
        <w:t xml:space="preserve">  name: web</w:t>
      </w:r>
    </w:p>
    <w:p w14:paraId="0EC133E6" w14:textId="77777777" w:rsidR="00CD0EF7" w:rsidRPr="00CD0EF7" w:rsidRDefault="00CD0EF7" w:rsidP="00CD0EF7">
      <w:r w:rsidRPr="00CD0EF7">
        <w:t>spec:</w:t>
      </w:r>
    </w:p>
    <w:p w14:paraId="24F0BF85" w14:textId="77777777" w:rsidR="00CD0EF7" w:rsidRPr="00CD0EF7" w:rsidRDefault="00CD0EF7" w:rsidP="00CD0EF7">
      <w:r w:rsidRPr="00CD0EF7">
        <w:t xml:space="preserve">  containers:</w:t>
      </w:r>
    </w:p>
    <w:p w14:paraId="42F0174D" w14:textId="77777777" w:rsidR="00CD0EF7" w:rsidRPr="00CD0EF7" w:rsidRDefault="00CD0EF7" w:rsidP="00CD0EF7">
      <w:r w:rsidRPr="00CD0EF7">
        <w:t xml:space="preserve">  - name: nginx</w:t>
      </w:r>
    </w:p>
    <w:p w14:paraId="0FBAB17A" w14:textId="77777777" w:rsidR="00CD0EF7" w:rsidRPr="00CD0EF7" w:rsidRDefault="00CD0EF7" w:rsidP="00CD0EF7">
      <w:r w:rsidRPr="00CD0EF7">
        <w:t xml:space="preserve">    image: nginx</w:t>
      </w:r>
    </w:p>
    <w:p w14:paraId="08375A42" w14:textId="77777777" w:rsidR="00CD0EF7" w:rsidRPr="00CD0EF7" w:rsidRDefault="00CD0EF7" w:rsidP="00CD0EF7">
      <w:r w:rsidRPr="00CD0EF7">
        <w:t xml:space="preserve">    </w:t>
      </w:r>
      <w:proofErr w:type="spellStart"/>
      <w:r w:rsidRPr="00CD0EF7">
        <w:t>volumeMounts</w:t>
      </w:r>
      <w:proofErr w:type="spellEnd"/>
      <w:r w:rsidRPr="00CD0EF7">
        <w:t>:</w:t>
      </w:r>
    </w:p>
    <w:p w14:paraId="4E8E4DA6" w14:textId="77777777" w:rsidR="00CD0EF7" w:rsidRPr="00CD0EF7" w:rsidRDefault="00CD0EF7" w:rsidP="00CD0EF7">
      <w:r w:rsidRPr="00CD0EF7">
        <w:t xml:space="preserve">    - name: html</w:t>
      </w:r>
    </w:p>
    <w:p w14:paraId="4445B192" w14:textId="77777777" w:rsidR="00CD0EF7" w:rsidRPr="00CD0EF7" w:rsidRDefault="00CD0EF7" w:rsidP="00CD0EF7">
      <w:r w:rsidRPr="00CD0EF7">
        <w:t xml:space="preserve">      </w:t>
      </w:r>
      <w:proofErr w:type="spellStart"/>
      <w:r w:rsidRPr="00CD0EF7">
        <w:t>mountPath</w:t>
      </w:r>
      <w:proofErr w:type="spellEnd"/>
      <w:r w:rsidRPr="00CD0EF7">
        <w:t>: /</w:t>
      </w:r>
      <w:proofErr w:type="spellStart"/>
      <w:r w:rsidRPr="00CD0EF7">
        <w:t>usr</w:t>
      </w:r>
      <w:proofErr w:type="spellEnd"/>
      <w:r w:rsidRPr="00CD0EF7">
        <w:t>/share/nginx/html</w:t>
      </w:r>
    </w:p>
    <w:p w14:paraId="40BA06D4" w14:textId="77777777" w:rsidR="00CD0EF7" w:rsidRPr="00CD0EF7" w:rsidRDefault="00CD0EF7" w:rsidP="00CD0EF7">
      <w:r w:rsidRPr="00CD0EF7">
        <w:t xml:space="preserve">  volumes:</w:t>
      </w:r>
    </w:p>
    <w:p w14:paraId="3BA4D639" w14:textId="77777777" w:rsidR="00CD0EF7" w:rsidRPr="00CD0EF7" w:rsidRDefault="00CD0EF7" w:rsidP="00CD0EF7">
      <w:r w:rsidRPr="00CD0EF7">
        <w:t xml:space="preserve">  - name: html</w:t>
      </w:r>
    </w:p>
    <w:p w14:paraId="3DBB0F11" w14:textId="77777777" w:rsidR="00CD0EF7" w:rsidRPr="00CD0EF7" w:rsidRDefault="00CD0EF7" w:rsidP="00CD0EF7">
      <w:r w:rsidRPr="00CD0EF7">
        <w:t xml:space="preserve">    </w:t>
      </w:r>
      <w:proofErr w:type="spellStart"/>
      <w:r w:rsidRPr="00CD0EF7">
        <w:t>hostPath</w:t>
      </w:r>
      <w:proofErr w:type="spellEnd"/>
      <w:r w:rsidRPr="00CD0EF7">
        <w:t>:</w:t>
      </w:r>
    </w:p>
    <w:p w14:paraId="4C3DC828" w14:textId="77777777" w:rsidR="00CD0EF7" w:rsidRPr="00CD0EF7" w:rsidRDefault="00CD0EF7" w:rsidP="00CD0EF7">
      <w:r w:rsidRPr="00CD0EF7">
        <w:t xml:space="preserve">      path: /data/website</w:t>
      </w:r>
    </w:p>
    <w:p w14:paraId="79347D38" w14:textId="77777777" w:rsidR="00CD0EF7" w:rsidRPr="00CD0EF7" w:rsidRDefault="00CD0EF7" w:rsidP="00CD0EF7">
      <w:r w:rsidRPr="00CD0EF7">
        <w:t xml:space="preserve">      type: Directory</w:t>
      </w:r>
    </w:p>
    <w:p w14:paraId="4D271B0E" w14:textId="5170FAAF" w:rsidR="00CD0EF7" w:rsidRPr="00CD0EF7" w:rsidRDefault="00CD0EF7" w:rsidP="00CD0EF7">
      <w:r w:rsidRPr="00CD0EF7">
        <w:t>A. Mounts the host node’s /data/website directory into the container at /</w:t>
      </w:r>
      <w:proofErr w:type="spellStart"/>
      <w:r w:rsidRPr="00CD0EF7">
        <w:t>usr</w:t>
      </w:r>
      <w:proofErr w:type="spellEnd"/>
      <w:r w:rsidRPr="00CD0EF7">
        <w:t>/share/nginx/html</w:t>
      </w:r>
      <w:r w:rsidRPr="00CD0EF7">
        <w:br/>
        <w:t xml:space="preserve">B. Creates an </w:t>
      </w:r>
      <w:proofErr w:type="spellStart"/>
      <w:r w:rsidRPr="00CD0EF7">
        <w:t>emptyDir</w:t>
      </w:r>
      <w:proofErr w:type="spellEnd"/>
      <w:r w:rsidRPr="00CD0EF7">
        <w:t xml:space="preserve"> volume at /data/website on the host</w:t>
      </w:r>
      <w:r w:rsidRPr="00CD0EF7">
        <w:br/>
        <w:t>C. Provisions a cloud disk at /data/website and mounts it into the container</w:t>
      </w:r>
      <w:r w:rsidRPr="00CD0EF7">
        <w:br/>
        <w:t>D. Mounts an NFS share from /data/website into the container</w:t>
      </w:r>
      <w:r w:rsidRPr="00CD0EF7">
        <w:br/>
        <w:t>E. NULL</w:t>
      </w:r>
      <w:r w:rsidRPr="00CD0EF7">
        <w:br/>
        <w:t>Correct Response: A</w:t>
      </w:r>
    </w:p>
    <w:p w14:paraId="7045CD03" w14:textId="77777777" w:rsidR="00CD0EF7" w:rsidRPr="00CD0EF7" w:rsidRDefault="00CD0EF7" w:rsidP="00CD0EF7">
      <w:r w:rsidRPr="00CD0EF7">
        <w:t>9. Choose the correct combination of statements about CNI (Container Network Interface) plugins in Kubernetes:</w:t>
      </w:r>
      <w:r w:rsidRPr="00CD0EF7">
        <w:br/>
        <w:t>Statements:</w:t>
      </w:r>
    </w:p>
    <w:p w14:paraId="40D6DFA1" w14:textId="77777777" w:rsidR="00CD0EF7" w:rsidRPr="00CD0EF7" w:rsidRDefault="00CD0EF7" w:rsidP="00CD0EF7">
      <w:pPr>
        <w:numPr>
          <w:ilvl w:val="0"/>
          <w:numId w:val="3"/>
        </w:numPr>
      </w:pPr>
      <w:r w:rsidRPr="00CD0EF7">
        <w:t>They allocate IP addresses to Pods from the cluster CIDR.</w:t>
      </w:r>
    </w:p>
    <w:p w14:paraId="0E4E00ED" w14:textId="77777777" w:rsidR="00CD0EF7" w:rsidRPr="00CD0EF7" w:rsidRDefault="00CD0EF7" w:rsidP="00CD0EF7">
      <w:pPr>
        <w:numPr>
          <w:ilvl w:val="0"/>
          <w:numId w:val="3"/>
        </w:numPr>
      </w:pPr>
      <w:r w:rsidRPr="00CD0EF7">
        <w:t>They enforce network policies at the application layer (OSI Layer 7).</w:t>
      </w:r>
    </w:p>
    <w:p w14:paraId="61864AFA" w14:textId="77777777" w:rsidR="00CD0EF7" w:rsidRPr="00CD0EF7" w:rsidRDefault="00CD0EF7" w:rsidP="00CD0EF7">
      <w:pPr>
        <w:numPr>
          <w:ilvl w:val="0"/>
          <w:numId w:val="3"/>
        </w:numPr>
      </w:pPr>
      <w:r w:rsidRPr="00CD0EF7">
        <w:t>They attach each Pod’s virtual interface to the node’s network.</w:t>
      </w:r>
    </w:p>
    <w:p w14:paraId="77F75293" w14:textId="77777777" w:rsidR="00CD0EF7" w:rsidRPr="00CD0EF7" w:rsidRDefault="00CD0EF7" w:rsidP="00CD0EF7">
      <w:pPr>
        <w:numPr>
          <w:ilvl w:val="0"/>
          <w:numId w:val="3"/>
        </w:numPr>
      </w:pPr>
      <w:r w:rsidRPr="00CD0EF7">
        <w:t>They handle persistent storage provisioning for Pods.</w:t>
      </w:r>
    </w:p>
    <w:p w14:paraId="21954DFD" w14:textId="2204C389" w:rsidR="00CD0EF7" w:rsidRPr="00CD0EF7" w:rsidRDefault="00CD0EF7" w:rsidP="00CD0EF7">
      <w:r w:rsidRPr="00CD0EF7">
        <w:t>A. 1 and 3</w:t>
      </w:r>
      <w:r w:rsidRPr="00CD0EF7">
        <w:br/>
        <w:t>B. 2 and 4</w:t>
      </w:r>
      <w:r w:rsidRPr="00CD0EF7">
        <w:br/>
        <w:t>C. 1 and 4</w:t>
      </w:r>
      <w:r w:rsidRPr="00CD0EF7">
        <w:br/>
        <w:t>D. 2 and 3</w:t>
      </w:r>
      <w:r w:rsidRPr="00CD0EF7">
        <w:br/>
      </w:r>
      <w:r w:rsidRPr="00CD0EF7">
        <w:lastRenderedPageBreak/>
        <w:t>E. NULL</w:t>
      </w:r>
      <w:r w:rsidRPr="00CD0EF7">
        <w:br/>
        <w:t>Correct Response: A</w:t>
      </w:r>
    </w:p>
    <w:p w14:paraId="77DDB747" w14:textId="77777777" w:rsidR="00CD0EF7" w:rsidRPr="00CD0EF7" w:rsidRDefault="00CD0EF7" w:rsidP="00CD0EF7">
      <w:r w:rsidRPr="00CD0EF7">
        <w:t xml:space="preserve">10. Order the steps to bind a </w:t>
      </w:r>
      <w:proofErr w:type="spellStart"/>
      <w:r w:rsidRPr="00CD0EF7">
        <w:t>PersistentVolume</w:t>
      </w:r>
      <w:proofErr w:type="spellEnd"/>
      <w:r w:rsidRPr="00CD0EF7">
        <w:t xml:space="preserve"> (PV) to a Pod via a </w:t>
      </w:r>
      <w:proofErr w:type="spellStart"/>
      <w:r w:rsidRPr="00CD0EF7">
        <w:t>PersistentVolumeClaim</w:t>
      </w:r>
      <w:proofErr w:type="spellEnd"/>
      <w:r w:rsidRPr="00CD0EF7">
        <w:t xml:space="preserve"> (PVC):</w:t>
      </w:r>
    </w:p>
    <w:p w14:paraId="0FCD0CDE" w14:textId="77777777" w:rsidR="00CD0EF7" w:rsidRPr="00CD0EF7" w:rsidRDefault="00CD0EF7" w:rsidP="00CD0EF7">
      <w:pPr>
        <w:numPr>
          <w:ilvl w:val="0"/>
          <w:numId w:val="4"/>
        </w:numPr>
      </w:pPr>
      <w:r w:rsidRPr="00CD0EF7">
        <w:t xml:space="preserve">Pod definition references the PVC under </w:t>
      </w:r>
      <w:proofErr w:type="spellStart"/>
      <w:proofErr w:type="gramStart"/>
      <w:r w:rsidRPr="00CD0EF7">
        <w:t>spec.volumes</w:t>
      </w:r>
      <w:proofErr w:type="spellEnd"/>
      <w:proofErr w:type="gramEnd"/>
      <w:r w:rsidRPr="00CD0EF7">
        <w:t>.</w:t>
      </w:r>
    </w:p>
    <w:p w14:paraId="48734DAE" w14:textId="77777777" w:rsidR="00CD0EF7" w:rsidRPr="00CD0EF7" w:rsidRDefault="00CD0EF7" w:rsidP="00CD0EF7">
      <w:pPr>
        <w:numPr>
          <w:ilvl w:val="0"/>
          <w:numId w:val="4"/>
        </w:numPr>
      </w:pPr>
      <w:r w:rsidRPr="00CD0EF7">
        <w:t>The PVC requests storage by specifying size and access modes.</w:t>
      </w:r>
    </w:p>
    <w:p w14:paraId="0A77EC6C" w14:textId="77777777" w:rsidR="00CD0EF7" w:rsidRPr="00CD0EF7" w:rsidRDefault="00CD0EF7" w:rsidP="00CD0EF7">
      <w:pPr>
        <w:numPr>
          <w:ilvl w:val="0"/>
          <w:numId w:val="4"/>
        </w:numPr>
      </w:pPr>
      <w:r w:rsidRPr="00CD0EF7">
        <w:t>Kubernetes control plane finds a matching PV and binds it to the PVC.</w:t>
      </w:r>
    </w:p>
    <w:p w14:paraId="35B5A767" w14:textId="77777777" w:rsidR="00CD0EF7" w:rsidRPr="00CD0EF7" w:rsidRDefault="00CD0EF7" w:rsidP="00CD0EF7">
      <w:pPr>
        <w:numPr>
          <w:ilvl w:val="0"/>
          <w:numId w:val="4"/>
        </w:numPr>
      </w:pPr>
      <w:r w:rsidRPr="00CD0EF7">
        <w:t>The Pod is scheduled onto a node and the volume is mounted.</w:t>
      </w:r>
    </w:p>
    <w:p w14:paraId="14E3EECA" w14:textId="77777777" w:rsidR="00CD0EF7" w:rsidRPr="00CD0EF7" w:rsidRDefault="00CD0EF7" w:rsidP="00CD0EF7">
      <w:r w:rsidRPr="00CD0EF7">
        <w:t>A. 2 → 3 → 1 → 4</w:t>
      </w:r>
      <w:r w:rsidRPr="00CD0EF7">
        <w:br/>
        <w:t>B. 1 → 2 → 3 → 4</w:t>
      </w:r>
      <w:r w:rsidRPr="00CD0EF7">
        <w:br/>
        <w:t>C. 2 → 1 → 3 → 4</w:t>
      </w:r>
      <w:r w:rsidRPr="00CD0EF7">
        <w:br/>
        <w:t>D. 3 → 2 → 1 → 4</w:t>
      </w:r>
      <w:r w:rsidRPr="00CD0EF7">
        <w:br/>
        <w:t>E. NULL</w:t>
      </w:r>
      <w:r w:rsidRPr="00CD0EF7">
        <w:br/>
        <w:t>Correct Response: A</w:t>
      </w:r>
    </w:p>
    <w:p w14:paraId="38039BEE" w14:textId="77777777" w:rsidR="00CD0EF7" w:rsidRPr="00CD0EF7" w:rsidRDefault="00CD0EF7"/>
    <w:sectPr w:rsidR="00CD0EF7" w:rsidRPr="00CD0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178"/>
    <w:multiLevelType w:val="multilevel"/>
    <w:tmpl w:val="2D7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50BC2"/>
    <w:multiLevelType w:val="multilevel"/>
    <w:tmpl w:val="855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B13F6"/>
    <w:multiLevelType w:val="multilevel"/>
    <w:tmpl w:val="1244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B6AFE"/>
    <w:multiLevelType w:val="multilevel"/>
    <w:tmpl w:val="D46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778481">
    <w:abstractNumId w:val="0"/>
  </w:num>
  <w:num w:numId="2" w16cid:durableId="1846631709">
    <w:abstractNumId w:val="2"/>
  </w:num>
  <w:num w:numId="3" w16cid:durableId="1659334907">
    <w:abstractNumId w:val="3"/>
  </w:num>
  <w:num w:numId="4" w16cid:durableId="247926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F7"/>
    <w:rsid w:val="003061C0"/>
    <w:rsid w:val="00CD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516E9D"/>
  <w15:chartTrackingRefBased/>
  <w15:docId w15:val="{7AD2D6E7-63BC-4FA1-A4BE-98FF1265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626</Words>
  <Characters>3026</Characters>
  <Application>Microsoft Office Word</Application>
  <DocSecurity>0</DocSecurity>
  <Lines>114</Lines>
  <Paragraphs>50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Kairos Art</dc:creator>
  <cp:keywords/>
  <dc:description/>
  <cp:lastModifiedBy>Kairos Art</cp:lastModifiedBy>
  <cp:revision>1</cp:revision>
  <dcterms:created xsi:type="dcterms:W3CDTF">2025-08-05T10:08:00Z</dcterms:created>
  <dcterms:modified xsi:type="dcterms:W3CDTF">2025-08-05T10:10:00Z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27863d23-4a90-4db6-a9c2-0220d2803284</vt:lpwstr>
  </property>
</Properties>
</file>