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7bps9etf1r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рассмотрении дела в отсутствие представителя стороны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рассмотреть настоящее дело в отсутствие представителя истца ООО “Альянс-А”.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