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C933" w14:textId="77777777" w:rsidR="00FD5D3E" w:rsidRDefault="00FD5D3E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주택임대차보호법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gramStart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proofErr w:type="gram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proofErr w:type="gram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  <w:proofErr w:type="gramEnd"/>
    </w:p>
    <w:p w14:paraId="7D9E7CC5" w14:textId="77777777" w:rsidR="00FD5D3E" w:rsidRDefault="00FD5D3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</w:t>
      </w:r>
      <w:proofErr w:type="gramStart"/>
      <w:r>
        <w:rPr>
          <w:rFonts w:ascii="HYSMyeongJo-Medium" w:hAnsi="HYSMyeongJo-Medium" w:cs="HYSMyeongJo-Medium"/>
          <w:color w:val="0000FF"/>
          <w:sz w:val="20"/>
          <w:szCs w:val="20"/>
        </w:rPr>
        <w:t>1.,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4258A33" w14:textId="77777777" w:rsidR="00FD5D3E" w:rsidRDefault="00FD5D3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proofErr w:type="spellStart"/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proofErr w:type="spellEnd"/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6F33B173" w14:textId="77777777" w:rsidR="00FD5D3E" w:rsidRDefault="00FD5D3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주택임대차기획팀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044-201-3348, 4178</w:t>
      </w:r>
    </w:p>
    <w:p w14:paraId="2D2B6A56" w14:textId="77777777" w:rsidR="00FD5D3E" w:rsidRDefault="00FD5D3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59B2BE6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賃貸借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민법」에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EFFB6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7D8CB18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826AD9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賃借住宅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49B75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60A3F8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349C47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賃借人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5C0F0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저소득층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6.&gt;</w:t>
      </w:r>
    </w:p>
    <w:p w14:paraId="01B98B7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4626FFE2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讓受人</w:t>
      </w:r>
      <w:r>
        <w:rPr>
          <w:rFonts w:ascii="HYSMyeongJo-Medium" w:hAnsi="HYSMyeongJo-Medium" w:cs="HYSMyeongJo-Medium"/>
          <w:sz w:val="20"/>
          <w:szCs w:val="20"/>
        </w:rPr>
        <w:t>)(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賃貸人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13363C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0B87E8F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항변권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抗辯權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801287D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5F7B3EA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1FF852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확정판결이나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執行權原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집행개시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執行開始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反對義務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이행이나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63861F3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對抗要件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確定日字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민사집행법」에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국세징수법」에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換價代金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후순위권리자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後順位權利者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2B68F22D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F76B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61A70E5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69EB5D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배분한다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4D77377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보증금반환채권을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1. 6., 2016. 5. 29.&gt;</w:t>
      </w:r>
    </w:p>
    <w:p w14:paraId="71977A43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은행법」에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5B3A58B8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중소기업은행법」에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686A78C3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한국산업은행법」에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57A7BC96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농업협동조합법」에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58FAA7F9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수산업협동조합법」에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230AE15D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우체국예금ㆍ보험에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법률」에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73746175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한국주택금융공사법」에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52CBB9F1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허가받은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6CA936E1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주택도시기금법」에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32AB37E5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D8C243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금융기관등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3456D5AF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5063EF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1674A1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85362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금융기관등은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대위하여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527B7C1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653625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F11028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지방법원ㆍ지방법원지원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시ㆍ군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660592DD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疎明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EE01B4C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76842BD7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92D369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C54A2B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BB4A75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으로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으로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6124477D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47D77035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2EF88D60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105479D7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13D2D80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棄却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抗告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B6D48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304BB53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34F6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囑託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12.&gt;</w:t>
      </w:r>
    </w:p>
    <w:p w14:paraId="0959B36E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453F5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금융기관등은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대위하여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금융기관등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으로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89C48F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EA833CD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D813EB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민법」에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0ED0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12., 2020. 2. 4.&gt;</w:t>
      </w:r>
    </w:p>
    <w:p w14:paraId="0612B490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6A5ABA4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占有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CB67650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임대차계약증서상의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EE5BCB2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E84C637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B505C0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민사집행법」에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행하여진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대항력이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AA3B17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2A9BEDE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0C1881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읍ㆍ면사무소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특별시ㆍ광역시ㆍ특별자치시는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ㆍ군ㆍ구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공증인법」에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공증인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14B5C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전산처리정보조직을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E4D84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07999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5C8B7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부여받거나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1C329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8DBF4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44FAF43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787E68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6491A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7F44CF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미납국세와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7F954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098EF46E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43CA72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BA50E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반환받을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D9CEF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A3A4475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6108DB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&lt;1989. 12. 30.&gt;</w:t>
      </w:r>
    </w:p>
    <w:p w14:paraId="7D9D96EA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B39BA7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갱신거절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更新拒絶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26706E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14:paraId="458065FE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차임액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借賃額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임차인으로서의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5A334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3E3023E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D9E421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계약해지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契約解止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8.&gt;</w:t>
      </w:r>
    </w:p>
    <w:p w14:paraId="2011BD8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9FA68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7EC53AE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7174ED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9F8D2C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F7D288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54ADDC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9E8D8A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A8BEF3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B245A0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멸실되어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25BA54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6A12FD" w14:textId="77777777" w:rsidR="00FD5D3E" w:rsidRDefault="00FD5D3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675206" w14:textId="77777777" w:rsidR="00FD5D3E" w:rsidRDefault="00FD5D3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노후ㆍ훼손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멸실되는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C2690D" w14:textId="77777777" w:rsidR="00FD5D3E" w:rsidRDefault="00FD5D3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44EC64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직계존속ㆍ직계비속을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2D9BE9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임차인으로서의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C2FC7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계약갱신요구권을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CD56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468E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E82EB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551E6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7C8C9F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갱신거절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월차임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환산월차임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32B6783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환산월차임과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환산월차임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32EDC76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</w:p>
    <w:p w14:paraId="67CC8CD5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31.]</w:t>
      </w:r>
    </w:p>
    <w:p w14:paraId="2D43ABD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24E0A7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59CB3651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lastRenderedPageBreak/>
        <w:t>특별시ㆍ광역시ㆍ특별자치시ㆍ도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63EF9E7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7A9FEBD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267290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산정률의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월차임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月借賃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2013. 8. 13., 2016. 5. 29.&gt;</w:t>
      </w:r>
    </w:p>
    <w:p w14:paraId="3205DCA6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은행법」에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25EE9A15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4D99DFEF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2330B88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23F1AE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擔保物權者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FB637F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24DD53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14:paraId="2C4B78FE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66D78D2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0F43F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66D433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64E7950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CE19F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7. 31., 2025. 10. 1.&gt;</w:t>
      </w:r>
    </w:p>
    <w:p w14:paraId="57784D74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법학ㆍ경제학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D4039ED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변호사ㆍ감정평가사ㆍ공인회계사ㆍ세무사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3FB0A51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재정경제부에서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30C7C1BC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법무부에서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6009E2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국토교통부에서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516812F8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0AC9547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78ED3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8.]</w:t>
      </w:r>
    </w:p>
    <w:p w14:paraId="295EF9D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A26D24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가정공동생활을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41C9F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E7C19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1BA3B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채권ㆍ채무는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64C57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2EF8A7E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4ED0F8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約定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B3717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514C4FD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D5E0D1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산정률을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1EB9FF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75D24014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F1344E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7063AF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77AD181F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835E83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전세금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CDAE2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59F74A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4AD3A8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소액사건심판법」의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「소액사건심판법」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A69537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57B7603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F39E03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주택임대차분쟁조정위원회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「법률구조법」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대한법률구조공단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한국토지주택공사법」에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한국감정원법」에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한국감정원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감정원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0D01A61F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심의ㆍ조정한다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E9C40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49CD0470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9301793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250548E8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유지ㆍ수선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6CAB257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9288714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D2CB14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상가건물임대차분쟁조정위원회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4BC59CAD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7186D97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312466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설치ㆍ운영에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4E68A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2A116B11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453EF1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708CA699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감정원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5EE02FF2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C3433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법학ㆍ경제학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8B67D6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판사ㆍ검사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71B5860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감정평가사ㆍ공인회계사ㆍ법무사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F1A60B2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사회복지사업법」에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1FC7663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2D569932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E3FD5D9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BD90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C08F85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4EB5D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2A864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2A90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BE4F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74C829E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3BD6E4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AFCD7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9D92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심의ㆍ조정한다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D3464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28FBE37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심의ㆍ조정을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4F810E4F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0ECDB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F76164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006B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2EEFFC2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D6AEC9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FC31D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1117A6D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924F3C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구속되지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F68E03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해촉되지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B2BB12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BF5AF0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1061E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888EE6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2DC4B3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제척된다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DFC91E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배우자이었던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333F51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10E1D6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B4BFA9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29860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08310F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ED6D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55132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58C98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370147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3F38C919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87A8CA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6F6305A7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CC151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3F12A26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EAD8F5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민사조정법」에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921117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A649EA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조정신</w:t>
      </w:r>
      <w:r>
        <w:rPr>
          <w:rFonts w:ascii="HYSMyeongJo-Medium" w:hAnsi="HYSMyeongJo-Medium" w:cs="HYSMyeongJo-Medium"/>
          <w:sz w:val="20"/>
          <w:szCs w:val="20"/>
        </w:rPr>
        <w:t>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6E7672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피신청인이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C29E21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38F9A3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22CD902E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21047E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64B6224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A4DC2B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34379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2460D92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839932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98D015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7382F4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0673B5DE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14B65B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47715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79390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시ㆍ도지사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전환율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시ㆍ도지사는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E41B9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67C312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772C17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E356A9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03EE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DF8FB07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C32BB5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70BBB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통지받은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통지받은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CDEF43C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C92F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DE5D1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2E565A98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DE40A0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6217F0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C3D158B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708103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123252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E2152A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6C827E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민사조정법」을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D713F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6258554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78D3DD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주택임대차표준계약서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주택임대차표준계약서를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3E6491CA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3339B751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3A7C76" w14:textId="77777777" w:rsidR="00FD5D3E" w:rsidRDefault="00FD5D3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주택임대차분쟁조정위원회의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59323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4AA5824" w14:textId="77777777" w:rsidR="00FD5D3E" w:rsidRDefault="00FD5D3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044048" w14:textId="77777777" w:rsidR="00FD5D3E" w:rsidRDefault="00FD5D3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C22F6E1" w14:textId="77777777" w:rsidR="00FD5D3E" w:rsidRDefault="00FD5D3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465DECC" w14:textId="77777777" w:rsidR="00FD5D3E" w:rsidRDefault="00FD5D3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320EF68" w14:textId="77777777" w:rsidR="00FD5D3E" w:rsidRDefault="00FD5D3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8D4492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가목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나목의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C5C13" w14:textId="77777777" w:rsidR="00FD5D3E" w:rsidRDefault="00FD5D3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0AB4FFE0" w14:textId="77777777" w:rsidR="00FD5D3E" w:rsidRDefault="00FD5D3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C8E5FA" w14:textId="77777777" w:rsidR="00FD5D3E" w:rsidRDefault="00FD5D3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가목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나목의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2B8B1A" w14:textId="77777777" w:rsidR="00FD5D3E" w:rsidRDefault="00FD5D3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B8431C5" w14:textId="77777777" w:rsidR="00FD5D3E" w:rsidRDefault="00FD5D3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9763DCB" w14:textId="77777777" w:rsidR="00FD5D3E" w:rsidRDefault="00FD5D3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&lt;120&gt;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82D4586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&lt;121&gt; </w:t>
      </w:r>
      <w:r>
        <w:rPr>
          <w:rFonts w:ascii="HYSMyeongJo-Medium" w:hAnsi="HYSMyeongJo-Medium" w:cs="HYSMyeongJo-Medium"/>
          <w:sz w:val="20"/>
          <w:szCs w:val="20"/>
        </w:rPr>
        <w:t>주택임대차보호법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D10909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를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47291" w14:textId="77777777" w:rsidR="00FD5D3E" w:rsidRDefault="00FD5D3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&lt;122&gt;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BBBE569" w14:textId="77777777" w:rsidR="00FD5D3E" w:rsidRDefault="00FD5D3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25CEAF2" w14:textId="77777777" w:rsidR="00FD5D3E" w:rsidRDefault="00FD5D3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FD5D3E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D8F90" w14:textId="77777777" w:rsidR="00FD5D3E" w:rsidRDefault="00FD5D3E">
      <w:r>
        <w:separator/>
      </w:r>
    </w:p>
  </w:endnote>
  <w:endnote w:type="continuationSeparator" w:id="0">
    <w:p w14:paraId="6E86601D" w14:textId="77777777" w:rsidR="00FD5D3E" w:rsidRDefault="00FD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E69649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A92D75" w14:textId="77777777" w:rsidR="00FD5D3E" w:rsidRDefault="00FD5D3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590DF5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9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41B592" w14:textId="77777777" w:rsidR="00FD5D3E" w:rsidRDefault="00FD5D3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DF9A99" w14:textId="77777777" w:rsidR="00FD5D3E" w:rsidRDefault="00FD5D3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3AC377" w14:textId="77777777" w:rsidR="00FD5D3E" w:rsidRDefault="00FD5D3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1D3F374">
              <v:shape id="_x0000_i1032" type="#_x0000_t75" style="width:25.9pt;height:16.1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6062" w14:textId="77777777" w:rsidR="00FD5D3E" w:rsidRDefault="00FD5D3E">
      <w:r>
        <w:separator/>
      </w:r>
    </w:p>
  </w:footnote>
  <w:footnote w:type="continuationSeparator" w:id="0">
    <w:p w14:paraId="259BE7CB" w14:textId="77777777" w:rsidR="00FD5D3E" w:rsidRDefault="00FD5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5C73" w14:textId="77777777" w:rsidR="00FD5D3E" w:rsidRDefault="00FD5D3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주택임대차보호법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D2FDF"/>
    <w:rsid w:val="000223D2"/>
    <w:rsid w:val="00970DF3"/>
    <w:rsid w:val="00D0055C"/>
    <w:rsid w:val="00DD2FDF"/>
    <w:rsid w:val="00FD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0B343"/>
  <w14:defaultImageDpi w14:val="96"/>
  <w15:docId w15:val="{90B23DFD-6BFB-4531-92CD-2C169EAA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2621</Words>
  <Characters>14946</Characters>
  <Application>Microsoft Office Word</Application>
  <DocSecurity>0</DocSecurity>
  <Lines>124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TAEKEUN KWAK</dc:creator>
  <cp:keywords/>
  <dc:description/>
  <cp:lastModifiedBy>TAEKEUN KWAK</cp:lastModifiedBy>
  <cp:revision>2</cp:revision>
  <dcterms:created xsi:type="dcterms:W3CDTF">2026-04-29T08:14:00Z</dcterms:created>
  <dcterms:modified xsi:type="dcterms:W3CDTF">2026-04-29T08:14:00Z</dcterms:modified>
</cp:coreProperties>
</file>