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14="http://schemas.microsoft.com/office/word/2010/wordml" xmlns:pic="http://schemas.openxmlformats.org/drawingml/2006/picture" xmlns:a="http://schemas.openxmlformats.org/drawingml/2006/main" xmlns:mc="http://schemas.openxmlformats.org/markup-compatibility/2006" mc:Ignorable="w14">
  <w:body>
    <w:p w14:paraId="5CBF791A">
      <w:pPr>
        <w:widowControl w:val="1"/>
        <w:spacing w:before="720"/>
        <w:jc w:val="both"/>
        <w:rPr>
          <w:rFonts w:ascii="Times New Roman" w:hAnsi="Times New Roman" w:eastAsia="楷体" w:cs="Times New Roman"/>
          <w:b w:val="1"/>
          <w:sz w:val="44"/>
          <w:szCs w:val="32"/>
        </w:rPr>
      </w:pPr>
      <w:r>
        <w:rPr>
          <w:rFonts w:hint="eastAsia" w:ascii="Times New Roman" w:hAnsi="Times New Roman" w:eastAsia="楷体" w:cs="Times New Roman"/>
          <w:b w:val="1"/>
          <w:sz w:val="44"/>
          <w:szCs w:val="32"/>
        </w:rPr>
        <w:t>gao'sh</w:t>
      </w:r>
      <w:r>
        <w:rPr>
          <w:rFonts w:hint="eastAsia" w:ascii="Times New Roman" w:hAnsi="Times New Roman" w:eastAsia="楷体" w:cs="Times New Roman"/>
          <w:b w:val="1"/>
          <w:sz w:val="44"/>
          <w:szCs w:val="32"/>
        </w:rPr>
        <w:t>西南科技大学计算机学院20</w:t>
      </w:r>
      <w:r>
        <w:rPr>
          <w:rFonts w:hint="eastAsia" w:ascii="Times New Roman" w:hAnsi="Times New Roman" w:eastAsia="楷体" w:cs="Times New Roman"/>
          <w:b w:val="1"/>
          <w:sz w:val="44"/>
          <w:szCs w:val="32"/>
          <w:lang w:val="en-US" w:eastAsia="zh-CN"/>
        </w:rPr>
        <w:t>26</w:t>
      </w:r>
      <w:r>
        <w:rPr>
          <w:rFonts w:ascii="Times New Roman" w:hAnsi="Times New Roman" w:eastAsia="楷体" w:cs="Times New Roman"/>
          <w:b w:val="1"/>
          <w:sz w:val="44"/>
          <w:szCs w:val="32"/>
        </w:rPr>
        <w:t>—202</w:t>
      </w:r>
      <w:r>
        <w:rPr>
          <w:rFonts w:hint="eastAsia" w:ascii="Times New Roman" w:hAnsi="Times New Roman" w:eastAsia="楷体" w:cs="Times New Roman"/>
          <w:b w:val="1"/>
          <w:sz w:val="44"/>
          <w:szCs w:val="32"/>
          <w:lang w:val="en-US" w:eastAsia="zh-CN"/>
        </w:rPr>
        <w:t>7</w:t>
      </w:r>
      <w:r>
        <w:rPr>
          <w:rFonts w:hint="eastAsia" w:ascii="Times New Roman" w:hAnsi="Times New Roman" w:eastAsia="楷体" w:cs="Times New Roman"/>
          <w:b w:val="1"/>
          <w:sz w:val="44"/>
          <w:szCs w:val="32"/>
        </w:rPr>
        <w:t>学年</w:t>
      </w:r>
    </w:p>
    <w:p w14:paraId="21049BD6">
      <w:pPr>
        <w:widowControl w:val="1"/>
        <w:spacing w:before="156"/>
        <w:jc w:val="center"/>
        <w:rPr>
          <w:rFonts w:ascii="Times New Roman" w:hAnsi="Times New Roman" w:eastAsia="楷体" w:cs="Times New Roman"/>
          <w:b w:val="1"/>
          <w:sz w:val="44"/>
          <w:szCs w:val="32"/>
        </w:rPr>
      </w:pPr>
      <w:r>
        <w:rPr>
          <w:rFonts w:hint="eastAsia" w:ascii="Times New Roman" w:hAnsi="Times New Roman" w:eastAsia="楷体" w:cs="Times New Roman"/>
          <w:b w:val="1"/>
          <w:sz w:val="44"/>
          <w:szCs w:val="32"/>
        </w:rPr>
        <w:t>第</w:t>
      </w:r>
      <w:r>
        <w:rPr>
          <w:rFonts w:hint="eastAsia" w:ascii="Times New Roman" w:hAnsi="Times New Roman" w:eastAsia="楷体" w:cs="Times New Roman"/>
          <w:b w:val="1"/>
          <w:sz w:val="44"/>
          <w:szCs w:val="32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b w:val="1"/>
          <w:sz w:val="44"/>
          <w:szCs w:val="32"/>
        </w:rPr>
        <w:t>学期本科生课程</w:t>
      </w:r>
    </w:p>
    <w:p w14:paraId="275B129A">
      <w:pPr>
        <w:widowControl w:val="1"/>
        <w:spacing w:line="1200" w:lineRule="auto"/>
        <w:jc w:val="center"/>
        <w:rPr>
          <w:rFonts w:ascii="Times New Roman" w:hAnsi="Times New Roman" w:eastAsia="楷体" w:cs="Times New Roman"/>
          <w:b w:val="1"/>
          <w:sz w:val="52"/>
          <w:szCs w:val="32"/>
        </w:rPr>
      </w:pPr>
      <w:r>
        <w:rPr>
          <w:rFonts w:hint="eastAsia" w:ascii="Times New Roman" w:hAnsi="Times New Roman" w:eastAsia="楷体" w:cs="Times New Roman"/>
          <w:b w:val="1"/>
          <w:sz w:val="52"/>
          <w:szCs w:val="32"/>
        </w:rPr>
        <w:t>《</w:t>
      </w:r>
      <w:r>
        <w:rPr>
          <w:rFonts w:hint="eastAsia" w:ascii="Times New Roman" w:hAnsi="Times New Roman" w:eastAsia="楷体" w:cs="Times New Roman"/>
          <w:b w:val="1"/>
          <w:sz w:val="52"/>
          <w:szCs w:val="32"/>
          <w:lang w:val="en-US" w:eastAsia="zh-CN"/>
        </w:rPr>
        <w:t>Android应用开发</w:t>
      </w:r>
      <w:r>
        <w:rPr>
          <w:rFonts w:hint="eastAsia" w:ascii="Times New Roman" w:hAnsi="Times New Roman" w:eastAsia="楷体" w:cs="Times New Roman"/>
          <w:b w:val="1"/>
          <w:sz w:val="52"/>
          <w:szCs w:val="32"/>
        </w:rPr>
        <w:t>实践</w:t>
      </w:r>
      <w:r>
        <w:rPr>
          <w:rFonts w:hint="eastAsia" w:ascii="Times New Roman" w:hAnsi="Times New Roman" w:eastAsia="楷体" w:cs="Times New Roman"/>
          <w:b w:val="1"/>
          <w:sz w:val="52"/>
          <w:szCs w:val="32"/>
        </w:rPr>
        <w:t>》</w:t>
      </w:r>
    </w:p>
    <w:p w14:paraId="525F074E">
      <w:pPr>
        <w:widowControl w:val="1"/>
        <w:spacing w:line="1200" w:lineRule="auto"/>
        <w:jc w:val="center"/>
        <w:rPr>
          <w:rFonts w:hint="default" w:ascii="Times New Roman" w:hAnsi="Times New Roman" w:eastAsia="楷体" w:cs="Times New Roman"/>
          <w:b w:val="1"/>
          <w:sz w:val="52"/>
          <w:szCs w:val="32"/>
          <w:lang w:val="en-US"/>
        </w:rPr>
      </w:pPr>
      <w:r>
        <w:rPr>
          <w:rFonts w:hint="eastAsia" w:ascii="Times New Roman" w:hAnsi="Times New Roman" w:eastAsia="楷体" w:cs="Times New Roman"/>
          <w:b w:val="1"/>
          <w:sz w:val="52"/>
          <w:szCs w:val="32"/>
          <w:lang w:val="en-US" w:eastAsia="zh-CN"/>
        </w:rPr>
        <w:t>实 验 报 告 四</w:t>
      </w:r>
    </w:p>
    <w:p w14:paraId="07F73BAA">
      <w:pPr>
        <w:spacing w:line="720" w:lineRule="auto"/>
        <w:ind w:left="840" w:leftChars="0" w:firstLine="420" w:firstLineChars="0"/>
        <w:jc w:val="both"/>
        <w:rPr>
          <w:rFonts w:hint="eastAsia" w:ascii="楷体_GB2312" w:hAnsi="Times New Roman" w:eastAsia="楷体_GB2312" w:cs="Times New Roman"/>
          <w:b w:val="1"/>
          <w:sz w:val="32"/>
          <w:szCs w:val="32"/>
          <w:lang w:val="en-US" w:eastAsia="zh-CN"/>
        </w:rPr>
      </w:pPr>
      <w:r>
        <w:rPr>
          <w:rFonts w:hint="eastAsia" w:ascii="楷体_GB2312" w:hAnsi="Times New Roman" w:eastAsia="楷体_GB2312" w:cs="Times New Roman"/>
          <w:b w:val="1"/>
          <w:sz w:val="32"/>
          <w:szCs w:val="32"/>
          <w:lang w:val="en-US" w:eastAsia="zh-CN"/>
        </w:rPr>
        <w:t>实    验：      四、ListView 与自定义适配器 —— 仿微信界面</w:t>
      </w:r>
    </w:p>
    <w:p w14:paraId="019DEB78">
      <w:pPr>
        <w:spacing w:line="720" w:lineRule="auto"/>
        <w:ind w:left="840" w:leftChars="0" w:firstLine="420" w:firstLineChars="0"/>
        <w:jc w:val="both"/>
        <w:rPr>
          <w:rFonts w:hint="default" w:ascii="楷体_GB2312" w:hAnsi="Times New Roman" w:eastAsia="楷体_GB2312" w:cs="Times New Roman"/>
          <w:b w:val="1"/>
          <w:sz w:val="32"/>
          <w:szCs w:val="32"/>
          <w:u w:val="single"/>
          <w:lang w:val="en-US" w:eastAsia="zh-CN"/>
        </w:rPr>
      </w:pPr>
      <w:r>
        <w:rPr>
          <w:rFonts w:hint="eastAsia" w:ascii="楷体_GB2312" w:hAnsi="Times New Roman" w:eastAsia="楷体_GB2312" w:cs="Times New Roman"/>
          <w:b w:val="1"/>
          <w:sz w:val="32"/>
          <w:szCs w:val="32"/>
        </w:rPr>
        <w:t xml:space="preserve">学 </w:t>
      </w:r>
      <w:r>
        <w:rPr>
          <w:rFonts w:ascii="楷体_GB2312" w:hAnsi="Times New Roman" w:eastAsia="楷体_GB2312" w:cs="Times New Roman"/>
          <w:b w:val="1"/>
          <w:sz w:val="32"/>
          <w:szCs w:val="32"/>
        </w:rPr>
        <w:t xml:space="preserve">   </w:t>
      </w:r>
      <w:r>
        <w:rPr>
          <w:rFonts w:hint="eastAsia" w:ascii="楷体_GB2312" w:hAnsi="Times New Roman" w:eastAsia="楷体_GB2312" w:cs="Times New Roman"/>
          <w:b w:val="1"/>
          <w:sz w:val="32"/>
          <w:szCs w:val="32"/>
        </w:rPr>
        <w:t>号：</w:t>
      </w:r>
      <w:r>
        <w:rPr>
          <w:rFonts w:hint="eastAsia" w:ascii="楷体_GB2312" w:hAnsi="Times New Roman" w:eastAsia="楷体_GB2312" w:cs="Times New Roman"/>
          <w:b w:val="0"/>
          <w:bCs w:val="1"/>
          <w:sz w:val="32"/>
          <w:szCs w:val="32"/>
          <w:u w:val="single"/>
        </w:rPr>
        <w:t xml:space="preserve">   </w:t>
      </w:r>
      <w:r>
        <w:rPr>
          <w:rFonts w:ascii="楷体_GB2312" w:hAnsi="Times New Roman" w:eastAsia="楷体_GB2312" w:cs="Times New Roman"/>
          <w:b w:val="0"/>
          <w:bCs w:val="1"/>
          <w:sz w:val="32"/>
          <w:szCs w:val="32"/>
          <w:u w:val="single"/>
        </w:rPr>
        <w:t xml:space="preserve"> </w:t>
      </w:r>
      <w:r>
        <w:rPr>
          <w:rFonts w:hint="eastAsia" w:ascii="楷体_GB2312" w:hAnsi="Times New Roman" w:eastAsia="楷体_GB2312" w:cs="Times New Roman"/>
          <w:b w:val="0"/>
          <w:bCs w:val="1"/>
          <w:sz w:val="32"/>
          <w:szCs w:val="32"/>
          <w:u w:val="single"/>
          <w:lang w:val="en-US" w:eastAsia="zh-CN"/>
        </w:rPr>
        <w:t xml:space="preserve"> </w:t>
      </w:r>
      <w:r>
        <w:rPr>
          <w:rFonts w:ascii="楷体_GB2312" w:hAnsi="Times New Roman" w:eastAsia="楷体_GB2312" w:cs="Times New Roman"/>
          <w:b w:val="0"/>
          <w:bCs w:val="1"/>
          <w:sz w:val="32"/>
          <w:szCs w:val="32"/>
          <w:u w:val="single"/>
        </w:rPr>
        <w:t xml:space="preserve"> </w:t>
      </w:r>
      <w:r>
        <w:rPr>
          <w:rFonts w:hint="eastAsia" w:ascii="楷体_GB2312" w:hAnsi="Times New Roman" w:eastAsia="楷体_GB2312" w:cs="Times New Roman"/>
          <w:b w:val="0"/>
          <w:bCs w:val="1"/>
          <w:sz w:val="32"/>
          <w:szCs w:val="32"/>
          <w:u w:val="single"/>
          <w:lang w:val="en-US" w:eastAsia="zh-CN"/>
        </w:rPr>
        <w:t xml:space="preserve">5120244700    </w:t>
      </w:r>
      <w:r>
        <w:rPr>
          <w:rFonts w:ascii="楷体_GB2312" w:hAnsi="Times New Roman" w:eastAsia="楷体_GB2312" w:cs="Times New Roman"/>
          <w:b w:val="0"/>
          <w:bCs w:val="1"/>
          <w:sz w:val="32"/>
          <w:szCs w:val="32"/>
          <w:u w:val="single"/>
        </w:rPr>
        <w:t xml:space="preserve">  </w:t>
      </w:r>
      <w:r>
        <w:rPr>
          <w:rFonts w:hint="eastAsia" w:ascii="楷体_GB2312" w:hAnsi="Times New Roman" w:eastAsia="楷体_GB2312" w:cs="Times New Roman"/>
          <w:b w:val="0"/>
          <w:bCs w:val="1"/>
          <w:sz w:val="32"/>
          <w:szCs w:val="32"/>
          <w:u w:val="single"/>
          <w:lang w:val="en-US" w:eastAsia="zh-CN"/>
        </w:rPr>
        <w:t xml:space="preserve">      </w:t>
      </w:r>
      <w:r>
        <w:rPr>
          <w:rFonts w:ascii="楷体_GB2312" w:hAnsi="Times New Roman" w:eastAsia="楷体_GB2312" w:cs="Times New Roman"/>
          <w:b w:val="0"/>
          <w:bCs w:val="1"/>
          <w:sz w:val="32"/>
          <w:szCs w:val="32"/>
          <w:u w:val="single"/>
        </w:rPr>
        <w:t xml:space="preserve">  </w:t>
      </w:r>
    </w:p>
    <w:p w14:paraId="72A71F47">
      <w:pPr>
        <w:spacing w:line="720" w:lineRule="auto"/>
        <w:ind w:left="840" w:leftChars="0" w:firstLine="420" w:firstLineChars="0"/>
        <w:rPr>
          <w:rFonts w:hint="default" w:ascii="楷体_GB2312" w:hAnsi="Times New Roman" w:eastAsia="楷体_GB2312" w:cs="Times New Roman"/>
          <w:b w:val="1"/>
          <w:sz w:val="32"/>
          <w:szCs w:val="32"/>
          <w:u w:val="single"/>
          <w:lang w:val="en-US" w:eastAsia="zh-CN"/>
        </w:rPr>
      </w:pPr>
      <w:r>
        <w:rPr>
          <w:rFonts w:hint="eastAsia" w:ascii="楷体_GB2312" w:hAnsi="Times New Roman" w:eastAsia="楷体_GB2312" w:cs="Times New Roman"/>
          <w:b w:val="1"/>
          <w:sz w:val="32"/>
          <w:szCs w:val="32"/>
        </w:rPr>
        <w:t xml:space="preserve">姓 </w:t>
      </w:r>
      <w:r>
        <w:rPr>
          <w:rFonts w:ascii="楷体_GB2312" w:hAnsi="Times New Roman" w:eastAsia="楷体_GB2312" w:cs="Times New Roman"/>
          <w:b w:val="1"/>
          <w:sz w:val="32"/>
          <w:szCs w:val="32"/>
        </w:rPr>
        <w:t xml:space="preserve">   </w:t>
      </w:r>
      <w:r>
        <w:rPr>
          <w:rFonts w:hint="eastAsia" w:ascii="楷体_GB2312" w:hAnsi="Times New Roman" w:eastAsia="楷体_GB2312" w:cs="Times New Roman"/>
          <w:b w:val="1"/>
          <w:sz w:val="32"/>
          <w:szCs w:val="32"/>
        </w:rPr>
        <w:t>名：</w:t>
      </w:r>
      <w:r>
        <w:rPr>
          <w:rFonts w:hint="eastAsia" w:ascii="楷体_GB2312" w:hAnsi="Times New Roman" w:eastAsia="楷体_GB2312" w:cs="Times New Roman"/>
          <w:b w:val="0"/>
          <w:bCs w:val="1"/>
          <w:sz w:val="32"/>
          <w:szCs w:val="32"/>
          <w:u w:val="single"/>
        </w:rPr>
        <w:t xml:space="preserve">   </w:t>
      </w:r>
      <w:r>
        <w:rPr>
          <w:rFonts w:ascii="楷体_GB2312" w:hAnsi="Times New Roman" w:eastAsia="楷体_GB2312" w:cs="Times New Roman"/>
          <w:b w:val="0"/>
          <w:bCs w:val="1"/>
          <w:sz w:val="32"/>
          <w:szCs w:val="32"/>
          <w:u w:val="single"/>
        </w:rPr>
        <w:t xml:space="preserve">  </w:t>
      </w:r>
      <w:r>
        <w:rPr>
          <w:rFonts w:hint="eastAsia" w:ascii="楷体_GB2312" w:hAnsi="Times New Roman" w:eastAsia="楷体_GB2312" w:cs="Times New Roman"/>
          <w:b w:val="0"/>
          <w:bCs w:val="1"/>
          <w:sz w:val="32"/>
          <w:szCs w:val="32"/>
          <w:u w:val="single"/>
          <w:lang w:val="en-US" w:eastAsia="zh-CN"/>
        </w:rPr>
        <w:t xml:space="preserve">  彭玢毓   </w:t>
      </w:r>
      <w:r>
        <w:rPr>
          <w:rFonts w:ascii="楷体_GB2312" w:hAnsi="Times New Roman" w:eastAsia="楷体_GB2312" w:cs="Times New Roman"/>
          <w:b w:val="0"/>
          <w:bCs w:val="1"/>
          <w:sz w:val="32"/>
          <w:szCs w:val="32"/>
          <w:u w:val="single"/>
        </w:rPr>
        <w:t xml:space="preserve">   </w:t>
      </w:r>
      <w:r>
        <w:rPr>
          <w:rFonts w:hint="eastAsia" w:ascii="楷体_GB2312" w:hAnsi="Times New Roman" w:eastAsia="楷体_GB2312" w:cs="Times New Roman"/>
          <w:b w:val="0"/>
          <w:bCs w:val="1"/>
          <w:sz w:val="32"/>
          <w:szCs w:val="32"/>
          <w:u w:val="single"/>
        </w:rPr>
        <w:t xml:space="preserve">   </w:t>
      </w:r>
      <w:r>
        <w:rPr>
          <w:rFonts w:ascii="楷体_GB2312" w:hAnsi="Times New Roman" w:eastAsia="楷体_GB2312" w:cs="Times New Roman"/>
          <w:b w:val="0"/>
          <w:bCs w:val="1"/>
          <w:sz w:val="32"/>
          <w:szCs w:val="32"/>
          <w:u w:val="single"/>
        </w:rPr>
        <w:t xml:space="preserve">   </w:t>
      </w:r>
      <w:r>
        <w:rPr>
          <w:rFonts w:ascii="楷体_GB2312" w:hAnsi="Times New Roman" w:eastAsia="楷体_GB2312" w:cs="Times New Roman"/>
          <w:b w:val="1"/>
          <w:sz w:val="32"/>
          <w:szCs w:val="32"/>
          <w:u w:val="single"/>
        </w:rPr>
        <w:t xml:space="preserve"> </w:t>
      </w:r>
    </w:p>
    <w:p w14:paraId="220E81D9">
      <w:pPr>
        <w:spacing w:line="720" w:lineRule="auto"/>
        <w:ind w:left="840" w:leftChars="0" w:firstLine="420" w:firstLineChars="0"/>
        <w:rPr>
          <w:rFonts w:hint="default" w:ascii="楷体_GB2312" w:hAnsi="Times New Roman" w:eastAsia="楷体_GB2312" w:cs="Times New Roman"/>
          <w:b w:val="1"/>
          <w:sz w:val="32"/>
          <w:szCs w:val="32"/>
          <w:u w:val="single"/>
          <w:lang w:val="en-US" w:eastAsia="zh-CN"/>
        </w:rPr>
      </w:pPr>
      <w:r>
        <w:rPr>
          <w:rFonts w:hint="eastAsia" w:ascii="楷体_GB2312" w:hAnsi="Times New Roman" w:eastAsia="楷体_GB2312" w:cs="Times New Roman"/>
          <w:b w:val="1"/>
          <w:sz w:val="32"/>
          <w:szCs w:val="32"/>
        </w:rPr>
        <w:t xml:space="preserve">班 </w:t>
      </w:r>
      <w:r>
        <w:rPr>
          <w:rFonts w:ascii="楷体_GB2312" w:hAnsi="Times New Roman" w:eastAsia="楷体_GB2312" w:cs="Times New Roman"/>
          <w:b w:val="1"/>
          <w:sz w:val="32"/>
          <w:szCs w:val="32"/>
        </w:rPr>
        <w:t xml:space="preserve">   </w:t>
      </w:r>
      <w:r>
        <w:rPr>
          <w:rFonts w:hint="eastAsia" w:ascii="楷体_GB2312" w:hAnsi="Times New Roman" w:eastAsia="楷体_GB2312" w:cs="Times New Roman"/>
          <w:b w:val="1"/>
          <w:sz w:val="32"/>
          <w:szCs w:val="32"/>
        </w:rPr>
        <w:t>级：</w:t>
      </w:r>
      <w:r>
        <w:rPr>
          <w:rFonts w:hint="eastAsia" w:ascii="楷体_GB2312" w:hAnsi="Times New Roman" w:eastAsia="楷体_GB2312" w:cs="Times New Roman"/>
          <w:b w:val="0"/>
          <w:bCs w:val="1"/>
          <w:sz w:val="32"/>
          <w:szCs w:val="32"/>
          <w:u w:val="single"/>
        </w:rPr>
        <w:t xml:space="preserve"> </w:t>
      </w:r>
      <w:r>
        <w:rPr>
          <w:rFonts w:hint="eastAsia" w:ascii="楷体_GB2312" w:hAnsi="Times New Roman" w:eastAsia="楷体_GB2312" w:cs="Times New Roman"/>
          <w:b w:val="0"/>
          <w:bCs w:val="1"/>
          <w:sz w:val="32"/>
          <w:szCs w:val="32"/>
          <w:u w:val="single"/>
          <w:lang w:val="en-US" w:eastAsia="zh-CN"/>
        </w:rPr>
        <w:t xml:space="preserve">    </w:t>
      </w:r>
      <w:r>
        <w:rPr>
          <w:rFonts w:hint="eastAsia" w:ascii="楷体_GB2312" w:hAnsi="Times New Roman" w:eastAsia="楷体_GB2312" w:cs="Times New Roman"/>
          <w:b w:val="0"/>
          <w:bCs w:val="1"/>
          <w:sz w:val="32"/>
          <w:szCs w:val="32"/>
          <w:u w:val="single"/>
        </w:rPr>
        <w:t xml:space="preserve"> </w:t>
      </w:r>
      <w:r>
        <w:rPr>
          <w:rFonts w:hint="eastAsia" w:ascii="楷体_GB2312" w:hAnsi="Times New Roman" w:eastAsia="楷体_GB2312" w:cs="Times New Roman"/>
          <w:b w:val="0"/>
          <w:bCs w:val="1"/>
          <w:sz w:val="32"/>
          <w:szCs w:val="32"/>
          <w:u w:val="single"/>
          <w:lang w:val="en-US" w:eastAsia="zh-CN"/>
        </w:rPr>
        <w:t xml:space="preserve">信安2402班      </w:t>
      </w:r>
      <w:r>
        <w:rPr>
          <w:rFonts w:ascii="楷体_GB2312" w:hAnsi="Times New Roman" w:eastAsia="楷体_GB2312" w:cs="Times New Roman"/>
          <w:b w:val="0"/>
          <w:bCs w:val="1"/>
          <w:sz w:val="32"/>
          <w:szCs w:val="32"/>
          <w:u w:val="single"/>
        </w:rPr>
        <w:t xml:space="preserve">    </w:t>
      </w:r>
      <w:r>
        <w:rPr>
          <w:rFonts w:hint="eastAsia" w:ascii="楷体_GB2312" w:hAnsi="Times New Roman" w:eastAsia="楷体_GB2312" w:cs="Times New Roman"/>
          <w:b w:val="0"/>
          <w:bCs w:val="1"/>
          <w:sz w:val="32"/>
          <w:szCs w:val="32"/>
          <w:u w:val="single"/>
        </w:rPr>
        <w:t xml:space="preserve"> </w:t>
      </w:r>
    </w:p>
    <w:p w14:paraId="28869640">
      <w:pPr>
        <w:spacing w:line="720" w:lineRule="auto"/>
        <w:ind w:left="840" w:leftChars="0" w:firstLine="420" w:firstLineChars="0"/>
        <w:rPr>
          <w:rFonts w:hint="eastAsia" w:ascii="楷体_GB2312" w:hAnsi="Times New Roman" w:eastAsia="楷体_GB2312" w:cs="Times New Roman"/>
          <w:b w:val="0"/>
          <w:bCs w:val="1"/>
          <w:sz w:val="32"/>
          <w:szCs w:val="32"/>
          <w:u w:val="single"/>
          <w:lang w:val="en-US" w:eastAsia="zh-CN"/>
        </w:rPr>
      </w:pPr>
      <w:r>
        <w:rPr>
          <w:rFonts w:hint="eastAsia" w:ascii="楷体_GB2312" w:hAnsi="Times New Roman" w:eastAsia="楷体_GB2312" w:cs="Times New Roman"/>
          <w:b w:val="1"/>
          <w:sz w:val="32"/>
          <w:szCs w:val="32"/>
        </w:rPr>
        <w:t>时    间：      2026/10/21</w:t>
      </w:r>
    </w:p>
    <w:p w14:paraId="0ED5FDB9">
      <w:pPr>
        <w:spacing w:line="720" w:lineRule="auto"/>
        <w:ind w:left="840" w:leftChars="0" w:firstLine="420" w:firstLineChars="0"/>
        <w:rPr>
          <w:rFonts w:hint="eastAsia" w:ascii="楷体_GB2312" w:hAnsi="Times New Roman" w:eastAsia="楷体_GB2312" w:cs="Times New Roman"/>
          <w:b w:val="0"/>
          <w:bCs w:val="1"/>
          <w:sz w:val="32"/>
          <w:szCs w:val="32"/>
          <w:u w:val="single"/>
          <w:lang w:val="en-US" w:eastAsia="zh-CN"/>
        </w:rPr>
      </w:pPr>
    </w:p>
    <w:p w14:paraId="2D185CAC">
      <w:pPr>
        <w:spacing w:line="720" w:lineRule="auto"/>
        <w:ind w:left="840" w:leftChars="0" w:firstLine="420" w:firstLineChars="0"/>
        <w:rPr>
          <w:rFonts w:hint="eastAsia" w:ascii="楷体_GB2312" w:hAnsi="Times New Roman" w:eastAsia="楷体_GB2312" w:cs="Times New Roman"/>
          <w:b w:val="0"/>
          <w:bCs w:val="1"/>
          <w:sz w:val="32"/>
          <w:szCs w:val="32"/>
          <w:u w:val="none"/>
        </w:rPr>
      </w:pPr>
      <w:r>
        <w:rPr>
          <w:rFonts w:hint="eastAsia" w:ascii="楷体_GB2312" w:hAnsi="Times New Roman" w:eastAsia="楷体_GB2312" w:cs="Times New Roman"/>
          <w:b w:val="0"/>
          <w:bCs w:val="1"/>
          <w:sz w:val="32"/>
          <w:szCs w:val="32"/>
          <w:u w:val="none"/>
          <w:lang w:val="en-US" w:eastAsia="zh-CN"/>
        </w:rPr>
        <w:t xml:space="preserve"> </w:t>
      </w:r>
      <w:r>
        <w:rPr>
          <w:rFonts w:hint="eastAsia" w:ascii="楷体_GB2312" w:hAnsi="Times New Roman" w:eastAsia="楷体_GB2312" w:cs="Times New Roman"/>
          <w:b w:val="0"/>
          <w:bCs w:val="1"/>
          <w:sz w:val="32"/>
          <w:szCs w:val="32"/>
          <w:u w:val="none"/>
        </w:rPr>
        <w:t xml:space="preserve"> </w:t>
      </w:r>
    </w:p>
    <w:p w14:paraId="6E90A158">
      <w:pPr>
        <w:spacing w:line="720" w:lineRule="auto"/>
        <w:ind w:left="840" w:leftChars="0" w:firstLine="420" w:firstLineChars="0"/>
        <w:rPr>
          <w:rFonts w:hint="default" w:ascii="楷体_GB2312" w:hAnsi="Times New Roman" w:eastAsia="楷体_GB2312" w:cs="Times New Roman"/>
          <w:b w:val="1"/>
          <w:sz w:val="32"/>
          <w:szCs w:val="32"/>
          <w:u w:val="single"/>
          <w:lang w:val="en-US" w:eastAsia="zh-CN"/>
        </w:rPr>
      </w:pPr>
      <w:r>
        <w:rPr>
          <w:rFonts w:hint="eastAsia" w:ascii="楷体_GB2312" w:hAnsi="Times New Roman" w:eastAsia="楷体_GB2312" w:cs="Times New Roman"/>
          <w:b w:val="1"/>
          <w:sz w:val="32"/>
          <w:szCs w:val="32"/>
          <w:lang w:val="en-US" w:eastAsia="zh-CN"/>
        </w:rPr>
        <w:t>报告成绩</w:t>
      </w:r>
      <w:r>
        <w:rPr>
          <w:rFonts w:hint="eastAsia" w:ascii="楷体_GB2312" w:hAnsi="Times New Roman" w:eastAsia="楷体_GB2312" w:cs="Times New Roman"/>
          <w:b w:val="1"/>
          <w:sz w:val="32"/>
          <w:szCs w:val="32"/>
        </w:rPr>
        <w:t>：</w:t>
      </w:r>
      <w:r>
        <w:rPr>
          <w:rFonts w:hint="eastAsia" w:ascii="楷体_GB2312" w:hAnsi="Times New Roman" w:eastAsia="楷体_GB2312" w:cs="Times New Roman"/>
          <w:b w:val="0"/>
          <w:bCs w:val="1"/>
          <w:sz w:val="32"/>
          <w:szCs w:val="32"/>
          <w:u w:val="single"/>
        </w:rPr>
        <w:t xml:space="preserve"> </w:t>
      </w:r>
      <w:r>
        <w:rPr>
          <w:rFonts w:hint="eastAsia" w:ascii="楷体_GB2312" w:hAnsi="Times New Roman" w:eastAsia="楷体_GB2312" w:cs="Times New Roman"/>
          <w:b w:val="0"/>
          <w:bCs w:val="1"/>
          <w:sz w:val="32"/>
          <w:szCs w:val="32"/>
          <w:u w:val="single"/>
          <w:lang w:val="en-US" w:eastAsia="zh-CN"/>
        </w:rPr>
        <w:t xml:space="preserve">                         </w:t>
      </w:r>
      <w:r>
        <w:rPr>
          <w:rFonts w:ascii="楷体_GB2312" w:hAnsi="Times New Roman" w:eastAsia="楷体_GB2312" w:cs="Times New Roman"/>
          <w:b w:val="0"/>
          <w:bCs w:val="1"/>
          <w:sz w:val="32"/>
          <w:szCs w:val="32"/>
          <w:u w:val="none"/>
        </w:rPr>
        <w:t xml:space="preserve">     </w:t>
      </w:r>
    </w:p>
    <w:p w14:paraId="68B6DE9B">
      <w:pPr>
        <w:jc w:val="both"/>
        <w:rPr>
          <w:rFonts w:ascii="楷体_GB2312" w:hAnsi="楷体_GB2312" w:eastAsia="楷体_GB2312" w:cs="楷体_GB2312"/>
          <w:sz w:val="44"/>
          <w:szCs w:val="44"/>
          <w:u w:val="single"/>
        </w:rPr>
        <w:sectPr>
          <w:headerReference r:id="rId4" w:type="default"/>
          <w:footerReference r:id="rId5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425" w:num="1"/>
          <w:docGrid w:type="lines" w:linePitch="312" w:charSpace="0"/>
        </w:sectPr>
      </w:pPr>
    </w:p>
    <w:tbl>
      <w:tblPr>
        <w:tblStyle w:val="000012"/>
        <w:tblpPr w:leftFromText="180" w:rightFromText="180" w:vertAnchor="page" w:horzAnchor="page" w:tblpX="1750" w:tblpY="2024"/>
        <w:tblOverlap w:val="never"/>
        <w:tblW w:w="85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3"/>
      </w:tblGrid>
      <w:tr>
        <w:trPr>
          <w:trHeight w:val="935" w:hRule="atLeast"/>
        </w:trPr>
        <w:tc>
          <w:tcPr>
            <w:tcW w:w="8523" w:type="dxa"/>
            <w:shd w:val="clear" w:color="auto" w:fill="E7E6E6" w:themeFill="background2"/>
            <w:vAlign w:val="center"/>
          </w:tcPr>
          <w:p w14:paraId="65FE3919">
            <w:pPr>
              <w:jc w:val="left"/>
              <w:rPr>
                <w:rFonts w:hint="default" w:eastAsiaTheme="minorEastAsia"/>
                <w:sz w:val="44"/>
                <w:szCs w:val="44"/>
                <w:lang w:val="en-US" w:eastAsia="zh-CN"/>
              </w:rPr>
            </w:pPr>
            <w:r>
              <w:rPr>
                <w:rFonts w:hint="eastAsia"/>
                <w:sz w:val="44"/>
                <w:szCs w:val="44"/>
                <w:lang w:val="en-US" w:eastAsia="zh-CN"/>
              </w:rPr>
              <w:t>前台实现（共30分）             得分</w:t>
            </w:r>
            <w:r>
              <w:rPr>
                <w:rFonts w:hint="eastAsia"/>
                <w:sz w:val="44"/>
                <w:szCs w:val="44"/>
                <w:u w:val="single"/>
                <w:lang w:val="en-US" w:eastAsia="zh-CN"/>
              </w:rPr>
              <w:t xml:space="preserve">     </w:t>
            </w:r>
          </w:p>
        </w:tc>
      </w:tr>
      <w:tr>
        <w:trPr>
          <w:trHeight w:val="2607" w:hRule="atLeast"/>
        </w:trPr>
        <w:tc>
          <w:tcPr>
            <w:tcW w:w="8523" w:type="dxa"/>
          </w:tcPr>
          <w:p w14:paraId="354020BA">
            <w:pPr>
              <w:spacing w:before="40" w:after="100" w:line="320" w:lineRule="auto"/>
              <w:ind w:left="0" w:firstLine="0"/>
            </w:pPr>
            <w:r>
              <w:rPr>
                <w:rFonts w:hint="eastAsia" w:ascii="宋体" w:hAnsi="宋体" w:eastAsia="宋体" w:cs="宋体"/>
                <w:b w:val="1"/>
                <w:bCs w:val="1"/>
                <w:sz w:val="26"/>
                <w:szCs w:val="26"/>
              </w:rPr>
              <w:t>一、界面设计介绍（给出具体界面截图及界面间跳转逻辑）</w:t>
            </w:r>
          </w:p>
          <w:p w14:paraId="275383D4">
            <w:pPr>
              <w:spacing w:before="0" w:after="50" w:line="300" w:lineRule="auto"/>
              <w:ind w:left="0" w:firstLine="480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本程序的主界面是「标题栏 + 内容区 + 底部导航栏」的三段式结构（activity_main.xml 的根布局是 orientation=vertical 的 LinearLayout）。内容区是一个 FrameLayout，里面装着四个 Fragment；底部导航栏是四个等宽的 LinearLayout，每个里面一个 ImageView 加一个 TextView。顶部标题栏左边是当前页名字，右边是「+」号。</w:t>
            </w:r>
          </w:p>
          <w:p w14:paraId="09DA8949">
            <w:pPr>
              <w:spacing w:before="60" w:after="60" w:line="320" w:lineRule="auto"/>
              <w:ind w:left="0" w:firstLine="0"/>
            </w:pPr>
            <w:r>
              <w:rPr>
                <w:rFonts w:hint="eastAsia" w:ascii="宋体" w:hAnsi="宋体" w:eastAsia="宋体" w:cs="宋体"/>
                <w:b w:val="1"/>
                <w:bCs w:val="1"/>
                <w:sz w:val="24"/>
                <w:szCs w:val="24"/>
              </w:rPr>
              <w:t>（一）四个分页与命名</w:t>
            </w:r>
          </w:p>
          <w:p w14:paraId="0DD8DEB9">
            <w:pPr>
              <w:spacing w:before="0" w:after="50" w:line="300" w:lineRule="auto"/>
              <w:ind w:left="0" w:firstLine="480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四个分页按微信的命名来：微信、通讯录、发现、我。切换用 Fragment 的 show/hide，不用 replace：Fragment 常驻内存，切回来列表的滚动位置还在；微信的 Tab 本来也不能左右滑，用 ViewPager 反而多一层。标题栏文字跟着当前 Tab 走，右上角「+」只在微信页和通讯录页出现。</w:t>
            </w:r>
          </w:p>
          <w:tbl>
            <w:tblPr>
              <w:tblStyle w:val="000012"/>
              <w:tblW w:w="8300" w:type="dxa"/>
              <w:jc w:val="center"/>
              <w:tblBorders>
                <w:top w:val="single" w:color="808080" w:sz="4" w:space="0"/>
                <w:left w:val="single" w:color="808080" w:sz="4" w:space="0"/>
                <w:bottom w:val="single" w:color="808080" w:sz="4" w:space="0"/>
                <w:right w:val="single" w:color="808080" w:sz="4" w:space="0"/>
                <w:insideH w:val="single" w:color="808080" w:sz="4" w:space="0"/>
                <w:insideV w:val="single" w:color="808080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00"/>
              <w:gridCol w:w="1500"/>
              <w:gridCol w:w="1200"/>
              <w:gridCol w:w="4600"/>
            </w:tblGrid>
            <w:tr>
              <w:trPr>
                <w:tblHeader w:val="1"/>
                <w:jc w:val="center"/>
              </w:trPr>
              <w:tc>
                <w:tcPr>
                  <w:tcW w:w="1000" w:type="dxa"/>
                  <w:shd w:val="clear" w:color="auto" w:fill="ECEFF3"/>
                  <w:vAlign w:val="center"/>
                </w:tcPr>
                <w:p w14:paraId="71B13A91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hint="eastAsia" w:ascii="宋体" w:hAnsi="宋体" w:eastAsia="宋体" w:cs="宋体"/>
                      <w:b w:val="1"/>
                      <w:bCs w:val="1"/>
                      <w:sz w:val="20"/>
                      <w:szCs w:val="20"/>
                    </w:rPr>
                    <w:t>位置</w:t>
                  </w:r>
                </w:p>
              </w:tc>
              <w:tc>
                <w:tcPr>
                  <w:tcW w:w="1500" w:type="dxa"/>
                  <w:shd w:val="clear" w:color="auto" w:fill="ECEFF3"/>
                  <w:vAlign w:val="center"/>
                </w:tcPr>
                <w:p w14:paraId="09254915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hint="eastAsia" w:ascii="宋体" w:hAnsi="宋体" w:eastAsia="宋体" w:cs="宋体"/>
                      <w:b w:val="1"/>
                      <w:bCs w:val="1"/>
                      <w:sz w:val="20"/>
                      <w:szCs w:val="20"/>
                    </w:rPr>
                    <w:t>控件 id</w:t>
                  </w:r>
                </w:p>
              </w:tc>
              <w:tc>
                <w:tcPr>
                  <w:tcW w:w="1200" w:type="dxa"/>
                  <w:shd w:val="clear" w:color="auto" w:fill="ECEFF3"/>
                  <w:vAlign w:val="center"/>
                </w:tcPr>
                <w:p w14:paraId="62CD163B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hint="eastAsia" w:ascii="宋体" w:hAnsi="宋体" w:eastAsia="宋体" w:cs="宋体"/>
                      <w:b w:val="1"/>
                      <w:bCs w:val="1"/>
                      <w:sz w:val="20"/>
                      <w:szCs w:val="20"/>
                    </w:rPr>
                    <w:t>分页名称</w:t>
                  </w:r>
                </w:p>
              </w:tc>
              <w:tc>
                <w:tcPr>
                  <w:tcW w:w="4600" w:type="dxa"/>
                  <w:shd w:val="clear" w:color="auto" w:fill="ECEFF3"/>
                  <w:vAlign w:val="center"/>
                </w:tcPr>
                <w:p w14:paraId="18C37B81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hint="eastAsia" w:ascii="宋体" w:hAnsi="宋体" w:eastAsia="宋体" w:cs="宋体"/>
                      <w:b w:val="1"/>
                      <w:bCs w:val="1"/>
                      <w:sz w:val="20"/>
                      <w:szCs w:val="20"/>
                    </w:rPr>
                    <w:t>主要内容</w:t>
                  </w:r>
                </w:p>
              </w:tc>
            </w:tr>
            <w:tr>
              <w:trPr>
                <w:jc w:val="center"/>
              </w:trPr>
              <w:tc>
                <w:tcPr>
                  <w:tcW w:w="1000" w:type="dxa"/>
                  <w:vAlign w:val="center"/>
                </w:tcPr>
                <w:p w14:paraId="04025F61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</w:rPr>
                    <w:t>第 1 页</w:t>
                  </w:r>
                </w:p>
              </w:tc>
              <w:tc>
                <w:tcPr>
                  <w:tcW w:w="1500" w:type="dxa"/>
                  <w:vAlign w:val="center"/>
                </w:tcPr>
                <w:p w14:paraId="2935A9A1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tab_chat</w:t>
                  </w:r>
                </w:p>
              </w:tc>
              <w:tc>
                <w:tcPr>
                  <w:tcW w:w="1200" w:type="dxa"/>
                  <w:vAlign w:val="center"/>
                </w:tcPr>
                <w:p w14:paraId="2A68FAA1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</w:rPr>
                    <w:t>微信</w:t>
                  </w:r>
                </w:p>
              </w:tc>
              <w:tc>
                <w:tcPr>
                  <w:tcW w:w="4600" w:type="dxa"/>
                  <w:vAlign w:val="center"/>
                </w:tcPr>
                <w:p w14:paraId="1FFE45C1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</w:rPr>
                    <w:t>搜索框 + 会话列表（ListView，10 条会话）</w:t>
                  </w:r>
                </w:p>
              </w:tc>
            </w:tr>
            <w:tr>
              <w:trPr>
                <w:jc w:val="center"/>
              </w:trPr>
              <w:tc>
                <w:tcPr>
                  <w:tcW w:w="1000" w:type="dxa"/>
                  <w:vAlign w:val="center"/>
                </w:tcPr>
                <w:p w14:paraId="2804844D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</w:rPr>
                    <w:t>第 2 页</w:t>
                  </w:r>
                </w:p>
              </w:tc>
              <w:tc>
                <w:tcPr>
                  <w:tcW w:w="1500" w:type="dxa"/>
                  <w:vAlign w:val="center"/>
                </w:tcPr>
                <w:p w14:paraId="4B086189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tab_contacts</w:t>
                  </w:r>
                </w:p>
              </w:tc>
              <w:tc>
                <w:tcPr>
                  <w:tcW w:w="1200" w:type="dxa"/>
                  <w:vAlign w:val="center"/>
                </w:tcPr>
                <w:p w14:paraId="16C588E0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</w:rPr>
                    <w:t>通讯录</w:t>
                  </w:r>
                </w:p>
              </w:tc>
              <w:tc>
                <w:tcPr>
                  <w:tcW w:w="4600" w:type="dxa"/>
                  <w:vAlign w:val="center"/>
                </w:tcPr>
                <w:p w14:paraId="03BEE180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</w:rPr>
                    <w:t>新的朋友 / 群聊 / 标签 / 公众号 + A-Z 分组联系人</w:t>
                  </w:r>
                </w:p>
              </w:tc>
            </w:tr>
            <w:tr>
              <w:trPr>
                <w:jc w:val="center"/>
              </w:trPr>
              <w:tc>
                <w:tcPr>
                  <w:tcW w:w="1000" w:type="dxa"/>
                  <w:vAlign w:val="center"/>
                </w:tcPr>
                <w:p w14:paraId="41A735E4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</w:rPr>
                    <w:t>第 3 页</w:t>
                  </w:r>
                </w:p>
              </w:tc>
              <w:tc>
                <w:tcPr>
                  <w:tcW w:w="1500" w:type="dxa"/>
                  <w:vAlign w:val="center"/>
                </w:tcPr>
                <w:p w14:paraId="0A8B79B1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tab_discover</w:t>
                  </w:r>
                </w:p>
              </w:tc>
              <w:tc>
                <w:tcPr>
                  <w:tcW w:w="1200" w:type="dxa"/>
                  <w:vAlign w:val="center"/>
                </w:tcPr>
                <w:p w14:paraId="4CBD4E74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</w:rPr>
                    <w:t>发现</w:t>
                  </w:r>
                </w:p>
              </w:tc>
              <w:tc>
                <w:tcPr>
                  <w:tcW w:w="4600" w:type="dxa"/>
                  <w:vAlign w:val="center"/>
                </w:tcPr>
                <w:p w14:paraId="1A9DD0CD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</w:rPr>
                    <w:t>朋友圈 / 视频号 / 直播 / 扫一扫 / 摇一摇 / 看一看 / 搜一搜 / 小程序</w:t>
                  </w:r>
                </w:p>
              </w:tc>
            </w:tr>
            <w:tr>
              <w:trPr>
                <w:jc w:val="center"/>
              </w:trPr>
              <w:tc>
                <w:tcPr>
                  <w:tcW w:w="1000" w:type="dxa"/>
                  <w:vAlign w:val="center"/>
                </w:tcPr>
                <w:p w14:paraId="067E7865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</w:rPr>
                    <w:t>第 4 页</w:t>
                  </w:r>
                </w:p>
              </w:tc>
              <w:tc>
                <w:tcPr>
                  <w:tcW w:w="1500" w:type="dxa"/>
                  <w:vAlign w:val="center"/>
                </w:tcPr>
                <w:p w14:paraId="05FD670A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tab_me</w:t>
                  </w:r>
                </w:p>
              </w:tc>
              <w:tc>
                <w:tcPr>
                  <w:tcW w:w="1200" w:type="dxa"/>
                  <w:vAlign w:val="center"/>
                </w:tcPr>
                <w:p w14:paraId="2337FB7D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</w:rPr>
                    <w:t>我</w:t>
                  </w:r>
                </w:p>
              </w:tc>
              <w:tc>
                <w:tcPr>
                  <w:tcW w:w="4600" w:type="dxa"/>
                  <w:vAlign w:val="center"/>
                </w:tcPr>
                <w:p w14:paraId="7FFB1DE2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</w:rPr>
                    <w:t>个人资料区（登录账号）+ 七项功能列表（ListView）</w:t>
                  </w:r>
                </w:p>
              </w:tc>
            </w:tr>
          </w:tbl>
          <w:p w14:paraId="30EBF175">
            <w:pPr>
              <w:spacing w:before="0" w:after="40" w:line="300" w:lineRule="auto"/>
              <w:ind w:left="0" w:firstLine="0"/>
            </w:pPr>
          </w:p>
          <w:p w14:paraId="040B4670">
            <w:pPr>
              <w:spacing w:before="60" w:after="60" w:line="320" w:lineRule="auto"/>
              <w:ind w:left="0" w:firstLine="0"/>
            </w:pPr>
            <w:r>
              <w:rPr>
                <w:rFonts w:hint="eastAsia" w:ascii="宋体" w:hAnsi="宋体" w:eastAsia="宋体" w:cs="宋体"/>
                <w:b w:val="1"/>
                <w:bCs w:val="1"/>
                <w:sz w:val="24"/>
                <w:szCs w:val="24"/>
              </w:rPr>
              <w:t>（二）界面之间的跳转逻辑</w:t>
            </w:r>
          </w:p>
          <w:p w14:paraId="3568A47F">
            <w:pPr>
              <w:spacing w:before="0" w:after="40" w:line="300" w:lineRule="auto"/>
              <w:ind w:left="240" w:firstLine="0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 微信页点会话行：先弹 Toast「你点击了：张伟」，再带 conversationId 进 ChatActivity 聊天窗口；从聊天页返回后，列表的最后一条消息和时间会刷新。</w:t>
            </w:r>
          </w:p>
          <w:p w14:paraId="2A650AB3">
            <w:pPr>
              <w:spacing w:before="0" w:after="40" w:line="300" w:lineRule="auto"/>
              <w:ind w:left="240" w:firstLine="0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 微信页长按会话行：弹一个 ListPopupWindow（置顶 / [测试] 收到一条消息），不跳页。</w:t>
            </w:r>
          </w:p>
          <w:p w14:paraId="108B2243">
            <w:pPr>
              <w:spacing w:before="0" w:after="40" w:line="300" w:lineRule="auto"/>
              <w:ind w:left="240" w:firstLine="0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 通讯录点联系人：进 ContactDetailActivity 详情页。</w:t>
            </w:r>
          </w:p>
          <w:p w14:paraId="2A3EB42E">
            <w:pPr>
              <w:spacing w:before="0" w:after="40" w:line="300" w:lineRule="auto"/>
              <w:ind w:left="240" w:firstLine="0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 我页点顶部资料区：Toast 显示当前登录用户（5120244700）；点「设置」进 SettingsActivity；其余六项统一 Toast「该功能暂未实现」。</w:t>
            </w:r>
          </w:p>
          <w:p w14:paraId="2E5546DF">
            <w:pPr>
              <w:spacing w:before="0" w:after="40" w:line="300" w:lineRule="auto"/>
              <w:ind w:left="240" w:firstLine="0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5. 发现页的八个入口同样只给 Toast 反馈，不留死按钮。</w:t>
            </w:r>
          </w:p>
          <w:p w14:paraId="7384A66C">
            <w:pPr>
              <w:spacing w:before="0" w:after="50" w:line="300" w:lineRule="auto"/>
              <w:ind w:left="0" w:firstLine="480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跳转关系可以概括成一句：页面内的四个 Tab 之间是 Fragment 的 show/hide，跨页面才 startActivity（ChatActivity / ContactDetailActivity / SettingsActivity）。</w:t>
            </w:r>
          </w:p>
          <w:p w14:paraId="73DC94EA">
            <w:pPr>
              <w:spacing w:before="60" w:after="60" w:line="320" w:lineRule="auto"/>
              <w:ind w:left="0" w:firstLine="0"/>
            </w:pPr>
            <w:r>
              <w:rPr>
                <w:rFonts w:hint="eastAsia" w:ascii="宋体" w:hAnsi="宋体" w:eastAsia="宋体" w:cs="宋体"/>
                <w:b w:val="1"/>
                <w:bCs w:val="1"/>
                <w:sz w:val="24"/>
                <w:szCs w:val="24"/>
              </w:rPr>
              <w:t>（三）界面截图</w:t>
            </w:r>
          </w:p>
          <w:p w14:paraId="4FF411DC">
            <w:pPr>
              <w:spacing w:before="120" w:after="40" w:line="280" w:lineRule="auto"/>
              <w:ind w:left="0" w:firstLine="0"/>
              <w:jc w:val="center"/>
            </w:pPr>
            <w:r>
              <w:rPr>
                <w:rFonts w:hint="eastAsia" w:ascii="宋体" w:hAnsi="宋体" w:eastAsia="宋体" w:cs="宋体"/>
                <w:b w:val="1"/>
                <w:bCs w:val="1"/>
                <w:color w:val="C00000"/>
                <w:sz w:val="22"/>
                <w:szCs w:val="22"/>
              </w:rPr>
              <w:t>【图 1：微信分页会话列表】</w:t>
            </w:r>
          </w:p>
          <w:p w14:paraId="74886574">
            <w:pPr>
              <w:spacing w:before="0" w:after="50" w:line="300" w:lineRule="auto"/>
              <w:ind w:left="0" w:firstLine="48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2277745" cy="4801235"/>
                  <wp:effectExtent l="0" t="0" r="8255" b="12065"/>
                  <wp:docPr id="2" name="图片 1" descr="IMG_2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745" cy="48012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000421">
            <w:pPr>
              <w:spacing w:before="0" w:after="50" w:line="300" w:lineRule="auto"/>
              <w:ind w:left="0" w:firstLine="480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2B67CBD4">
            <w:pPr>
              <w:spacing w:before="0" w:after="50" w:line="300" w:lineRule="auto"/>
              <w:ind w:left="0" w:firstLine="480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微信页是评分点里最主要的一页：列表是自定义 ListView（id=lv_conversations），一共 10 条会话，每行四要素齐全——左边头像、上排昵称、下排最后一条消息、右上角时间；置顶的那一条（大学室友群）用浅灰底区分，未读数量用红点角标，超过 99 显示 99+。标题栏的「微信(3)」是全部会话的未读总数。</w:t>
            </w:r>
          </w:p>
          <w:p w14:paraId="0F1542E9">
            <w:pPr>
              <w:spacing w:before="120" w:after="40" w:line="280" w:lineRule="auto"/>
              <w:ind w:left="0" w:firstLine="0"/>
              <w:jc w:val="center"/>
            </w:pPr>
            <w:r>
              <w:rPr>
                <w:rFonts w:hint="eastAsia" w:ascii="宋体" w:hAnsi="宋体" w:eastAsia="宋体" w:cs="宋体"/>
                <w:b w:val="1"/>
                <w:bCs w:val="1"/>
                <w:color w:val="C00000"/>
                <w:sz w:val="22"/>
                <w:szCs w:val="22"/>
              </w:rPr>
              <w:t>【图 2：通讯录分页】</w:t>
            </w:r>
          </w:p>
          <w:p w14:paraId="2BF64412">
            <w:pPr>
              <w:spacing w:before="0" w:after="160" w:line="280" w:lineRule="auto"/>
              <w:ind w:left="0" w:firstLine="0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2142490" cy="4395470"/>
                  <wp:effectExtent l="0" t="0" r="3810" b="11430"/>
                  <wp:docPr id="5" name="图片 2" descr="IMG_2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2490" cy="4395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80FA94">
            <w:pPr>
              <w:spacing w:before="120" w:after="40" w:line="280" w:lineRule="auto"/>
              <w:ind w:left="0" w:firstLine="0"/>
              <w:jc w:val="center"/>
            </w:pPr>
            <w:r>
              <w:rPr>
                <w:rFonts w:hint="eastAsia" w:ascii="宋体" w:hAnsi="宋体" w:eastAsia="宋体" w:cs="宋体"/>
                <w:b w:val="1"/>
                <w:bCs w:val="1"/>
                <w:color w:val="C00000"/>
                <w:sz w:val="22"/>
                <w:szCs w:val="22"/>
              </w:rPr>
              <w:t>【图 3：发现分页】</w:t>
            </w:r>
          </w:p>
          <w:p w14:paraId="43F3FB0A">
            <w:pPr>
              <w:spacing w:before="120" w:after="40" w:line="280" w:lineRule="auto"/>
              <w:ind w:left="0" w:firstLine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2153285" cy="4587240"/>
                  <wp:effectExtent l="0" t="0" r="5715" b="10160"/>
                  <wp:docPr id="8" name="图片 3" descr="IMG_2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3285" cy="4587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3DA87C">
            <w:pPr>
              <w:spacing w:before="120" w:after="40" w:line="280" w:lineRule="auto"/>
              <w:ind w:left="0" w:firstLine="0"/>
              <w:jc w:val="center"/>
            </w:pPr>
            <w:r>
              <w:rPr>
                <w:rFonts w:hint="eastAsia" w:ascii="宋体" w:hAnsi="宋体" w:eastAsia="宋体" w:cs="宋体"/>
                <w:b w:val="1"/>
                <w:bCs w:val="1"/>
                <w:color w:val="C00000"/>
                <w:sz w:val="22"/>
                <w:szCs w:val="22"/>
              </w:rPr>
              <w:t>【图 4：我分页】</w:t>
            </w:r>
          </w:p>
          <w:p w14:paraId="47C4D76E">
            <w:pPr>
              <w:spacing w:before="0" w:after="50" w:line="300" w:lineRule="auto"/>
              <w:ind w:left="0" w:firstLine="48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920240" cy="3954780"/>
                  <wp:effectExtent l="0" t="0" r="10160" b="7620"/>
                  <wp:docPr id="11" name="图片 4" descr="IMG_2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图片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3954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88F5BC">
            <w:pPr>
              <w:spacing w:before="0" w:after="50" w:line="300" w:lineRule="auto"/>
              <w:ind w:left="0" w:firstLine="480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「我」页顶部是实验三登录的那个账号（学号 5120244700，头像索引 0 对应的那张），不是随手编的假名字；下面的七项依次是服务、收藏、朋友圈、作品、小店与卡包、表情、设置，按微信的习惯分成三段，段与段之间留 8dp 灰底。</w:t>
            </w:r>
          </w:p>
          <w:p w14:paraId="7EABB603">
            <w:pPr>
              <w:spacing w:before="120" w:after="40" w:line="280" w:lineRule="auto"/>
              <w:ind w:left="0" w:firstLine="0"/>
              <w:jc w:val="center"/>
            </w:pPr>
            <w:r>
              <w:rPr>
                <w:rFonts w:hint="eastAsia" w:ascii="宋体" w:hAnsi="宋体" w:eastAsia="宋体" w:cs="宋体"/>
                <w:b w:val="1"/>
                <w:bCs w:val="1"/>
                <w:color w:val="C00000"/>
                <w:sz w:val="22"/>
                <w:szCs w:val="22"/>
              </w:rPr>
              <w:t>【图 5：点击会话行后的 Toast】</w:t>
            </w:r>
          </w:p>
          <w:p w14:paraId="51D3F33F">
            <w:pPr>
              <w:spacing w:before="120" w:after="40" w:line="280" w:lineRule="auto"/>
              <w:ind w:left="0" w:firstLine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2152650" cy="628650"/>
                  <wp:effectExtent l="0" t="0" r="6350" b="6350"/>
                  <wp:docPr id="14" name="图片 5" descr="IMG_2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图片 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628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C129FB">
            <w:pPr>
              <w:spacing w:before="120" w:after="40" w:line="280" w:lineRule="auto"/>
              <w:ind w:left="0" w:firstLine="0"/>
              <w:jc w:val="center"/>
            </w:pPr>
            <w:r>
              <w:rPr>
                <w:rFonts w:hint="eastAsia" w:ascii="宋体" w:hAnsi="宋体" w:eastAsia="宋体" w:cs="宋体"/>
                <w:b w:val="1"/>
                <w:bCs w:val="1"/>
                <w:color w:val="C00000"/>
                <w:sz w:val="22"/>
                <w:szCs w:val="22"/>
              </w:rPr>
              <w:t>【此处插入 图 6：我页点顶部资料区的 Toast】</w:t>
            </w:r>
          </w:p>
          <w:p w14:paraId="146F900B">
            <w:pPr>
              <w:spacing w:before="120" w:after="40" w:line="280" w:lineRule="auto"/>
              <w:ind w:left="0" w:firstLine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804670" cy="481965"/>
                  <wp:effectExtent l="0" t="0" r="11430" b="635"/>
                  <wp:docPr id="17" name="图片 6" descr="IMG_2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图片 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4670" cy="4819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E8DB95">
            <w:pPr>
              <w:spacing w:before="120" w:after="40" w:line="280" w:lineRule="auto"/>
              <w:ind w:left="0" w:firstLine="0"/>
              <w:jc w:val="center"/>
            </w:pPr>
            <w:r>
              <w:rPr>
                <w:rFonts w:hint="eastAsia" w:ascii="宋体" w:hAnsi="宋体" w:eastAsia="宋体" w:cs="宋体"/>
                <w:b w:val="1"/>
                <w:bCs w:val="1"/>
                <w:color w:val="C00000"/>
                <w:sz w:val="22"/>
                <w:szCs w:val="22"/>
              </w:rPr>
              <w:t>【此处插入 图 7：聊天页】</w:t>
            </w:r>
          </w:p>
          <w:p w14:paraId="2B9605AA">
            <w:pPr>
              <w:spacing w:before="0" w:after="160" w:line="280" w:lineRule="auto"/>
              <w:ind w:left="0" w:firstLine="0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609090" cy="3578860"/>
                  <wp:effectExtent l="0" t="0" r="3810" b="2540"/>
                  <wp:docPr id="20" name="图片 7" descr="IMG_2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" name="图片 7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090" cy="35788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566" w:hRule="atLeast"/>
        </w:trPr>
        <w:tc>
          <w:tcPr>
            <w:tcW w:w="8523" w:type="dxa"/>
          </w:tcPr>
          <w:p w14:paraId="437A154C">
            <w:pPr>
              <w:spacing w:before="40" w:after="100" w:line="320" w:lineRule="auto"/>
              <w:ind w:left="0" w:firstLine="0"/>
            </w:pPr>
            <w:r>
              <w:rPr>
                <w:rFonts w:hint="eastAsia" w:ascii="宋体" w:hAnsi="宋体" w:eastAsia="宋体" w:cs="宋体"/>
                <w:b w:val="1"/>
                <w:bCs w:val="1"/>
                <w:sz w:val="26"/>
                <w:szCs w:val="26"/>
              </w:rPr>
              <w:t>二、界面控件介绍（描述程序用到的各种界面控件及其关键属性）</w:t>
            </w:r>
          </w:p>
          <w:tbl>
            <w:tblPr>
              <w:tblStyle w:val="000012"/>
              <w:tblW w:w="8300" w:type="dxa"/>
              <w:jc w:val="center"/>
              <w:tblBorders>
                <w:top w:val="single" w:color="808080" w:sz="4" w:space="0"/>
                <w:left w:val="single" w:color="808080" w:sz="4" w:space="0"/>
                <w:bottom w:val="single" w:color="808080" w:sz="4" w:space="0"/>
                <w:right w:val="single" w:color="808080" w:sz="4" w:space="0"/>
                <w:insideH w:val="single" w:color="808080" w:sz="4" w:space="0"/>
                <w:insideV w:val="single" w:color="808080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200"/>
              <w:gridCol w:w="1900"/>
              <w:gridCol w:w="4200"/>
            </w:tblGrid>
            <w:tr>
              <w:trPr>
                <w:tblHeader w:val="1"/>
                <w:jc w:val="center"/>
              </w:trPr>
              <w:tc>
                <w:tcPr>
                  <w:tcW w:w="2200" w:type="dxa"/>
                  <w:shd w:val="clear" w:color="auto" w:fill="ECEFF3"/>
                  <w:vAlign w:val="center"/>
                </w:tcPr>
                <w:p w14:paraId="4C7C0C5A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hint="eastAsia" w:ascii="宋体" w:hAnsi="宋体" w:eastAsia="宋体" w:cs="宋体"/>
                      <w:b w:val="1"/>
                      <w:bCs w:val="1"/>
                      <w:sz w:val="20"/>
                      <w:szCs w:val="20"/>
                    </w:rPr>
                    <w:t>控件 id</w:t>
                  </w:r>
                </w:p>
              </w:tc>
              <w:tc>
                <w:tcPr>
                  <w:tcW w:w="1900" w:type="dxa"/>
                  <w:shd w:val="clear" w:color="auto" w:fill="ECEFF3"/>
                  <w:vAlign w:val="center"/>
                </w:tcPr>
                <w:p w14:paraId="41520B21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hint="eastAsia" w:ascii="宋体" w:hAnsi="宋体" w:eastAsia="宋体" w:cs="宋体"/>
                      <w:b w:val="1"/>
                      <w:bCs w:val="1"/>
                      <w:sz w:val="20"/>
                      <w:szCs w:val="20"/>
                    </w:rPr>
                    <w:t>类型</w:t>
                  </w:r>
                </w:p>
              </w:tc>
              <w:tc>
                <w:tcPr>
                  <w:tcW w:w="4200" w:type="dxa"/>
                  <w:shd w:val="clear" w:color="auto" w:fill="ECEFF3"/>
                  <w:vAlign w:val="center"/>
                </w:tcPr>
                <w:p w14:paraId="7702861A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hint="eastAsia" w:ascii="宋体" w:hAnsi="宋体" w:eastAsia="宋体" w:cs="宋体"/>
                      <w:b w:val="1"/>
                      <w:bCs w:val="1"/>
                      <w:sz w:val="20"/>
                      <w:szCs w:val="20"/>
                    </w:rPr>
                    <w:t>作用与关键属性</w:t>
                  </w:r>
                </w:p>
              </w:tc>
            </w:tr>
            <w:tr>
              <w:trPr>
                <w:jc w:val="center"/>
              </w:trPr>
              <w:tc>
                <w:tcPr>
                  <w:tcW w:w="2200" w:type="dxa"/>
                  <w:vAlign w:val="center"/>
                </w:tcPr>
                <w:p w14:paraId="0EFD8398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lv_conversations</w:t>
                  </w:r>
                </w:p>
              </w:tc>
              <w:tc>
                <w:tcPr>
                  <w:tcW w:w="1900" w:type="dxa"/>
                  <w:vAlign w:val="center"/>
                </w:tcPr>
                <w:p w14:paraId="169092E1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ListView</w:t>
                  </w:r>
                </w:p>
              </w:tc>
              <w:tc>
                <w:tcPr>
                  <w:tcW w:w="4200" w:type="dxa"/>
                  <w:vAlign w:val="center"/>
                </w:tcPr>
                <w:p w14:paraId="42A7EF21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</w:rPr>
                    <w:t>微信页会话列表。divider=@null、dividerHeight=0dp 关掉系统分割线（行布局里自己画不通栏的线）；overScrollMode=never 去掉边缘拖影</w:t>
                  </w:r>
                </w:p>
              </w:tc>
            </w:tr>
            <w:tr>
              <w:trPr>
                <w:jc w:val="center"/>
              </w:trPr>
              <w:tc>
                <w:tcPr>
                  <w:tcW w:w="2200" w:type="dxa"/>
                  <w:vAlign w:val="center"/>
                </w:tcPr>
                <w:p w14:paraId="05B8EADE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iv_avatar</w:t>
                  </w:r>
                </w:p>
              </w:tc>
              <w:tc>
                <w:tcPr>
                  <w:tcW w:w="1900" w:type="dxa"/>
                  <w:vAlign w:val="center"/>
                </w:tcPr>
                <w:p w14:paraId="1FCCE37C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ImageView</w:t>
                  </w:r>
                </w:p>
              </w:tc>
              <w:tc>
                <w:tcPr>
                  <w:tcW w:w="4200" w:type="dxa"/>
                  <w:vAlign w:val="center"/>
                </w:tcPr>
                <w:p w14:paraId="5CF64CBD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</w:rPr>
                    <w:t>会话行头像，40dp，scaleType=centerCrop，比例不对时按短边裁切不变形</w:t>
                  </w:r>
                </w:p>
              </w:tc>
            </w:tr>
            <w:tr>
              <w:trPr>
                <w:jc w:val="center"/>
              </w:trPr>
              <w:tc>
                <w:tcPr>
                  <w:tcW w:w="2200" w:type="dxa"/>
                  <w:vAlign w:val="center"/>
                </w:tcPr>
                <w:p w14:paraId="30AA8DD3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tv_name</w:t>
                  </w:r>
                </w:p>
              </w:tc>
              <w:tc>
                <w:tcPr>
                  <w:tcW w:w="1900" w:type="dxa"/>
                  <w:vAlign w:val="center"/>
                </w:tcPr>
                <w:p w14:paraId="5D42BA42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TextView</w:t>
                  </w:r>
                </w:p>
              </w:tc>
              <w:tc>
                <w:tcPr>
                  <w:tcW w:w="4200" w:type="dxa"/>
                  <w:vAlign w:val="center"/>
                </w:tcPr>
                <w:p w14:paraId="2C66231D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</w:rPr>
                    <w:t>会话行昵称，单行，primary 色（#181818），17sp</w:t>
                  </w:r>
                </w:p>
              </w:tc>
            </w:tr>
            <w:tr>
              <w:trPr>
                <w:jc w:val="center"/>
              </w:trPr>
              <w:tc>
                <w:tcPr>
                  <w:tcW w:w="2200" w:type="dxa"/>
                  <w:vAlign w:val="center"/>
                </w:tcPr>
                <w:p w14:paraId="06C8EB43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tv_last_message</w:t>
                  </w:r>
                </w:p>
              </w:tc>
              <w:tc>
                <w:tcPr>
                  <w:tcW w:w="1900" w:type="dxa"/>
                  <w:vAlign w:val="center"/>
                </w:tcPr>
                <w:p w14:paraId="723D96DA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TextView</w:t>
                  </w:r>
                </w:p>
              </w:tc>
              <w:tc>
                <w:tcPr>
                  <w:tcW w:w="4200" w:type="dxa"/>
                  <w:vAlign w:val="center"/>
                </w:tcPr>
                <w:p w14:paraId="6D1CE6AB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</w:rPr>
                    <w:t>最后一条消息，maxLines=1 + ellipsize=end，太长显示省略号</w:t>
                  </w:r>
                </w:p>
              </w:tc>
            </w:tr>
            <w:tr>
              <w:trPr>
                <w:jc w:val="center"/>
              </w:trPr>
              <w:tc>
                <w:tcPr>
                  <w:tcW w:w="2200" w:type="dxa"/>
                  <w:vAlign w:val="center"/>
                </w:tcPr>
                <w:p w14:paraId="7E91E3B4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tv_time</w:t>
                  </w:r>
                </w:p>
              </w:tc>
              <w:tc>
                <w:tcPr>
                  <w:tcW w:w="1900" w:type="dxa"/>
                  <w:vAlign w:val="center"/>
                </w:tcPr>
                <w:p w14:paraId="1D6743A3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TextView</w:t>
                  </w:r>
                </w:p>
              </w:tc>
              <w:tc>
                <w:tcPr>
                  <w:tcW w:w="4200" w:type="dxa"/>
                  <w:vAlign w:val="center"/>
                </w:tcPr>
                <w:p w14:paraId="59F33081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</w:rPr>
                    <w:t>右上角时间，TimeUtil 按「今天/昨天/星期/日期」四档格式化</w:t>
                  </w:r>
                </w:p>
              </w:tc>
            </w:tr>
            <w:tr>
              <w:trPr>
                <w:jc w:val="center"/>
              </w:trPr>
              <w:tc>
                <w:tcPr>
                  <w:tcW w:w="2200" w:type="dxa"/>
                  <w:vAlign w:val="center"/>
                </w:tcPr>
                <w:p w14:paraId="11690202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tv_unread</w:t>
                  </w:r>
                </w:p>
              </w:tc>
              <w:tc>
                <w:tcPr>
                  <w:tcW w:w="1900" w:type="dxa"/>
                  <w:vAlign w:val="center"/>
                </w:tcPr>
                <w:p w14:paraId="02CDD743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TextView</w:t>
                  </w:r>
                </w:p>
              </w:tc>
              <w:tc>
                <w:tcPr>
                  <w:tcW w:w="4200" w:type="dxa"/>
                  <w:vAlign w:val="center"/>
                </w:tcPr>
                <w:p w14:paraId="03EC10F1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</w:rPr>
                    <w:t>未读红点：&gt;99 显示 99+，为 0 时 setVisibility(GONE) 不占位</w:t>
                  </w:r>
                </w:p>
              </w:tc>
            </w:tr>
            <w:tr>
              <w:trPr>
                <w:jc w:val="center"/>
              </w:trPr>
              <w:tc>
                <w:tcPr>
                  <w:tcW w:w="2200" w:type="dxa"/>
                  <w:vAlign w:val="center"/>
                </w:tcPr>
                <w:p w14:paraId="29586A42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lv_entries</w:t>
                  </w:r>
                </w:p>
              </w:tc>
              <w:tc>
                <w:tcPr>
                  <w:tcW w:w="1900" w:type="dxa"/>
                  <w:vAlign w:val="center"/>
                </w:tcPr>
                <w:p w14:paraId="07E19058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ListView</w:t>
                  </w:r>
                </w:p>
              </w:tc>
              <w:tc>
                <w:tcPr>
                  <w:tcW w:w="4200" w:type="dxa"/>
                  <w:vAlign w:val="center"/>
                </w:tcPr>
                <w:p w14:paraId="17C6C01F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</w:rPr>
                    <w:t>我页七项功能列表，divider=@null，行高 56dp（common_item_height）</w:t>
                  </w:r>
                </w:p>
              </w:tc>
            </w:tr>
            <w:tr>
              <w:trPr>
                <w:jc w:val="center"/>
              </w:trPr>
              <w:tc>
                <w:tcPr>
                  <w:tcW w:w="2200" w:type="dxa"/>
                  <w:vAlign w:val="center"/>
                </w:tcPr>
                <w:p w14:paraId="04D2F798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iv_icon / tv_title / tv_extra</w:t>
                  </w:r>
                </w:p>
              </w:tc>
              <w:tc>
                <w:tcPr>
                  <w:tcW w:w="1900" w:type="dxa"/>
                  <w:vAlign w:val="center"/>
                </w:tcPr>
                <w:p w14:paraId="4A882A7B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ImageView + TextView</w:t>
                  </w:r>
                </w:p>
              </w:tc>
              <w:tc>
                <w:tcPr>
                  <w:tcW w:w="4200" w:type="dxa"/>
                  <w:vAlign w:val="center"/>
                </w:tcPr>
                <w:p w14:paraId="7859B277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</w:rPr>
                    <w:t>我页行内：26dp 图标（运行时用 ImageViewCompat.setImageTintList 上色）、标题、右侧说明文字（没内容时 GONE）</w:t>
                  </w:r>
                </w:p>
              </w:tc>
            </w:tr>
            <w:tr>
              <w:trPr>
                <w:jc w:val="center"/>
              </w:trPr>
              <w:tc>
                <w:tcPr>
                  <w:tcW w:w="2200" w:type="dxa"/>
                  <w:vAlign w:val="center"/>
                </w:tcPr>
                <w:p w14:paraId="6E34470C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view_divider</w:t>
                  </w:r>
                </w:p>
              </w:tc>
              <w:tc>
                <w:tcPr>
                  <w:tcW w:w="1900" w:type="dxa"/>
                  <w:vAlign w:val="center"/>
                </w:tcPr>
                <w:p w14:paraId="17CD76AD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View</w:t>
                  </w:r>
                </w:p>
              </w:tc>
              <w:tc>
                <w:tcPr>
                  <w:tcW w:w="4200" w:type="dxa"/>
                  <w:vAlign w:val="center"/>
                </w:tcPr>
                <w:p w14:paraId="5C7E301F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</w:rPr>
                    <w:t>0.5dp 分割线，左侧留 64dp 缩进（和文字对齐），每组最后一项隐藏</w:t>
                  </w:r>
                </w:p>
              </w:tc>
            </w:tr>
            <w:tr>
              <w:trPr>
                <w:jc w:val="center"/>
              </w:trPr>
              <w:tc>
                <w:tcPr>
                  <w:tcW w:w="2200" w:type="dxa"/>
                  <w:vAlign w:val="center"/>
                </w:tcPr>
                <w:p w14:paraId="0CA4089A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view_group_space</w:t>
                  </w:r>
                </w:p>
              </w:tc>
              <w:tc>
                <w:tcPr>
                  <w:tcW w:w="1900" w:type="dxa"/>
                  <w:vAlign w:val="center"/>
                </w:tcPr>
                <w:p w14:paraId="3A051EBB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View</w:t>
                  </w:r>
                </w:p>
              </w:tc>
              <w:tc>
                <w:tcPr>
                  <w:tcW w:w="4200" w:type="dxa"/>
                  <w:vAlign w:val="center"/>
                </w:tcPr>
                <w:p w14:paraId="01D6DC45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</w:rPr>
                    <w:t>8dp 灰底分组间隔，条目带 startGroup 标记时 VISIBLE</w:t>
                  </w:r>
                </w:p>
              </w:tc>
            </w:tr>
            <w:tr>
              <w:trPr>
                <w:jc w:val="center"/>
              </w:trPr>
              <w:tc>
                <w:tcPr>
                  <w:tcW w:w="2200" w:type="dxa"/>
                  <w:vAlign w:val="center"/>
                </w:tcPr>
                <w:p w14:paraId="15E1CC40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iv_avatar / tv_name / tv_wechat_id</w:t>
                  </w:r>
                </w:p>
              </w:tc>
              <w:tc>
                <w:tcPr>
                  <w:tcW w:w="1900" w:type="dxa"/>
                  <w:vAlign w:val="center"/>
                </w:tcPr>
                <w:p w14:paraId="59706AE7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ImageView + TextView ×2</w:t>
                  </w:r>
                </w:p>
              </w:tc>
              <w:tc>
                <w:tcPr>
                  <w:tcW w:w="4200" w:type="dxa"/>
                  <w:vAlign w:val="center"/>
                </w:tcPr>
                <w:p w14:paraId="4DDB1B5E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</w:rPr>
                    <w:t>我页顶部资料区：64dp 头像、加粗姓名（17sp）、灰色微信号</w:t>
                  </w:r>
                </w:p>
              </w:tc>
            </w:tr>
            <w:tr>
              <w:trPr>
                <w:jc w:val="center"/>
              </w:trPr>
              <w:tc>
                <w:tcPr>
                  <w:tcW w:w="2200" w:type="dxa"/>
                  <w:vAlign w:val="center"/>
                </w:tcPr>
                <w:p w14:paraId="648A6834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</w:rPr>
                    <w:t>tab 图标</w:t>
                  </w:r>
                </w:p>
              </w:tc>
              <w:tc>
                <w:tcPr>
                  <w:tcW w:w="1900" w:type="dxa"/>
                  <w:vAlign w:val="center"/>
                </w:tcPr>
                <w:p w14:paraId="65DA0B95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ImageView ×4</w:t>
                  </w:r>
                </w:p>
              </w:tc>
              <w:tc>
                <w:tcPr>
                  <w:tcW w:w="4200" w:type="dxa"/>
                  <w:vAlign w:val="center"/>
                </w:tcPr>
                <w:p w14:paraId="035D1F31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</w:rPr>
                    <w:t>srcCompat=@drawable/tab_icon_chat 等，tint=@color/tab_icon_tint，选中态由 selector 切成 filled 版本</w:t>
                  </w:r>
                </w:p>
              </w:tc>
            </w:tr>
          </w:tbl>
          <w:p w14:paraId="3371187D">
            <w:pPr>
              <w:spacing w:before="0" w:after="40" w:line="300" w:lineRule="auto"/>
              <w:ind w:left="0" w:firstLine="0"/>
            </w:pPr>
          </w:p>
          <w:p w14:paraId="2051E07C">
            <w:pPr>
              <w:spacing w:before="60" w:after="60" w:line="320" w:lineRule="auto"/>
              <w:ind w:left="0" w:firstLine="0"/>
            </w:pPr>
            <w:r>
              <w:rPr>
                <w:rFonts w:hint="eastAsia" w:ascii="宋体" w:hAnsi="宋体" w:eastAsia="宋体" w:cs="宋体"/>
                <w:b w:val="1"/>
                <w:bCs w:val="1"/>
                <w:sz w:val="24"/>
                <w:szCs w:val="24"/>
              </w:rPr>
              <w:t>关键属性说明</w:t>
            </w:r>
          </w:p>
          <w:p w14:paraId="73143DA4">
            <w:pPr>
              <w:spacing w:before="0" w:after="40" w:line="300" w:lineRule="auto"/>
              <w:ind w:left="240" w:firstLine="0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 ListView 的 divider / dividerHeight：ListView 默认自带通栏分割线，本项目行布局里已经画了不通栏的线，如果不把 divider 设成 @null 就会出现两条线、行高也会多出几像素。</w:t>
            </w:r>
          </w:p>
          <w:p w14:paraId="75EB6AE9">
            <w:pPr>
              <w:spacing w:before="0" w:after="40" w:line="300" w:lineRule="auto"/>
              <w:ind w:left="240" w:firstLine="0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 BaseAdapter.getView 的三个参数：position 是第几行，convertView 是可复用的旧行（第一次显示时为 null），parent 用来给 inflate 提供 LayoutParams。自定义适配器的核心逻辑都在这里。</w:t>
            </w:r>
          </w:p>
          <w:p w14:paraId="6DD9E3AE">
            <w:pPr>
              <w:spacing w:before="0" w:after="40" w:line="300" w:lineRule="auto"/>
              <w:ind w:left="240" w:firstLine="0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 ImageView.scaleType=centerCrop：头像素材尺寸不统一，用 centerCrop 保证圆形区域填满又不拉伸。</w:t>
            </w:r>
          </w:p>
          <w:p w14:paraId="731E43B7">
            <w:pPr>
              <w:spacing w:before="0" w:after="40" w:line="300" w:lineRule="auto"/>
              <w:ind w:left="240" w:firstLine="0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 selector + state_selected：底部图标是 &lt;selector&gt;，选中时换成 filled 版；MainActivity 里对 Tab 容器调 setSelected(true)，选中状态会向下传给子 View，图标和文字颜色一起变，不用手动逐个改颜色。</w:t>
            </w:r>
          </w:p>
          <w:p w14:paraId="76A08C0A">
            <w:pPr>
              <w:spacing w:before="0" w:after="40" w:line="300" w:lineRule="auto"/>
              <w:ind w:left="240" w:firstLine="0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5. &lt;vector&gt; 矢量图：四个 Tab 图标都是 24dp viewport、stroke 1.8 的矢量路径，只放一份就适配所有屏幕密度，比切 5 套 png 省事。</w:t>
            </w:r>
          </w:p>
        </w:tc>
      </w:tr>
      <w:tr>
        <w:trPr>
          <w:trHeight w:val="941" w:hRule="atLeast"/>
        </w:trPr>
        <w:tc>
          <w:tcPr>
            <w:tcW w:w="8523" w:type="dxa"/>
            <w:shd w:val="clear" w:color="auto" w:fill="E7E6E6" w:themeFill="background2"/>
            <w:vAlign w:val="center"/>
          </w:tcPr>
          <w:p w14:paraId="5D5F9463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sz w:val="44"/>
                <w:szCs w:val="44"/>
                <w:lang w:val="en-US" w:eastAsia="zh-CN"/>
              </w:rPr>
              <w:t>后台部分（共30分）             得分</w:t>
            </w:r>
            <w:r>
              <w:rPr>
                <w:rFonts w:hint="eastAsia"/>
                <w:sz w:val="44"/>
                <w:szCs w:val="44"/>
                <w:u w:val="single"/>
                <w:lang w:val="en-US" w:eastAsia="zh-CN"/>
              </w:rPr>
              <w:t xml:space="preserve">     </w:t>
            </w:r>
          </w:p>
        </w:tc>
      </w:tr>
      <w:tr>
        <w:trPr>
          <w:trHeight w:val="1289" w:hRule="atLeast"/>
        </w:trPr>
        <w:tc>
          <w:tcPr>
            <w:tcW w:w="8523" w:type="dxa"/>
          </w:tcPr>
          <w:p w14:paraId="05947476">
            <w:pPr>
              <w:spacing w:before="40" w:after="100" w:line="320" w:lineRule="auto"/>
              <w:ind w:left="0" w:firstLine="0"/>
            </w:pPr>
            <w:r>
              <w:rPr>
                <w:rFonts w:hint="eastAsia" w:ascii="宋体" w:hAnsi="宋体" w:eastAsia="宋体" w:cs="宋体"/>
                <w:b w:val="1"/>
                <w:bCs w:val="1"/>
                <w:sz w:val="26"/>
                <w:szCs w:val="26"/>
              </w:rPr>
              <w:t>三、类设计（介绍程序用到的各种组件类、工具类、自定义类，建议绘制类图描述）</w:t>
            </w:r>
          </w:p>
          <w:tbl>
            <w:tblPr>
              <w:tblStyle w:val="000012"/>
              <w:tblW w:w="8300" w:type="dxa"/>
              <w:jc w:val="center"/>
              <w:tblBorders>
                <w:top w:val="single" w:color="808080" w:sz="4" w:space="0"/>
                <w:left w:val="single" w:color="808080" w:sz="4" w:space="0"/>
                <w:bottom w:val="single" w:color="808080" w:sz="4" w:space="0"/>
                <w:right w:val="single" w:color="808080" w:sz="4" w:space="0"/>
                <w:insideH w:val="single" w:color="808080" w:sz="4" w:space="0"/>
                <w:insideV w:val="single" w:color="808080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000"/>
              <w:gridCol w:w="5300"/>
            </w:tblGrid>
            <w:tr>
              <w:trPr>
                <w:tblHeader w:val="1"/>
                <w:jc w:val="center"/>
              </w:trPr>
              <w:tc>
                <w:tcPr>
                  <w:tcW w:w="3000" w:type="dxa"/>
                  <w:shd w:val="clear" w:color="auto" w:fill="ECEFF3"/>
                  <w:vAlign w:val="center"/>
                </w:tcPr>
                <w:p w14:paraId="7BAB4AFE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hint="eastAsia" w:ascii="宋体" w:hAnsi="宋体" w:eastAsia="宋体" w:cs="宋体"/>
                      <w:b w:val="1"/>
                      <w:bCs w:val="1"/>
                      <w:sz w:val="20"/>
                      <w:szCs w:val="20"/>
                    </w:rPr>
                    <w:t>类名</w:t>
                  </w:r>
                </w:p>
              </w:tc>
              <w:tc>
                <w:tcPr>
                  <w:tcW w:w="5300" w:type="dxa"/>
                  <w:shd w:val="clear" w:color="auto" w:fill="ECEFF3"/>
                  <w:vAlign w:val="center"/>
                </w:tcPr>
                <w:p w14:paraId="7CAAF421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hint="eastAsia" w:ascii="宋体" w:hAnsi="宋体" w:eastAsia="宋体" w:cs="宋体"/>
                      <w:b w:val="1"/>
                      <w:bCs w:val="1"/>
                      <w:sz w:val="20"/>
                      <w:szCs w:val="20"/>
                    </w:rPr>
                    <w:t>职责</w:t>
                  </w:r>
                </w:p>
              </w:tc>
            </w:tr>
            <w:tr>
              <w:trPr>
                <w:jc w:val="center"/>
              </w:trPr>
              <w:tc>
                <w:tcPr>
                  <w:tcW w:w="3000" w:type="dxa"/>
                  <w:vAlign w:val="center"/>
                </w:tcPr>
                <w:p w14:paraId="75F17925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MainActivity</w:t>
                  </w:r>
                </w:p>
              </w:tc>
              <w:tc>
                <w:tcPr>
                  <w:tcW w:w="5300" w:type="dxa"/>
                  <w:vAlign w:val="center"/>
                </w:tcPr>
                <w:p w14:paraId="07D6F91D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</w:rPr>
                    <w:t>主界面容器：四个 Fragment 的 show/hide、标题栏文字、Tab 选中态、未读角标</w:t>
                  </w:r>
                </w:p>
              </w:tc>
            </w:tr>
            <w:tr>
              <w:trPr>
                <w:jc w:val="center"/>
              </w:trPr>
              <w:tc>
                <w:tcPr>
                  <w:tcW w:w="3000" w:type="dxa"/>
                  <w:vAlign w:val="center"/>
                </w:tcPr>
                <w:p w14:paraId="17EFC22F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ChatListFragment</w:t>
                  </w:r>
                </w:p>
              </w:tc>
              <w:tc>
                <w:tcPr>
                  <w:tcW w:w="5300" w:type="dxa"/>
                  <w:vAlign w:val="center"/>
                </w:tcPr>
                <w:p w14:paraId="5CBAAA0C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</w:rPr>
                    <w:t>微信页：装配 ListView 与适配器，处理点击 / 长按 / 搜索过滤</w:t>
                  </w:r>
                </w:p>
              </w:tc>
            </w:tr>
            <w:tr>
              <w:trPr>
                <w:jc w:val="center"/>
              </w:trPr>
              <w:tc>
                <w:tcPr>
                  <w:tcW w:w="3000" w:type="dxa"/>
                  <w:vAlign w:val="center"/>
                </w:tcPr>
                <w:p w14:paraId="144213D6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MeFragment</w:t>
                  </w:r>
                </w:p>
              </w:tc>
              <w:tc>
                <w:tcPr>
                  <w:tcW w:w="5300" w:type="dxa"/>
                  <w:vAlign w:val="center"/>
                </w:tcPr>
                <w:p w14:paraId="3D8FE831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</w:rPr>
                    <w:t>我页：读登录用户填资料区，构造七项 EntryItem 列表</w:t>
                  </w:r>
                </w:p>
              </w:tc>
            </w:tr>
            <w:tr>
              <w:trPr>
                <w:jc w:val="center"/>
              </w:trPr>
              <w:tc>
                <w:tcPr>
                  <w:tcW w:w="3000" w:type="dxa"/>
                  <w:vAlign w:val="center"/>
                </w:tcPr>
                <w:p w14:paraId="26864F64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ConversationListAdapter</w:t>
                  </w:r>
                </w:p>
              </w:tc>
              <w:tc>
                <w:tcPr>
                  <w:tcW w:w="5300" w:type="dxa"/>
                  <w:vAlign w:val="center"/>
                </w:tcPr>
                <w:p w14:paraId="0D81E641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</w:rPr>
                    <w:t>会话列表适配器，继承 BaseAdapter，负责行复用与控件绑定</w:t>
                  </w:r>
                </w:p>
              </w:tc>
            </w:tr>
            <w:tr>
              <w:trPr>
                <w:jc w:val="center"/>
              </w:trPr>
              <w:tc>
                <w:tcPr>
                  <w:tcW w:w="3000" w:type="dxa"/>
                  <w:vAlign w:val="center"/>
                </w:tcPr>
                <w:p w14:paraId="6FFCEA95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MeEntryListAdapter</w:t>
                  </w:r>
                </w:p>
              </w:tc>
              <w:tc>
                <w:tcPr>
                  <w:tcW w:w="5300" w:type="dxa"/>
                  <w:vAlign w:val="center"/>
                </w:tcPr>
                <w:p w14:paraId="2E1CF99B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</w:rPr>
                    <w:t>我页列表适配器，额外控制分割线与分组间隔</w:t>
                  </w:r>
                </w:p>
              </w:tc>
            </w:tr>
            <w:tr>
              <w:trPr>
                <w:jc w:val="center"/>
              </w:trPr>
              <w:tc>
                <w:tcPr>
                  <w:tcW w:w="3000" w:type="dxa"/>
                  <w:vAlign w:val="center"/>
                </w:tcPr>
                <w:p w14:paraId="26B52C00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LoginUserStore</w:t>
                  </w:r>
                </w:p>
              </w:tc>
              <w:tc>
                <w:tcPr>
                  <w:tcW w:w="5300" w:type="dxa"/>
                  <w:vAlign w:val="center"/>
                </w:tcPr>
                <w:p w14:paraId="6D39E7E4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</w:rPr>
                    <w:t>登录用户读取（SharedPreferences），默认值是实验三那个账号</w:t>
                  </w:r>
                </w:p>
              </w:tc>
            </w:tr>
            <w:tr>
              <w:trPr>
                <w:jc w:val="center"/>
              </w:trPr>
              <w:tc>
                <w:tcPr>
                  <w:tcW w:w="3000" w:type="dxa"/>
                  <w:vAlign w:val="center"/>
                </w:tcPr>
                <w:p w14:paraId="31B7F6F7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EntryItem / Conversation / Contact</w:t>
                  </w:r>
                </w:p>
              </w:tc>
              <w:tc>
                <w:tcPr>
                  <w:tcW w:w="5300" w:type="dxa"/>
                  <w:vAlign w:val="center"/>
                </w:tcPr>
                <w:p w14:paraId="6D465824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</w:rPr>
                    <w:t>行数据模型，只放数据不带逻辑</w:t>
                  </w:r>
                </w:p>
              </w:tc>
            </w:tr>
            <w:tr>
              <w:trPr>
                <w:jc w:val="center"/>
              </w:trPr>
              <w:tc>
                <w:tcPr>
                  <w:tcW w:w="3000" w:type="dxa"/>
                  <w:vAlign w:val="center"/>
                </w:tcPr>
                <w:p w14:paraId="6D5873FD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DataRepository / DataProvider</w:t>
                  </w:r>
                </w:p>
              </w:tc>
              <w:tc>
                <w:tcPr>
                  <w:tcW w:w="5300" w:type="dxa"/>
                  <w:vAlign w:val="center"/>
                </w:tcPr>
                <w:p w14:paraId="67A8776D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</w:rPr>
                    <w:t>数据仓库接口与唯一出口，UI 只认接口，不直接 new 数据源</w:t>
                  </w:r>
                </w:p>
              </w:tc>
            </w:tr>
            <w:tr>
              <w:trPr>
                <w:jc w:val="center"/>
              </w:trPr>
              <w:tc>
                <w:tcPr>
                  <w:tcW w:w="3000" w:type="dxa"/>
                  <w:vAlign w:val="center"/>
                </w:tcPr>
                <w:p w14:paraId="730068CA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ChatActivity / SettingsActivity</w:t>
                  </w:r>
                </w:p>
              </w:tc>
              <w:tc>
                <w:tcPr>
                  <w:tcW w:w="5300" w:type="dxa"/>
                  <w:vAlign w:val="center"/>
                </w:tcPr>
                <w:p w14:paraId="2E713A8E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</w:rPr>
                    <w:t>聊天页、设置页</w:t>
                  </w:r>
                </w:p>
              </w:tc>
            </w:tr>
          </w:tbl>
          <w:p w14:paraId="56CCA295">
            <w:pPr>
              <w:spacing w:before="0" w:after="40" w:line="300" w:lineRule="auto"/>
              <w:ind w:left="0" w:firstLine="0"/>
            </w:pPr>
          </w:p>
          <w:p w14:paraId="75D0F64C">
            <w:pPr>
              <w:spacing w:before="60" w:after="60" w:line="320" w:lineRule="auto"/>
              <w:ind w:left="0" w:firstLine="0"/>
            </w:pPr>
            <w:r>
              <w:rPr>
                <w:rFonts w:hint="eastAsia" w:ascii="宋体" w:hAnsi="宋体" w:eastAsia="宋体" w:cs="宋体"/>
                <w:b w:val="1"/>
                <w:bCs w:val="1"/>
                <w:sz w:val="24"/>
                <w:szCs w:val="24"/>
              </w:rPr>
              <w:t>为什么这么分</w:t>
            </w:r>
          </w:p>
          <w:p w14:paraId="45803AA1">
            <w:pPr>
              <w:spacing w:before="0" w:after="40" w:line="300" w:lineRule="auto"/>
              <w:ind w:left="240" w:firstLine="0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适配器单独成类：行绑定和页面逻辑是两件事，塞在 Fragment 里页面会越写越长；而且会话列表和我页列表的绑定规则完全不同（一个有未读角标，一个有分组间隔），硬凑一个适配器反而要写一堆 if。</w:t>
            </w:r>
          </w:p>
          <w:p w14:paraId="3025C44B">
            <w:pPr>
              <w:spacing w:before="0" w:after="40" w:line="300" w:lineRule="auto"/>
              <w:ind w:left="240" w:firstLine="0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LoginUserStore 单独成类：它回答的是「谁登录了」，跟界面无关。以后加登录页只要调它的 save()，MeFragment 一行都不用改。</w:t>
            </w:r>
          </w:p>
          <w:p w14:paraId="4FDA5E8A">
            <w:pPr>
              <w:spacing w:before="0" w:after="40" w:line="300" w:lineRule="auto"/>
              <w:ind w:left="240" w:firstLine="0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数据只从 DataProvider.get() 取：Fragment 不直接 new 数据源，从内存数据换成 Room 数据库时 UI 层没有改动。</w:t>
            </w:r>
          </w:p>
          <w:p w14:paraId="28EC5044">
            <w:pPr>
              <w:spacing w:before="120" w:after="40" w:line="280" w:lineRule="auto"/>
              <w:ind w:left="0" w:firstLine="0"/>
              <w:jc w:val="center"/>
            </w:pPr>
            <w:bookmarkStart w:id="1" w:name="_GoBack"/>
            <w:bookmarkEnd w:id="1"/>
            <w:r>
              <w:drawing>
                <wp:inline>
                  <wp:extent cx="5040000" cy="3249474"/>
                  <wp:docPr id="23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fig_clas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32494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DB550C6">
            <w:pPr>
              <w:spacing w:before="0" w:after="160" w:line="280" w:lineRule="auto"/>
              <w:ind w:left="0" w:firstLine="0"/>
              <w:jc w:val="center"/>
            </w:pPr>
            <w:r>
              <w:rPr>
                <w:rFonts w:hint="eastAsia" w:ascii="宋体" w:hAnsi="宋体" w:eastAsia="宋体" w:cs="宋体"/>
                <w:color w:val="404040"/>
                <w:sz w:val="20"/>
                <w:szCs w:val="20"/>
              </w:rPr>
              <w:t>图 8 与本次实验相关的类：实线实心菱形是组合，虚线空心箭头是依赖</w:t>
            </w:r>
          </w:p>
        </w:tc>
      </w:tr>
      <w:tr>
        <w:trPr>
          <w:trHeight w:val="4899" w:hRule="atLeast"/>
        </w:trPr>
        <w:tc>
          <w:tcPr>
            <w:tcW w:w="8523" w:type="dxa"/>
          </w:tcPr>
          <w:p w14:paraId="443A4E0C">
            <w:pPr>
              <w:spacing w:before="40" w:after="100" w:line="320" w:lineRule="auto"/>
              <w:ind w:left="0" w:firstLine="0"/>
            </w:pPr>
            <w:r>
              <w:rPr>
                <w:rFonts w:hint="eastAsia" w:ascii="宋体" w:hAnsi="宋体" w:eastAsia="宋体" w:cs="宋体"/>
                <w:b w:val="1"/>
                <w:bCs w:val="1"/>
                <w:sz w:val="26"/>
                <w:szCs w:val="26"/>
              </w:rPr>
              <w:t>四、数据结构及算法（介绍程序中用到的各种重要数据结构及算法，算法建议绘制流程图）</w:t>
            </w:r>
          </w:p>
          <w:p w14:paraId="0F52B8D5">
            <w:pPr>
              <w:spacing w:before="60" w:after="60" w:line="320" w:lineRule="auto"/>
              <w:ind w:left="0" w:firstLine="0"/>
            </w:pPr>
            <w:r>
              <w:rPr>
                <w:rFonts w:hint="eastAsia" w:ascii="宋体" w:hAnsi="宋体" w:eastAsia="宋体" w:cs="宋体"/>
                <w:b w:val="1"/>
                <w:bCs w:val="1"/>
                <w:sz w:val="24"/>
                <w:szCs w:val="24"/>
              </w:rPr>
              <w:t>（一）数据结构</w:t>
            </w:r>
          </w:p>
          <w:p w14:paraId="1D9210E3">
            <w:pPr>
              <w:spacing w:before="0" w:after="40" w:line="300" w:lineRule="auto"/>
              <w:ind w:left="240" w:firstLine="0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 List&lt;Conversation&gt;：会话列表的数据源，先按「置顶优先 + 最后消息时间倒序」排好序再交给适配器；适配器内部再维护一份过滤后的列表，搜索时不动原始数据。</w:t>
            </w:r>
          </w:p>
          <w:p w14:paraId="664468D7">
            <w:pPr>
              <w:spacing w:before="0" w:after="40" w:line="300" w:lineRule="auto"/>
              <w:ind w:left="240" w:firstLine="0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 List&lt;EntryItem&gt;：我页七项。EntryItem 除了图标、标题、颜色，还带 startGroup 和 showDivider 两个布尔量——用数据描述版式，getView 里就不用写 position==2 这种硬编码。</w:t>
            </w:r>
          </w:p>
          <w:p w14:paraId="5147B3BD">
            <w:pPr>
              <w:spacing w:before="0" w:after="40" w:line="300" w:lineRule="auto"/>
              <w:ind w:left="240" w:firstLine="0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 没有用 Map：这一版只有十几条数据，按 id 线性查一次就够；如果联系人上千，应该在 Repository 里加一个 id → Contact 的 HashMap 缓存。</w:t>
            </w:r>
          </w:p>
          <w:p w14:paraId="239680A1">
            <w:pPr>
              <w:spacing w:before="60" w:after="60" w:line="320" w:lineRule="auto"/>
              <w:ind w:left="0" w:firstLine="0"/>
            </w:pPr>
            <w:r>
              <w:rPr>
                <w:rFonts w:hint="eastAsia" w:ascii="宋体" w:hAnsi="宋体" w:eastAsia="宋体" w:cs="宋体"/>
                <w:b w:val="1"/>
                <w:bCs w:val="1"/>
                <w:sz w:val="24"/>
                <w:szCs w:val="24"/>
              </w:rPr>
              <w:t>（二）算法一：ListView 的行复用（getView）</w:t>
            </w:r>
          </w:p>
          <w:p w14:paraId="0E41D503">
            <w:pPr>
              <w:shd w:val="clear" w:color="auto" w:fill="F2F3F5"/>
              <w:spacing w:before="80" w:after="80" w:line="280" w:lineRule="auto"/>
              <w:ind w:left="300"/>
            </w:pPr>
            <w:r>
              <w:rPr>
                <w:rFonts w:ascii="Consolas" w:hAnsi="Consolas" w:eastAsia="宋体"/>
                <w:sz w:val="18"/>
                <w:szCs w:val="18"/>
              </w:rPr>
              <w:t>getView(position, convertView, parent)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hint="eastAsia" w:ascii="Consolas" w:hAnsi="Consolas" w:eastAsia="宋体"/>
                <w:sz w:val="18"/>
                <w:szCs w:val="18"/>
              </w:rPr>
              <w:t xml:space="preserve">    if (convertView == null)                     // 第一次显示，没有可复用的行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    convertView = inflate(item_conversation)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hint="eastAsia" w:ascii="Consolas" w:hAnsi="Consolas" w:eastAsia="宋体"/>
                <w:sz w:val="18"/>
                <w:szCs w:val="18"/>
              </w:rPr>
              <w:t xml:space="preserve">        holder = new ViewHolder(convertView)     // 一次性 findViewById 六个控件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hint="eastAsia" w:ascii="Consolas" w:hAnsi="Consolas" w:eastAsia="宋体"/>
                <w:sz w:val="18"/>
                <w:szCs w:val="18"/>
              </w:rPr>
              <w:t xml:space="preserve">        convertView.setTag(holder)               // 存进 tag，下次直接取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else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    holder = (ViewHolder) convertView.getTag()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conversation = data.get(position)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peer = repository.getContact(conversation.getPeerId())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hint="eastAsia" w:ascii="Consolas" w:hAnsi="Consolas" w:eastAsia="宋体"/>
                <w:sz w:val="18"/>
                <w:szCs w:val="18"/>
              </w:rPr>
              <w:t xml:space="preserve">    绑定头像、昵称、最后一条消息、时间、未读角标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return convertView</w:t>
            </w:r>
          </w:p>
          <w:p w14:paraId="1D2397A0">
            <w:pPr>
              <w:spacing w:before="0" w:after="50" w:line="300" w:lineRule="auto"/>
              <w:ind w:left="0" w:firstLine="480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滑动十行时 inflate 只发生屏幕可见的那几次，之后都是复用；ViewHolder 把 findViewById 从「每次滑动都做」变成「每次创建行才做」。单次绑定是 O(1)，整体 O(n)（n 是可见行数，不是数据条数）。</w:t>
            </w:r>
          </w:p>
          <w:p w14:paraId="3FCF5A9C">
            <w:pPr>
              <w:spacing w:before="60" w:after="60" w:line="320" w:lineRule="auto"/>
              <w:ind w:left="0" w:firstLine="0"/>
            </w:pPr>
            <w:r>
              <w:rPr>
                <w:rFonts w:hint="eastAsia" w:ascii="宋体" w:hAnsi="宋体" w:eastAsia="宋体" w:cs="宋体"/>
                <w:b w:val="1"/>
                <w:bCs w:val="1"/>
                <w:sz w:val="24"/>
                <w:szCs w:val="24"/>
              </w:rPr>
              <w:t>（三）算法二：关键字过滤</w:t>
            </w:r>
          </w:p>
          <w:p w14:paraId="2E8DEBB9">
            <w:pPr>
              <w:spacing w:before="0" w:after="50" w:line="300" w:lineRule="auto"/>
              <w:ind w:left="0" w:firstLine="480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遍历会话列表，对每条的「昵称 + 最后一条消息」做 contains 判断（两边都转小写），命中就加入新列表，最后 notifyDataSetChanged。复杂度 O(n·m)，n 是会话数、m 是关键字长度，十几条数据完全够用；数据量大时应该交给数据库的 LIKE 查询或者做分词索引。</w:t>
            </w:r>
          </w:p>
          <w:p w14:paraId="6583C965">
            <w:pPr>
              <w:spacing w:before="120" w:after="40" w:line="280" w:lineRule="auto"/>
              <w:ind w:left="0" w:firstLine="0"/>
              <w:jc w:val="center"/>
            </w:pPr>
            <w:r>
              <w:drawing>
                <wp:inline>
                  <wp:extent cx="3240000" cy="4260000"/>
                  <wp:docPr id="26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" name="fig_flow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42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2BBF1871">
            <w:pPr>
              <w:spacing w:before="0" w:after="160" w:line="280" w:lineRule="auto"/>
              <w:ind w:left="0" w:firstLine="0"/>
              <w:jc w:val="center"/>
            </w:pPr>
            <w:r>
              <w:rPr>
                <w:rFonts w:hint="eastAsia" w:ascii="宋体" w:hAnsi="宋体" w:eastAsia="宋体" w:cs="宋体"/>
                <w:color w:val="404040"/>
                <w:sz w:val="20"/>
                <w:szCs w:val="20"/>
              </w:rPr>
              <w:t>图 9 getView 的行复用流程：convertView 为 null 才 inflate 并建 ViewHolder</w:t>
            </w:r>
          </w:p>
        </w:tc>
      </w:tr>
      <w:tr>
        <w:trPr>
          <w:trHeight w:val="836" w:hRule="atLeast"/>
        </w:trPr>
        <w:tc>
          <w:tcPr>
            <w:tcW w:w="8523" w:type="dxa"/>
            <w:shd w:val="clear" w:color="auto" w:fill="E7E6E6" w:themeFill="background2"/>
            <w:vAlign w:val="bottom"/>
          </w:tcPr>
          <w:p w14:paraId="619BC5F7">
            <w:pPr>
              <w:numPr>
                <w:ilvl w:val="0"/>
                <w:numId w:val="0"/>
              </w:numPr>
              <w:jc w:val="both"/>
              <w:rPr>
                <w:rFonts w:hint="eastAsia"/>
                <w:b w:val="1"/>
                <w:bCs w:val="1"/>
                <w:lang w:val="en-US" w:eastAsia="zh-CN"/>
              </w:rPr>
            </w:pPr>
            <w:r>
              <w:rPr>
                <w:rFonts w:hint="eastAsia"/>
                <w:sz w:val="44"/>
                <w:szCs w:val="44"/>
                <w:lang w:val="en-US" w:eastAsia="zh-CN"/>
              </w:rPr>
              <w:t>调试及总结（共40分）      得分</w:t>
            </w:r>
            <w:r>
              <w:rPr>
                <w:rFonts w:hint="eastAsia"/>
                <w:sz w:val="44"/>
                <w:szCs w:val="44"/>
                <w:u w:val="single"/>
                <w:lang w:val="en-US" w:eastAsia="zh-CN"/>
              </w:rPr>
              <w:t xml:space="preserve">     </w:t>
            </w:r>
          </w:p>
        </w:tc>
      </w:tr>
    </w:tbl>
    <w:tbl>
      <w:tblPr>
        <w:tblStyle w:val="000012"/>
        <w:tblpPr w:leftFromText="180" w:rightFromText="180" w:vertAnchor="text" w:tblpX="-30" w:tblpY="121"/>
        <w:tblOverlap w:val="never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3"/>
      </w:tblGrid>
      <w:tr>
        <w:trPr>
          <w:trHeight w:val="5382" w:hRule="atLeast"/>
        </w:trPr>
        <w:tc>
          <w:tcPr>
            <w:tcW w:w="8503" w:type="dxa"/>
          </w:tcPr>
          <w:p w14:paraId="58F5ECCD">
            <w:pPr>
              <w:spacing w:before="40" w:after="100" w:line="320" w:lineRule="auto"/>
              <w:ind w:left="0" w:firstLine="0"/>
            </w:pPr>
            <w:r>
              <w:rPr>
                <w:rFonts w:hint="eastAsia" w:ascii="宋体" w:hAnsi="宋体" w:eastAsia="宋体" w:cs="宋体"/>
                <w:b w:val="1"/>
                <w:bCs w:val="1"/>
                <w:sz w:val="26"/>
                <w:szCs w:val="26"/>
              </w:rPr>
              <w:t>五、程序运行、调试过程遇到的问题及解决方法</w:t>
            </w:r>
          </w:p>
          <w:p w14:paraId="3ABD0781">
            <w:pPr>
              <w:spacing w:before="0" w:after="50" w:line="300" w:lineRule="auto"/>
              <w:ind w:left="0" w:firstLine="480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问题 1：RecyclerView 换成 ListView，适配器要整个重写。</w:t>
            </w:r>
          </w:p>
          <w:p w14:paraId="2A23E563">
            <w:pPr>
              <w:spacing w:before="0" w:after="50" w:line="300" w:lineRule="auto"/>
              <w:ind w:left="0" w:firstLine="480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原来写的是 RecyclerView.Adapter，有 onCreateViewHolder / onBindViewHolder；换成 BaseAdapter 之后得自己实现 getCount / getItem / getItemId / getView 四个方法，刷新也从 notifyItemChanged 变成 notifyDataSetChanged。踩的坑是 setData 之后忘了调 notifyDataSetChanged，列表一直显示旧数据——ListView 不会自己感知集合变化。</w:t>
            </w:r>
          </w:p>
          <w:p w14:paraId="0F4F2BBD">
            <w:pPr>
              <w:spacing w:before="0" w:after="50" w:line="300" w:lineRule="auto"/>
              <w:ind w:left="0" w:firstLine="480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问题 2：ListView 的行设 margin 完全没效果。</w:t>
            </w:r>
          </w:p>
          <w:p w14:paraId="0BD723EB">
            <w:pPr>
              <w:spacing w:before="0" w:after="50" w:line="300" w:lineRule="auto"/>
              <w:ind w:left="0" w:firstLine="480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想在我页两个功能区之间留 8dp 灰底间隔，在行根布局上写 layout_marginTop，跑起来一点距离都没有。查资料才知道，ListView 给行设置的是 AbsListView.LayoutParams，它只有宽高两个字段，没有 margin，所以 margin 被直接忽略了。最后在行布局顶部加了一个 8dp 的占位 View（view_group_space），需要分组时设成 VISIBLE，效果等价。</w:t>
            </w:r>
          </w:p>
          <w:p w14:paraId="26017AAD">
            <w:pPr>
              <w:spacing w:before="0" w:after="50" w:line="300" w:lineRule="auto"/>
              <w:ind w:left="0" w:firstLine="480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问题 3：分割线出现了两条。</w:t>
            </w:r>
          </w:p>
          <w:p w14:paraId="7AE0D05D">
            <w:pPr>
              <w:spacing w:before="0" w:after="50" w:line="300" w:lineRule="auto"/>
              <w:ind w:left="0" w:firstLine="480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ListView 自带 divider，行布局里又画了一条，视觉上变成双线，行高也对不上。把 ListView 的 divider 设为 @null、dividerHeight 设 0dp 之后解决。</w:t>
            </w:r>
          </w:p>
          <w:p w14:paraId="56C8C253">
            <w:pPr>
              <w:spacing w:before="0" w:after="50" w:line="300" w:lineRule="auto"/>
              <w:ind w:left="0" w:firstLine="480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问题 4：读不到实验三的登录用户。</w:t>
            </w:r>
          </w:p>
          <w:p w14:paraId="7A8C325A">
            <w:pPr>
              <w:spacing w:before="0" w:after="50" w:line="300" w:lineRule="auto"/>
              <w:ind w:left="0" w:firstLine="480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本来想直接读 MyApplication2 的 SharedPreferences（文件名 users），结果读出来永远是默认值。原因是 Android 7 以后每个 App 的私有目录互相隔离，跨包读不到对方的 SP。最后新建 LoginUserStore，把实验三的账号（5120244700、头像索引 0）作为默认值带过来，头像图片也复制了一份并改名 login_avatar_1~3，避免覆盖本项目已有的 avatar_1.jpg。</w:t>
            </w:r>
          </w:p>
          <w:p w14:paraId="5F0C27D4">
            <w:pPr>
              <w:spacing w:before="0" w:after="50" w:line="300" w:lineRule="auto"/>
              <w:ind w:left="0" w:firstLine="480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问题 5：切到「我」页，标题栏还显示「微信(3)」。</w:t>
            </w:r>
          </w:p>
          <w:p w14:paraId="69C5B1E7">
            <w:pPr>
              <w:spacing w:before="0" w:after="50" w:line="300" w:lineRule="auto"/>
              <w:ind w:left="0" w:firstLine="480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原因是 selectTab() 里先调了 updateUnread()、之后才给 currentIndex 赋值，而 updateUnread() 正是拿 currentIndex 去取标题文字的，等于用了上一个 Tab 的下标。把赋值提到更新之前就正常了。这个 bug 是四个 Tab 来回切才发现的，只盯着第一页看不出来。</w:t>
            </w:r>
          </w:p>
          <w:p w14:paraId="72F09342">
            <w:pPr>
              <w:spacing w:before="0" w:after="50" w:line="300" w:lineRule="auto"/>
              <w:ind w:left="0" w:firstLine="480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问题 6：真机装不上，adb install 报 INSTALL_FAILED_ABORTED: User rejected permissions。</w:t>
            </w:r>
          </w:p>
          <w:p w14:paraId="68954B2B">
            <w:pPr>
              <w:spacing w:before="0" w:after="50" w:line="300" w:lineRule="auto"/>
              <w:ind w:left="0" w:firstLine="480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不是命令写错，是手机上弹了安装确认框没人点。后面统一改用模拟器（Pixel 6，Android 17）验证。</w:t>
            </w:r>
          </w:p>
          <w:p w14:paraId="42B47005">
            <w:pPr>
              <w:spacing w:before="0" w:after="50" w:line="300" w:lineRule="auto"/>
              <w:ind w:left="0" w:firstLine="480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问题 7：截图抓不到 Toast。</w:t>
            </w:r>
          </w:p>
          <w:p w14:paraId="5F71AA44">
            <w:pPr>
              <w:spacing w:before="0" w:after="50" w:line="300" w:lineRule="auto"/>
              <w:ind w:left="0" w:firstLine="480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Toast 是系统窗口（WindowManager 添加的），uiautomator dump 出来的树里没有它，只能 dump 到应用自己的窗口。做法是点击后 sleep 0.25 秒再 screencap，或者先 dumpsys window | grep -i toast 确认窗口存在再截图。</w:t>
            </w:r>
          </w:p>
        </w:tc>
      </w:tr>
      <w:tr>
        <w:trPr>
          <w:trHeight w:val="5865" w:hRule="atLeast"/>
        </w:trPr>
        <w:tc>
          <w:tcPr>
            <w:tcW w:w="8503" w:type="dxa"/>
          </w:tcPr>
          <w:p w14:paraId="56B0A674">
            <w:pPr>
              <w:spacing w:before="40" w:after="100" w:line="320" w:lineRule="auto"/>
              <w:ind w:left="0" w:firstLine="0"/>
            </w:pPr>
            <w:r>
              <w:rPr>
                <w:rFonts w:hint="eastAsia" w:ascii="宋体" w:hAnsi="宋体" w:eastAsia="宋体" w:cs="宋体"/>
                <w:b w:val="1"/>
                <w:bCs w:val="1"/>
                <w:sz w:val="26"/>
                <w:szCs w:val="26"/>
              </w:rPr>
              <w:t>六、实现功能上的不足以及完成这几次实验后的知识经验总结</w:t>
            </w:r>
          </w:p>
          <w:p w14:paraId="39619E60">
            <w:pPr>
              <w:spacing w:before="60" w:after="60" w:line="320" w:lineRule="auto"/>
              <w:ind w:left="0" w:firstLine="0"/>
            </w:pPr>
            <w:r>
              <w:rPr>
                <w:rFonts w:hint="eastAsia" w:ascii="宋体" w:hAnsi="宋体" w:eastAsia="宋体" w:cs="宋体"/>
                <w:b w:val="1"/>
                <w:bCs w:val="1"/>
                <w:sz w:val="24"/>
                <w:szCs w:val="24"/>
              </w:rPr>
              <w:t>（一）实现功能上的不足</w:t>
            </w:r>
          </w:p>
          <w:p w14:paraId="19BDFECF">
            <w:pPr>
              <w:spacing w:before="0" w:after="40" w:line="300" w:lineRule="auto"/>
              <w:ind w:left="240" w:firstLine="0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 我页七项里只有「设置」是真页面，其余六项都是 Toast；朋友圈、服务这些还没有内容页。</w:t>
            </w:r>
          </w:p>
          <w:p w14:paraId="055637DD">
            <w:pPr>
              <w:spacing w:before="0" w:after="40" w:line="300" w:lineRule="auto"/>
              <w:ind w:left="240" w:firstLine="0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 会话列表每次刷新都是整表重建：改一条消息也 notifyDataSetChanged，行多了会闪。ListView 时代不明显，换成 RecyclerView 就得用 DiffUtil。</w:t>
            </w:r>
          </w:p>
          <w:p w14:paraId="1AE4E003">
            <w:pPr>
              <w:spacing w:before="0" w:after="40" w:line="300" w:lineRule="auto"/>
              <w:ind w:left="240" w:firstLine="0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 适配器每次 getView 都调一次 repository.getContact()，联系人多了会有性能问题，应该在 Repository 里做 id → Contact 的缓存。</w:t>
            </w:r>
          </w:p>
          <w:p w14:paraId="0FD41FD0">
            <w:pPr>
              <w:spacing w:before="0" w:after="40" w:line="300" w:lineRule="auto"/>
              <w:ind w:left="240" w:firstLine="0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 头像没有内存/磁盘缓存，滚动时会重复 decode 图片（现在只有 10 条数据，看不出问题）。</w:t>
            </w:r>
          </w:p>
          <w:p w14:paraId="1ECB26C3">
            <w:pPr>
              <w:spacing w:before="0" w:after="40" w:line="300" w:lineRule="auto"/>
              <w:ind w:left="240" w:firstLine="0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5. 底部图标是自己用 vector 画的路径，跟微信官方图标比，线条粗细和圆角还有差距。</w:t>
            </w:r>
          </w:p>
          <w:p w14:paraId="55D9E8E7">
            <w:pPr>
              <w:spacing w:before="60" w:after="60" w:line="320" w:lineRule="auto"/>
              <w:ind w:left="0" w:firstLine="0"/>
            </w:pPr>
            <w:r>
              <w:rPr>
                <w:rFonts w:hint="eastAsia" w:ascii="宋体" w:hAnsi="宋体" w:eastAsia="宋体" w:cs="宋体"/>
                <w:b w:val="1"/>
                <w:bCs w:val="1"/>
                <w:sz w:val="24"/>
                <w:szCs w:val="24"/>
              </w:rPr>
              <w:t>（二）知识经验总结</w:t>
            </w:r>
          </w:p>
          <w:p w14:paraId="548DB1A0">
            <w:pPr>
              <w:spacing w:before="0" w:after="40" w:line="300" w:lineRule="auto"/>
              <w:ind w:left="240" w:firstLine="0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 用 AI 生成三分页骨架很快，但它是按「能跑」写的，不是按「能验收」写的：默认给了 RecyclerView（实验要求是 ListView），Tab 名字也是 Tab1/Tab2。接受 AI 的结果之前得先把要求逐条对一遍，不然改起来比自己写还慢。</w:t>
            </w:r>
          </w:p>
          <w:p w14:paraId="0EA6A8E5">
            <w:pPr>
              <w:spacing w:before="0" w:after="40" w:line="300" w:lineRule="auto"/>
              <w:ind w:left="240" w:firstLine="0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 ListView 和 RecyclerView 的差别不只是新旧：ListView 的复用逻辑全压在 getView 里，写错了不报错，只会卡或者串数据；RecyclerView 把创建和绑定拆成两个方法，不容易写错。这次为了满足实验要求退回 ListView，反而把复用原理看明白了。</w:t>
            </w:r>
          </w:p>
          <w:p w14:paraId="5460BCBE">
            <w:pPr>
              <w:spacing w:before="0" w:after="40" w:line="300" w:lineRule="auto"/>
              <w:ind w:left="240" w:firstLine="0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 版式需求要用数据表达，不要用 if 硬编码。EntryItem 里的 startGroup / showDivider 就是这么来的，加一项、调顺序都不用改适配器。</w:t>
            </w:r>
          </w:p>
          <w:p w14:paraId="01EFCC86">
            <w:pPr>
              <w:spacing w:before="0" w:after="40" w:line="300" w:lineRule="auto"/>
              <w:ind w:left="240" w:firstLine="0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 界面验收不能只靠肉眼。控件类型是把 uiautomator dump 出来查到 class="android.widget.ListView" 才确认的，Toast 也是先查窗口再截图；「看着像 ListView」在报告里站不住。</w:t>
            </w:r>
          </w:p>
          <w:p w14:paraId="57F351D3">
            <w:pPr>
              <w:spacing w:before="0" w:after="40" w:line="300" w:lineRule="auto"/>
              <w:ind w:left="0" w:firstLine="0"/>
            </w:pPr>
          </w:p>
        </w:tc>
      </w:tr>
    </w:tbl>
    <w:p w14:paraId="3D6697A9">
      <w:pPr/>
    </w:p>
    <w:sectPr>
      <w:footerReference r:id="rId6" w:type="default"/>
      <w:pgSz w:w="11906" w:h="16838"/>
      <w:pgMar w:top="1440" w:right="1800" w:bottom="1440" w:left="1800" w:header="851" w:footer="1077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w="http://schemas.openxmlformats.org/wordprocessingml/2006/main"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 w:characterSet="ISO-8859-1"/>
    <w:family w:val="auto"/>
    <w:pitch w:val="default"/>
    <w:sig w:usb0="E00006FF" w:usb1="0000FCFF" w:usb2="00000001" w:usb3="00000000" w:csb0="6000019F" w:csb1="DFD70000"/>
  </w:font>
  <w:font w:name="KSOFF9CBECC6">
    <w:panose1 w:val="02010609060101010101"/>
    <w:charset w:val="86" w:characterSet="ISO-8859-1"/>
    <w:family w:val="auto"/>
    <w:pitch w:val="default"/>
    <w:sig w:usb0="00000001" w:usb1="00000000" w:usb2="00000000" w:usb3="00000000" w:csb0="00040001" w:csb1="00000000"/>
  </w:font>
  <w:font w:name="楷体_GB2312">
    <w:altName w:val="楷体"/>
    <w:panose1 w:val="00000000000000000000"/>
    <w:charset w:val="86" w:characterSet="ISO-8859-1"/>
    <w:family w:val="modern"/>
    <w:pitch w:val="default"/>
    <w:sig w:usb0="00000000" w:usb1="00000000" w:usb2="00000000" w:usb3="00000000" w:csb0="00040000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KSOFF9CC6125">
    <w:panose1 w:val="02010609060101010101"/>
    <w:charset w:val="86" w:characterSet="ISO-8859-1"/>
    <w:family w:val="auto"/>
    <w:pitch w:val="default"/>
    <w:sig w:usb0="00000001" w:usb1="00000000" w:usb2="00000000" w:usb3="00000000" w:csb0="00040001" w:csb1="00000000"/>
  </w:font>
  <w:font w:name="楷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5FEDD09C">
    <w:pPr>
      <w:pStyle w:val="000005"/>
    </w:pPr>
    <w:r>
      <w:tab/>
    </w:r>
    <w:r>
      <w:rPr>
        <w:rFonts w:hint="eastAsia"/>
        <w:lang w:val="en-US" w:eastAsia="zh-CN"/>
      </w:rPr>
      <w:tab/>
    </w:r>
    <w:r>
      <w:rPr>
        <w:rFonts w:hint="eastAsia"/>
      </w:rPr>
      <w:t>计算机科学与技术学院</w:t>
    </w:r>
  </w:p>
</w:ftr>
</file>

<file path=word/footer2.xml><?xml version="1.0" encoding="utf-8"?>
<w:ftr xmlns:w="http://schemas.openxmlformats.org/wordprocessingml/2006/main" xmlns:wp="http://schemas.openxmlformats.org/drawingml/2006/wordprocessingDrawing" xmlns:a="http://schemas.openxmlformats.org/drawingml/2006/main" xmlns:w14="http://schemas.microsoft.com/office/word/2010/wordml" xmlns:wps="http://schemas.microsoft.com/office/word/2010/wordprocessingShape" xmlns:mc="http://schemas.openxmlformats.org/markup-compatibility/2006" mc:Ignorable="w14 wps">
  <w:p w14:paraId="45D36664">
    <w:pPr>
      <w:pStyle w:val="000005"/>
    </w:pPr>
    <w:r>
      <w:rPr>
        <w:sz w:val="18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0</wp:posOffset>
          </wp:positionV>
          <wp:extent cx="1828800" cy="1828800"/>
          <wp:effectExtent l="0" t="0" r="0" b="0"/>
          <wp:wrapNone/>
          <wp:docPr id="29" name="文本框 2"/>
          <wp:cNvGraphicFramePr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1828800" cy="1828800"/>
                  </a:xfrm>
                  <a:prstGeom prst="rect">
                    <a:avLst/>
                  </a:prstGeom>
                  <a:noFill/>
                  <a:ln w="6350">
                    <a:noFill/>
                  </a:ln>
                </wps:spPr>
                <wps:style>
                  <a:lnRef idx="0">
                    <a:schemeClr val="accent1"/>
                  </a:lnRef>
                  <a:fillRef idx="0">
                    <a:schemeClr val="accent1"/>
                  </a:fillRef>
                  <a:effectRef idx="0">
                    <a:schemeClr val="accent1"/>
                  </a:effectRef>
                  <a:fontRef idx="minor">
                    <a:schemeClr val="dk1"/>
                  </a:fontRef>
                </wps:style>
                <wps:txbx>
                  <w:txbxContent>
                    <w:p w14:paraId="70E1CD18">
                      <w:pPr>
                        <w:pStyle w:val="000005"/>
                        <w:rPr>
                          <w:rFonts w:hint="eastAsia" w:eastAsiaTheme="minor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fldChar w:fldCharType="begin"/>
                      </w:r>
                      <w:r>
                        <w:rPr>
                          <w:rFonts w:hint="eastAsia"/>
                          <w:lang w:eastAsia="zh-CN"/>
                        </w:rPr>
                        <w:instrText xml:space="preserve"> PAGE  \* MERGEFORMAT </w:instrText>
                      </w:r>
                      <w:r>
                        <w:rPr>
                          <w:rFonts w:hint="eastAsia"/>
                          <w:lang w:eastAsia="zh-CN"/>
                        </w:rPr>
                        <w:fldChar w:fldCharType="separate"/>
                      </w:r>
                      <w:r>
                        <w:rPr>
                          <w:rFonts w:hint="eastAsia"/>
                          <w:lang w:eastAsia="zh-CN"/>
                        </w:rPr>
                        <w:t>1</w:t>
                      </w:r>
                      <w:r>
                        <w:rPr>
                          <w:rFonts w:hint="eastAsia"/>
                          <w:lang w:eastAsia="zh-CN"/>
                        </w:rPr>
                        <w:fldChar w:fldCharType="end"/>
                      </w:r>
                    </w:p>
                  </w:txbxContent>
                </wps:txbx>
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<a:spAutoFit/>
                </wps:bodyPr>
              </wps:wsp>
            </a:graphicData>
          </a:graphic>
        </wp:anchor>
      </w:drawing>
    </w:r>
    <w:r>
      <w:tab/>
    </w:r>
    <w:r>
      <w:rPr>
        <w:rFonts w:hint="eastAsia"/>
        <w:lang w:val="en-US" w:eastAsia="zh-CN"/>
      </w:rPr>
      <w:tab/>
    </w:r>
    <w:r>
      <w:rPr>
        <w:rFonts w:hint="eastAsia"/>
      </w:rPr>
      <w:t>计算机科学与技术学院</w:t>
    </w:r>
  </w:p>
</w:ftr>
</file>

<file path=word/header1.xml><?xml version="1.0" encoding="utf-8"?>
<w:hdr xmlns:w="http://schemas.openxmlformats.org/wordprocessingml/2006/main" xmlns:w14="http://schemas.microsoft.com/office/word/2010/wordml" xmlns:mc="http://schemas.openxmlformats.org/markup-compatibility/2006" mc:Ignorable="w14">
  <w:p w14:paraId="520FDFFB">
    <w:pPr>
      <w:pStyle w:val="000009"/>
      <w:rPr>
        <w:rFonts w:hint="eastAsia" w:eastAsiaTheme="minorEastAsia"/>
        <w:lang w:eastAsia="zh-CN"/>
      </w:rPr>
    </w:pPr>
    <w:r>
      <w:rPr>
        <w:rFonts w:hint="eastAsia"/>
        <w:lang w:eastAsia="zh-CN"/>
      </w:rPr>
      <w:t>《</w:t>
    </w:r>
    <w:r>
      <w:rPr>
        <w:rFonts w:hint="eastAsia"/>
        <w:lang w:val="en-US" w:eastAsia="zh-CN"/>
      </w:rPr>
      <w:t>Android应用开发实践</w:t>
    </w:r>
    <w:r>
      <w:rPr>
        <w:rFonts w:hint="eastAsia"/>
      </w:rPr>
      <w:t>》</w:t>
    </w:r>
    <w:r>
      <w:rPr>
        <w:rFonts w:hint="eastAsia"/>
        <w:lang w:val="en-US" w:eastAsia="zh-CN"/>
      </w:rPr>
      <w:t xml:space="preserve">                                         2026-2027-1 </w:t>
    </w:r>
    <w:r>
      <w:rPr>
        <w:rFonts w:hint="eastAsia"/>
        <w:lang w:eastAsia="zh-CN"/>
      </w:rPr>
      <w:t>综合实验</w:t>
    </w:r>
    <w:r>
      <w:rPr>
        <w:rFonts w:hint="eastAsia"/>
        <w:lang w:val="en-US" w:eastAsia="zh-CN"/>
      </w:rPr>
      <w:t>报告</w:t>
    </w:r>
  </w:p>
</w:hdr>
</file>

<file path=word/settings.xml><?xml version="1.0" encoding="utf-8"?>
<w:settings xmlns:w="http://schemas.openxmlformats.org/wordprocessingml/2006/main">
  <w:zoom w:percent="131"/>
  <w:embedSystemFont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doNotWrapTextWithPunct w:val="1"/>
    <w:doNotUseEastAsianBreakRules w:val="1"/>
    <w:useFELayout w:val="1"/>
    <w:doNotUseIndentAsNumberingTabStop w:val="1"/>
    <w:useAltKinsokuLineBreakRules w:val="1"/>
    <w:compatSetting w:name="doNotFlipMirrorIndents" w:uri="http://schemas.microsoft.com/office/word" w:val="1"/>
    <w:compatSetting w:name="compatibilityMode" w:uri="http://schemas.microsoft.com/office/word" w:val="14"/>
    <w:compatSetting w:name="enableOpenTypeFeatures" w:uri="http://schemas.microsoft.com/office/word" w:val="1"/>
    <w:compatSetting w:name="overrideTableStyleFontSizeAndJustification" w:uri="http://schemas.microsoft.com/office/word" w:val="1"/>
  </w:compat>
  <w:docVars>
    <w:docVar w:name="commondata" w:val="eyJoZGlkIjoiOTY1OWQyOTcyOGU2ZmYwZjkwMDBhMzcyZDAxNmNjZGMifQ=="/>
  </w:docVars>
  <w:rsids>
    <w:rsidRoot w:val="04D43381"/>
    <w:rsid w:val="000E4635"/>
    <w:rsid w:val="00243658"/>
    <w:rsid w:val="0048639F"/>
    <w:rsid w:val="005430FE"/>
    <w:rsid w:val="00556A32"/>
    <w:rsid w:val="005E4E4F"/>
    <w:rsid w:val="00776E62"/>
    <w:rsid w:val="00AF203B"/>
    <w:rsid w:val="00D95FF7"/>
    <w:rsid w:val="00F74613"/>
    <w:rsid w:val="028B73DF"/>
    <w:rsid w:val="04D43381"/>
    <w:rsid w:val="0AF210B0"/>
    <w:rsid w:val="0F864E8A"/>
    <w:rsid w:val="130E42FF"/>
    <w:rsid w:val="152418F3"/>
    <w:rsid w:val="18B979B6"/>
    <w:rsid w:val="1BB04EE5"/>
    <w:rsid w:val="1BB137CB"/>
    <w:rsid w:val="1C3F1A14"/>
    <w:rsid w:val="33643846"/>
    <w:rsid w:val="36A6565A"/>
    <w:rsid w:val="37EB4BBD"/>
    <w:rsid w:val="3F152A3C"/>
    <w:rsid w:val="3F594932"/>
    <w:rsid w:val="41D12A9B"/>
    <w:rsid w:val="43266D72"/>
    <w:rsid w:val="469D6266"/>
    <w:rsid w:val="50EC04CE"/>
    <w:rsid w:val="5194140B"/>
    <w:rsid w:val="528648C0"/>
    <w:rsid w:val="5BDC3543"/>
    <w:rsid w:val="6F376BB9"/>
    <w:rsid w:val="72AE3C93"/>
    <w:rsid w:val="743D51B0"/>
    <w:rsid w:val="77295257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UIPriority="99" w:defSemiHidden="1" w:defUnhideWhenUsed="1" w:defQFormat="0" w:count="260">
    <w:lsdException w:name="Colorful List Accent 5" w:uiPriority="72" w:semiHidden="0" w:unhideWhenUsed="0"/>
    <w:lsdException w:name="Colorful List Accent 6" w:uiPriority="72" w:semiHidden="0" w:unhideWhenUsed="0"/>
    <w:lsdException w:name="endnote text" w:uiPriority="0" w:semiHidden="0" w:unhideWhenUsed="0"/>
    <w:lsdException w:name="Light Grid" w:uiPriority="62" w:semiHidden="0" w:unhideWhenUsed="0"/>
    <w:lsdException w:name="Table Theme" w:uiPriority="0" w:semiHidden="0" w:unhideWhenUsed="0"/>
    <w:lsdException w:name="Plain Text" w:uiPriority="0" w:semiHidden="0" w:unhideWhenUsed="0"/>
    <w:lsdException w:name="heading 3" w:uiPriority="0" w:qFormat="1"/>
    <w:lsdException w:name="Table Subtle 2" w:uiPriority="0" w:semiHidden="0" w:unhideWhenUsed="0"/>
    <w:lsdException w:name="heading 4" w:uiPriority="0" w:qFormat="1"/>
    <w:lsdException w:name="envelope address" w:uiPriority="0" w:semiHidden="0" w:unhideWhenUsed="0"/>
    <w:lsdException w:name="HTML Sample" w:uiPriority="0" w:semiHidden="0" w:unhideWhenUsed="0"/>
    <w:lsdException w:name="Medium Shading 1 Accent 6" w:uiPriority="63" w:semiHidden="0" w:unhideWhenUsed="0"/>
    <w:lsdException w:name="Table Web 1" w:uiPriority="0" w:semiHidden="0" w:unhideWhenUsed="0"/>
    <w:lsdException w:name="List Continue 5" w:uiPriority="0" w:semiHidden="0" w:unhideWhenUsed="0"/>
    <w:lsdException w:name="Medium Grid 2 Accent 5" w:uiPriority="68" w:semiHidden="0" w:unhideWhenUsed="0"/>
    <w:lsdException w:name="heading 8" w:uiPriority="0" w:qFormat="1"/>
    <w:lsdException w:name="Colorful Grid Accent 2" w:uiPriority="73" w:semiHidden="0" w:unhideWhenUsed="0"/>
    <w:lsdException w:name="heading 9" w:uiPriority="0" w:qFormat="1"/>
    <w:lsdException w:name="Table Grid 5" w:uiPriority="0" w:semiHidden="0" w:unhideWhenUsed="0"/>
    <w:lsdException w:name="Medium Shading 2 Accent 5" w:uiPriority="64" w:semiHidden="0" w:unhideWhenUsed="0"/>
    <w:lsdException w:name="toc 4" w:uiPriority="0" w:semiHidden="0" w:unhideWhenUsed="0"/>
    <w:lsdException w:name="Medium Shading 2 Accent 4" w:uiPriority="64" w:semiHidden="0" w:unhideWhenUsed="0"/>
    <w:lsdException w:name="Medium List 1 Accent 3" w:uiPriority="65" w:semiHidden="0" w:unhideWhenUsed="0"/>
    <w:lsdException w:name="Table Grid 2" w:uiPriority="0" w:semiHidden="0" w:unhideWhenUsed="0"/>
    <w:lsdException w:name="toc 9" w:uiPriority="0" w:semiHidden="0" w:unhideWhenUsed="0"/>
    <w:lsdException w:name="Colorful Shading Accent 3" w:uiPriority="71" w:semiHidden="0" w:unhideWhenUsed="0"/>
    <w:lsdException w:name="Light Shading Accent 1" w:uiPriority="60" w:semiHidden="0" w:unhideWhenUsed="0"/>
    <w:lsdException w:name="macro" w:uiPriority="0" w:semiHidden="0" w:unhideWhenUsed="0"/>
    <w:lsdException w:name="Table Grid 3" w:uiPriority="0" w:semiHidden="0" w:unhideWhenUsed="0"/>
    <w:lsdException w:name="table of authorities" w:uiPriority="0" w:semiHidden="0" w:unhideWhenUsed="0"/>
    <w:lsdException w:name="Table Colorful 3" w:uiPriority="0" w:semiHidden="0" w:unhideWhenUsed="0"/>
    <w:lsdException w:name="Table List 6" w:uiPriority="0" w:semiHidden="0" w:unhideWhenUsed="0"/>
    <w:lsdException w:name="Light Shading Accent 5" w:uiPriority="60" w:semiHidden="0" w:unhideWhenUsed="0"/>
    <w:lsdException w:name="HTML Code" w:uiPriority="0" w:semiHidden="0" w:unhideWhenUsed="0" w:qFormat="1"/>
    <w:lsdException w:name="List Number 3" w:uiPriority="0" w:semiHidden="0" w:unhideWhenUsed="0"/>
    <w:lsdException w:name="HTML Definition" w:uiPriority="0" w:semiHidden="0" w:unhideWhenUsed="0"/>
    <w:lsdException w:name="Light Shading Accent 6" w:uiPriority="60" w:semiHidden="0" w:unhideWhenUsed="0"/>
    <w:lsdException w:name="Table Grid 8" w:uiPriority="0" w:semiHidden="0" w:unhideWhenUsed="0"/>
    <w:lsdException w:name="Medium List 2 Accent 5" w:uiPriority="66" w:semiHidden="0" w:unhideWhenUsed="0"/>
    <w:lsdException w:name="Dark List Accent 2" w:uiPriority="70" w:semiHidden="0" w:unhideWhenUsed="0"/>
    <w:lsdException w:name="index 8" w:uiPriority="0" w:semiHidden="0" w:unhideWhenUsed="0"/>
    <w:lsdException w:name="List Number 2" w:uiPriority="0" w:semiHidden="0" w:unhideWhenUsed="0"/>
    <w:lsdException w:name="Subtitle" w:uiPriority="0" w:semiHidden="0" w:unhideWhenUsed="0" w:qFormat="1"/>
    <w:lsdException w:name="index 4" w:uiPriority="0" w:semiHidden="0" w:unhideWhenUsed="0"/>
    <w:lsdException w:name="Body Text 2" w:uiPriority="0" w:semiHidden="0" w:unhideWhenUsed="0"/>
    <w:lsdException w:name="Medium List 2 Accent 4" w:uiPriority="66" w:semiHidden="0" w:unhideWhenUsed="0"/>
    <w:lsdException w:name="footnote reference" w:uiPriority="0" w:semiHidden="0" w:unhideWhenUsed="0"/>
    <w:lsdException w:name="index 5" w:uiPriority="0" w:semiHidden="0" w:unhideWhenUsed="0"/>
    <w:lsdException w:name="Medium List 2 Accent 3" w:uiPriority="66" w:semiHidden="0" w:unhideWhenUsed="0"/>
    <w:lsdException w:name="Title" w:uiPriority="0" w:semiHidden="0" w:unhideWhenUsed="0" w:qFormat="1"/>
    <w:lsdException w:name="Medium Grid 1 Accent 2" w:uiPriority="67" w:semiHidden="0" w:unhideWhenUsed="0"/>
    <w:lsdException w:name="Medium Grid 3 Accent 2" w:uiPriority="69" w:semiHidden="0" w:unhideWhenUsed="0"/>
    <w:lsdException w:name="List 5" w:uiPriority="0" w:semiHidden="0" w:unhideWhenUsed="0"/>
    <w:lsdException w:name="Medium Grid 1 Accent 3" w:uiPriority="67" w:semiHidden="0" w:unhideWhenUsed="0"/>
    <w:lsdException w:name="List 2" w:uiPriority="0" w:semiHidden="0" w:unhideWhenUsed="0"/>
    <w:lsdException w:name="Balloon Text" w:uiPriority="0" w:semiHidden="0" w:unhideWhenUsed="0" w:qFormat="1"/>
    <w:lsdException w:name="Table Classic 4" w:uiPriority="0" w:semiHidden="0" w:unhideWhenUsed="0"/>
    <w:lsdException w:name="List 3" w:uiPriority="0" w:semiHidden="0" w:unhideWhenUsed="0"/>
    <w:lsdException w:name="Medium Grid 2 Accent 1" w:uiPriority="68" w:semiHidden="0" w:unhideWhenUsed="0"/>
    <w:lsdException w:name="Table Subtle 1" w:uiPriority="0" w:semiHidden="0" w:unhideWhenUsed="0"/>
    <w:lsdException w:name="Table Contemporary" w:uiPriority="0" w:semiHidden="0" w:unhideWhenUsed="0"/>
    <w:lsdException w:name="Closing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Medium List 1 Accent 6" w:uiPriority="65" w:semiHidden="0" w:unhideWhenUsed="0"/>
    <w:lsdException w:name="Medium Grid 2 Accent 4" w:uiPriority="68" w:semiHidden="0" w:unhideWhenUsed="0"/>
    <w:lsdException w:name="Colorful Grid Accent 3" w:uiPriority="73" w:semiHidden="0" w:unhideWhenUsed="0"/>
    <w:lsdException w:name="Message Header" w:uiPriority="0" w:semiHidden="0" w:unhideWhenUsed="0"/>
    <w:lsdException w:name="Colorful Grid Accent 4" w:uiPriority="73" w:semiHidden="0" w:unhideWhenUsed="0"/>
    <w:lsdException w:name="Table Grid 6" w:uiPriority="0" w:semiHidden="0" w:unhideWhenUsed="0"/>
    <w:lsdException w:name="Medium Shading 2 Accent 3" w:uiPriority="64" w:semiHidden="0" w:unhideWhenUsed="0"/>
    <w:lsdException w:name="Colorful Shading Accent 6" w:uiPriority="71" w:semiHidden="0" w:unhideWhenUsed="0"/>
    <w:lsdException w:name="Normal Indent" w:uiPriority="0" w:semiHidden="0" w:unhideWhenUsed="0"/>
    <w:lsdException w:name="List Bullet 4" w:uiPriority="0" w:semiHidden="0" w:unhideWhenUsed="0"/>
    <w:lsdException w:name="Light Shading" w:uiPriority="60" w:semiHidden="0" w:unhideWhenUsed="0"/>
    <w:lsdException w:name="HTML Keyboard" w:uiPriority="0" w:semiHidden="0" w:unhideWhenUsed="0"/>
    <w:lsdException w:name="Table Simple 2" w:uiPriority="0" w:semiHidden="0" w:unhideWhenUsed="0"/>
    <w:lsdException w:name="Table List 7" w:uiPriority="0" w:semiHidden="0" w:unhideWhenUsed="0"/>
    <w:lsdException w:name="HTML Preformatted" w:uiPriority="0" w:semiHidden="0" w:unhideWhenUsed="0" w:qFormat="1"/>
    <w:lsdException w:name="Light List Accent 6" w:uiPriority="61" w:semiHidden="0" w:unhideWhenUsed="0"/>
    <w:lsdException w:name="Table Colorful 1" w:uiPriority="0" w:semiHidden="0" w:unhideWhenUsed="0"/>
    <w:lsdException w:name="index 9" w:uiPriority="0" w:semiHidden="0" w:unhideWhenUsed="0"/>
    <w:lsdException w:name="List Number 5" w:uiPriority="0" w:semiHidden="0" w:unhideWhenUsed="0"/>
    <w:lsdException w:name="Dark List Accent 3" w:uiPriority="70" w:semiHidden="0" w:unhideWhenUsed="0"/>
    <w:lsdException w:name="Light Grid Accent 6" w:uiPriority="62" w:semiHidden="0" w:unhideWhenUsed="0"/>
    <w:lsdException w:name="Salutation" w:uiPriority="0" w:semiHidden="0" w:unhideWhenUsed="0"/>
    <w:lsdException w:name="Table Columns 3" w:uiPriority="0" w:semiHidden="0" w:unhideWhenUsed="0"/>
    <w:lsdException w:name="HTML Variable" w:uiPriority="0" w:semiHidden="0" w:unhideWhenUsed="0"/>
    <w:lsdException w:name="Body Text Indent 3" w:uiPriority="0" w:semiHidden="0" w:unhideWhenUsed="0"/>
    <w:lsdException w:name="Medium List 2" w:uiPriority="66" w:semiHidden="0" w:unhideWhenUsed="0"/>
    <w:lsdException w:name="index 2" w:uiPriority="0" w:semiHidden="0" w:unhideWhenUsed="0"/>
    <w:lsdException w:name="Table Columns 2" w:uiPriority="0" w:semiHidden="0" w:unhideWhenUsed="0"/>
    <w:lsdException w:name="Light List Accent 4" w:uiPriority="61" w:semiHidden="0" w:unhideWhenUsed="0"/>
    <w:lsdException w:name="Dark List Accent 4" w:uiPriority="70" w:semiHidden="0" w:unhideWhenUsed="0"/>
    <w:lsdException w:name="Dark List Accent 5" w:uiPriority="70" w:semiHidden="0" w:unhideWhenUsed="0"/>
    <w:lsdException w:name="Medium List 2 Accent 2" w:uiPriority="66" w:semiHidden="0" w:unhideWhenUsed="0"/>
    <w:lsdException w:name="Dark List" w:uiPriority="70" w:semiHidden="0" w:unhideWhenUsed="0"/>
    <w:lsdException w:name="Table Columns 5" w:uiPriority="0" w:semiHidden="0" w:unhideWhenUsed="0"/>
    <w:lsdException w:name="Body Text" w:uiPriority="0" w:semiHidden="0" w:unhideWhenUsed="0"/>
    <w:lsdException w:name="List" w:uiPriority="0" w:semiHidden="0" w:unhideWhenUsed="0"/>
    <w:lsdException w:name="Colorful List Accent 2" w:uiPriority="72" w:semiHidden="0" w:unhideWhenUsed="0"/>
    <w:lsdException w:name="Medium Grid 3 Accent 3" w:uiPriority="69" w:semiHidden="0" w:unhideWhenUsed="0"/>
    <w:lsdException w:name="List Bullet" w:uiPriority="0" w:semiHidden="0" w:unhideWhenUsed="0"/>
    <w:lsdException w:name="Medium Grid 1 Accent 4" w:uiPriority="67" w:semiHidden="0" w:unhideWhenUsed="0"/>
    <w:lsdException w:name="List Number" w:uiPriority="0" w:semiHidden="0" w:unhideWhenUsed="0"/>
    <w:lsdException w:name="Medium Shading 1 Accent 2" w:uiPriority="63" w:semiHidden="0" w:unhideWhenUsed="0"/>
    <w:lsdException w:name="Medium Grid 3 Accent 4" w:uiPriority="69" w:semiHidden="0" w:unhideWhenUsed="0"/>
    <w:lsdException w:name="E-mail Signature" w:uiPriority="0" w:semiHidden="0" w:unhideWhenUsed="0"/>
    <w:lsdException w:name="Document Map" w:uiPriority="0" w:semiHidden="0" w:unhideWhenUsed="0"/>
    <w:lsdException w:name="Medium Grid 3 Accent 5" w:uiPriority="69" w:semiHidden="0" w:unhideWhenUsed="0"/>
    <w:lsdException w:name="Medium Shading 1 Accent 3" w:uiPriority="63" w:semiHidden="0" w:unhideWhenUsed="0"/>
    <w:lsdException w:name="heading 5" w:uiPriority="0" w:qFormat="1"/>
    <w:lsdException w:name="List Continue 4" w:uiPriority="0" w:semiHidden="0" w:unhideWhenUsed="0"/>
    <w:lsdException w:name="Table Classic 2" w:uiPriority="0" w:semiHidden="0" w:unhideWhenUsed="0"/>
    <w:lsdException w:name="Normal" w:uiPriority="0" w:semiHidden="0" w:unhideWhenUsed="0" w:qFormat="1"/>
    <w:lsdException w:name="Medium Shading 1 Accent 4" w:uiPriority="63" w:semiHidden="0" w:unhideWhenUsed="0"/>
    <w:lsdException w:name="toc 1" w:uiPriority="0" w:semiHidden="0" w:unhideWhenUsed="0"/>
    <w:lsdException w:name="annotation text" w:uiPriority="0" w:semiHidden="0" w:unhideWhenUsed="0"/>
    <w:lsdException w:name="Medium Grid 2 Accent 6" w:uiPriority="68" w:semiHidden="0" w:unhideWhenUsed="0"/>
    <w:lsdException w:name="toc 5" w:uiPriority="0" w:semiHidden="0" w:unhideWhenUsed="0"/>
    <w:lsdException w:name="Colorful Grid" w:uiPriority="73" w:semiHidden="0" w:unhideWhenUsed="0"/>
    <w:lsdException w:name="Table Grid 7" w:uiPriority="0" w:semiHidden="0" w:unhideWhenUsed="0"/>
    <w:lsdException w:name="List Bullet 5" w:uiPriority="0" w:semiHidden="0" w:unhideWhenUsed="0"/>
    <w:lsdException w:name="Medium Shading 2 Accent 2" w:uiPriority="64" w:semiHidden="0" w:unhideWhenUsed="0"/>
    <w:lsdException w:name="toc 6" w:uiPriority="0" w:semiHidden="0" w:unhideWhenUsed="0"/>
    <w:lsdException w:name="Table Simple 3" w:uiPriority="0" w:semiHidden="0" w:unhideWhenUsed="0"/>
    <w:lsdException w:name="List Bullet 2" w:uiPriority="0" w:semiHidden="0" w:unhideWhenUsed="0"/>
    <w:lsdException w:name="Light Shading Accent 2" w:uiPriority="60" w:semiHidden="0" w:unhideWhenUsed="0"/>
    <w:lsdException w:name="Body Text Indent" w:uiPriority="0" w:semiHidden="0" w:unhideWhenUsed="0"/>
    <w:lsdException w:name="List Paragraph" w:uiPriority="99" w:semiHidden="0" w:qFormat="1"/>
    <w:lsdException w:name="Table 3D effects 3" w:uiPriority="0" w:semiHidden="0" w:unhideWhenUsed="0"/>
    <w:lsdException w:name="Note Heading" w:uiPriority="0" w:semiHidden="0" w:unhideWhenUsed="0"/>
    <w:lsdException w:name="caption" w:uiPriority="0" w:qFormat="1"/>
    <w:lsdException w:name="Medium Shading 2" w:uiPriority="64" w:semiHidden="0" w:unhideWhenUsed="0"/>
    <w:lsdException w:name="List Number 4" w:uiPriority="0" w:semiHidden="0" w:unhideWhenUsed="0"/>
    <w:lsdException w:name="envelope return" w:uiPriority="0" w:semiHidden="0" w:unhideWhenUsed="0"/>
    <w:lsdException w:name="index 6" w:uiPriority="0" w:semiHidden="0" w:unhideWhenUsed="0"/>
    <w:lsdException w:name="Light List Accent 5" w:uiPriority="61" w:semiHidden="0" w:unhideWhenUsed="0"/>
    <w:lsdException w:name="HTML Acronym" w:uiPriority="0" w:semiHidden="0" w:unhideWhenUsed="0"/>
    <w:lsdException w:name="index 3" w:uiPriority="0" w:semiHidden="0" w:unhideWhenUsed="0"/>
    <w:lsdException w:name="Table Columns 4" w:uiPriority="0" w:semiHidden="0" w:unhideWhenUsed="0"/>
    <w:lsdException w:name="Strong" w:uiPriority="0" w:semiHidden="0" w:unhideWhenUsed="0" w:qFormat="1"/>
    <w:lsdException w:name="Colorful List Accent 3" w:uiPriority="72" w:semiHidden="0" w:unhideWhenUsed="0"/>
    <w:lsdException w:name="Colorful List Accent 4" w:uiPriority="72" w:semiHidden="0" w:unhideWhenUsed="0"/>
    <w:lsdException w:name="heading 1" w:uiPriority="0" w:semiHidden="0" w:unhideWhenUsed="0" w:qFormat="1"/>
    <w:lsdException w:name="Block Text" w:uiPriority="0" w:semiHidden="0" w:unhideWhenUsed="0"/>
    <w:lsdException w:name="heading 6" w:uiPriority="0" w:qFormat="1"/>
    <w:lsdException w:name="Signature" w:uiPriority="0" w:semiHidden="0" w:unhideWhenUsed="0"/>
    <w:lsdException w:name="heading 7" w:uiPriority="0" w:qFormat="1"/>
    <w:lsdException w:name="HTML Address" w:uiPriority="0" w:semiHidden="0" w:unhideWhenUsed="0"/>
    <w:lsdException w:name="Table Classic 3" w:uiPriority="0" w:semiHidden="0" w:unhideWhenUsed="0"/>
    <w:lsdException w:name="Medium Shading 1 Accent 5" w:uiPriority="63" w:semiHidden="0" w:unhideWhenUsed="0"/>
    <w:lsdException w:name="Colorful Grid Accent 1" w:uiPriority="73" w:semiHidden="0" w:unhideWhenUsed="0"/>
    <w:lsdException w:name="Medium Grid 1" w:uiPriority="67" w:semiHidden="0" w:unhideWhenUsed="0"/>
    <w:lsdException w:name="Medium Shading 2 Accent 6" w:uiPriority="64" w:semiHidden="0" w:unhideWhenUsed="0"/>
    <w:lsdException w:name="page number" w:uiPriority="0" w:semiHidden="0" w:unhideWhenUsed="0"/>
    <w:lsdException w:name="Colorful Grid Accent 5" w:uiPriority="73" w:semiHidden="0" w:unhideWhenUsed="0"/>
    <w:lsdException w:name="toc 7" w:uiPriority="0" w:semiHidden="0" w:unhideWhenUsed="0"/>
    <w:lsdException w:name="Colorful Grid Accent 6" w:uiPriority="73" w:semiHidden="0" w:unhideWhenUsed="0"/>
    <w:lsdException w:name="Table Professional" w:uiPriority="0" w:semiHidden="0" w:unhideWhenUsed="0"/>
    <w:lsdException w:name="Medium Shading 2 Accent 1" w:uiPriority="64" w:semiHidden="0" w:unhideWhenUsed="0"/>
    <w:lsdException w:name="Table List 4" w:uiPriority="0" w:semiHidden="0" w:unhideWhenUsed="0"/>
    <w:lsdException w:name="Light Shading Accent 3" w:uiPriority="60" w:semiHidden="0" w:unhideWhenUsed="0"/>
    <w:lsdException w:name="annotation reference" w:uiPriority="0" w:semiHidden="0" w:unhideWhenUsed="0"/>
    <w:lsdException w:name="HTML Typewriter" w:uiPriority="0" w:semiHidden="0" w:unhideWhenUsed="0"/>
    <w:lsdException w:name="Light Shading Accent 4" w:uiPriority="60" w:semiHidden="0" w:unhideWhenUsed="0"/>
    <w:lsdException w:name="Table 3D effects 2" w:uiPriority="0" w:semiHidden="0" w:unhideWhenUsed="0"/>
    <w:lsdException w:name="Table List 1" w:uiPriority="0" w:semiHidden="0" w:unhideWhenUsed="0"/>
    <w:lsdException w:name="Body Text Indent 2" w:uiPriority="0" w:semiHidden="0" w:unhideWhenUsed="0"/>
    <w:lsdException w:name="Medium Grid 3" w:uiPriority="69" w:semiHidden="0" w:unhideWhenUsed="0"/>
    <w:lsdException w:name="Light List Accent 1" w:uiPriority="61" w:semiHidden="0" w:unhideWhenUsed="0"/>
    <w:lsdException w:name="Light Grid Accent 4" w:uiPriority="62" w:semiHidden="0" w:unhideWhenUsed="0"/>
    <w:lsdException w:name="index 7" w:uiPriority="0" w:semiHidden="0" w:unhideWhenUsed="0"/>
    <w:lsdException w:name="Medium List 1" w:uiPriority="65" w:semiHidden="0" w:unhideWhenUsed="0"/>
    <w:lsdException w:name="Body Text 3" w:uiPriority="0" w:semiHidden="0" w:unhideWhenUsed="0"/>
    <w:lsdException w:name="header" w:uiPriority="0" w:semiHidden="0" w:unhideWhenUsed="0" w:qFormat="1"/>
    <w:lsdException w:name="toa heading" w:uiPriority="0" w:semiHidden="0" w:unhideWhenUsed="0"/>
    <w:lsdException w:name="Medium List 2 Accent 6" w:uiPriority="66" w:semiHidden="0" w:unhideWhenUsed="0"/>
    <w:lsdException w:name="Dark List Accent 1" w:uiPriority="70" w:semiHidden="0" w:unhideWhenUsed="0"/>
    <w:lsdException w:name="List Continue" w:uiPriority="0" w:semiHidden="0" w:unhideWhenUsed="0"/>
    <w:lsdException w:name="Normal (Web)" w:uiPriority="0" w:semiHidden="0" w:unhideWhenUsed="0" w:qFormat="1"/>
    <w:lsdException w:name="Table Columns 1" w:uiPriority="0" w:semiHidden="0" w:unhideWhenUsed="0"/>
    <w:lsdException w:name="Medium List 2 Accent 1" w:uiPriority="66" w:semiHidden="0" w:unhideWhenUsed="0"/>
    <w:lsdException w:name="Light Grid Accent 1" w:uiPriority="62" w:semiHidden="0" w:unhideWhenUsed="0"/>
    <w:lsdException w:name="index 1" w:uiPriority="0" w:semiHidden="0" w:unhideWhenUsed="0"/>
    <w:lsdException w:name="Medium Grid 1 Accent 1" w:uiPriority="67" w:semiHidden="0" w:unhideWhenUsed="0"/>
    <w:lsdException w:name="Medium Grid 1 Accent 5" w:uiPriority="67" w:semiHidden="0" w:unhideWhenUsed="0"/>
    <w:lsdException w:name="Body Text First Indent 2" w:uiPriority="0" w:semiHidden="0" w:unhideWhenUsed="0"/>
    <w:lsdException w:name="Medium Grid 3 Accent 1" w:uiPriority="69" w:semiHidden="0" w:unhideWhenUsed="0"/>
    <w:lsdException w:name="footnote text" w:uiPriority="0" w:semiHidden="0" w:unhideWhenUsed="0"/>
    <w:lsdException w:name="Medium Grid 1 Accent 6" w:uiPriority="67" w:semiHidden="0" w:unhideWhenUsed="0"/>
    <w:lsdException w:name="Table Grid" w:uiPriority="0" w:semiHidden="0" w:unhideWhenUsed="0"/>
    <w:lsdException w:name="Normal Table" w:uiPriority="99" w:qFormat="1"/>
    <w:lsdException w:name="Default Paragraph Font" w:uiPriority="1" w:qFormat="1"/>
    <w:lsdException w:name="heading 2" w:uiPriority="0" w:qFormat="1"/>
    <w:lsdException w:name="table of figures" w:uiPriority="0" w:semiHidden="0" w:unhideWhenUsed="0"/>
    <w:lsdException w:name="List Continue 3" w:uiPriority="0" w:semiHidden="0" w:unhideWhenUsed="0"/>
    <w:lsdException w:name="Table Elegant" w:uiPriority="0" w:semiHidden="0" w:unhideWhenUsed="0"/>
    <w:lsdException w:name="Date" w:uiPriority="0" w:semiHidden="0" w:unhideWhenUsed="0"/>
    <w:lsdException w:name="Medium Grid 2 Accent 3" w:uiPriority="68" w:semiHidden="0" w:unhideWhenUsed="0"/>
    <w:lsdException w:name="List Continue 2" w:uiPriority="0" w:semiHidden="0" w:unhideWhenUsed="0"/>
    <w:lsdException w:name="Medium Grid 2 Accent 2" w:uiPriority="68" w:semiHidden="0" w:unhideWhenUsed="0"/>
    <w:lsdException w:name="Medium List 1 Accent 4" w:uiPriority="65" w:semiHidden="0" w:unhideWhenUsed="0"/>
    <w:lsdException w:name="annotation subject" w:uiPriority="0" w:semiHidden="0" w:unhideWhenUsed="0"/>
    <w:lsdException w:name="Medium Shading 1 Accent 1" w:uiPriority="63" w:semiHidden="0" w:unhideWhenUsed="0"/>
    <w:lsdException w:name="Medium List 1 Accent 5" w:uiPriority="65" w:semiHidden="0" w:unhideWhenUsed="0"/>
    <w:lsdException w:name="toc 2" w:uiPriority="0" w:semiHidden="0" w:unhideWhenUsed="0"/>
    <w:lsdException w:name="Colorful Shading" w:uiPriority="71" w:semiHidden="0" w:unhideWhenUsed="0"/>
    <w:lsdException w:name="Colorful Shading Accent 4" w:uiPriority="71" w:semiHidden="0" w:unhideWhenUsed="0"/>
    <w:lsdException w:name="Table Classic 1" w:uiPriority="0" w:semiHidden="0" w:unhideWhenUsed="0"/>
    <w:lsdException w:name="Medium List 1 Accent 1" w:uiPriority="65" w:semiHidden="0" w:unhideWhenUsed="0"/>
    <w:lsdException w:name="FollowedHyperlink" w:uiPriority="0" w:semiHidden="0" w:unhideWhenUsed="0"/>
    <w:lsdException w:name="Table Grid 4" w:uiPriority="0" w:semiHidden="0" w:unhideWhenUsed="0"/>
    <w:lsdException w:name="Medium List 1 Accent 2" w:uiPriority="65" w:semiHidden="0" w:unhideWhenUsed="0"/>
    <w:lsdException w:name="Emphasis" w:uiPriority="0" w:semiHidden="0" w:unhideWhenUsed="0" w:qFormat="1"/>
    <w:lsdException w:name="toc 3" w:uiPriority="0" w:semiHidden="0" w:unhideWhenUsed="0"/>
    <w:lsdException w:name="Colorful Shading Accent 5" w:uiPriority="71" w:semiHidden="0" w:unhideWhenUsed="0"/>
    <w:lsdException w:name="Colorful Shading Accent 1" w:uiPriority="71" w:semiHidden="0" w:unhideWhenUsed="0"/>
    <w:lsdException w:name="Table Grid 1" w:uiPriority="0" w:semiHidden="0" w:unhideWhenUsed="0"/>
    <w:lsdException w:name="endnote reference" w:uiPriority="0" w:semiHidden="0" w:unhideWhenUsed="0"/>
    <w:lsdException w:name="List Bullet 3" w:uiPriority="0" w:semiHidden="0" w:unhideWhenUsed="0"/>
    <w:lsdException w:name="Table Colorful 2" w:uiPriority="0" w:semiHidden="0" w:unhideWhenUsed="0"/>
    <w:lsdException w:name="toc 8" w:uiPriority="0" w:semiHidden="0" w:unhideWhenUsed="0"/>
    <w:lsdException w:name="Table List 5" w:uiPriority="0" w:semiHidden="0" w:unhideWhenUsed="0"/>
    <w:lsdException w:name="Colorful Shading Accent 2" w:uiPriority="71" w:semiHidden="0" w:unhideWhenUsed="0"/>
    <w:lsdException w:name="Table Simple 1" w:uiPriority="0" w:semiHidden="0" w:unhideWhenUsed="0"/>
    <w:lsdException w:name="Medium Grid 2" w:uiPriority="68" w:semiHidden="0" w:unhideWhenUsed="0"/>
    <w:lsdException w:name="footer" w:uiPriority="0" w:semiHidden="0" w:unhideWhenUsed="0" w:qFormat="1"/>
    <w:lsdException w:name="Colorful List" w:uiPriority="72" w:semiHidden="0" w:unhideWhenUsed="0"/>
    <w:lsdException w:name="Table 3D effects 1" w:uiPriority="0" w:semiHidden="0" w:unhideWhenUsed="0"/>
    <w:lsdException w:name="Table List 2" w:uiPriority="0" w:semiHidden="0" w:unhideWhenUsed="0"/>
    <w:lsdException w:name="Medium Shading 1" w:uiPriority="63" w:semiHidden="0" w:unhideWhenUsed="0"/>
    <w:lsdException w:name="Light List" w:uiPriority="61" w:semiHidden="0" w:unhideWhenUsed="0"/>
    <w:lsdException w:name="Table List 3" w:uiPriority="0" w:semiHidden="0" w:unhideWhenUsed="0"/>
    <w:lsdException w:name="index heading" w:uiPriority="0" w:semiHidden="0" w:unhideWhenUsed="0"/>
    <w:lsdException w:name="line number" w:uiPriority="0" w:semiHidden="0" w:unhideWhenUsed="0"/>
    <w:lsdException w:name="Light List Accent 2" w:uiPriority="61" w:semiHidden="0" w:unhideWhenUsed="0"/>
    <w:lsdException w:name="Body Text First Indent" w:uiPriority="0" w:semiHidden="0" w:unhideWhenUsed="0"/>
    <w:lsdException w:name="Light Grid Accent 5" w:uiPriority="62" w:semiHidden="0" w:unhideWhenUsed="0"/>
    <w:lsdException w:name="Light List Accent 3" w:uiPriority="61" w:semiHidden="0" w:unhideWhenUsed="0"/>
    <w:lsdException w:name="Dark List Accent 6" w:uiPriority="70" w:semiHidden="0" w:unhideWhenUsed="0"/>
    <w:lsdException w:name="HTML Cite" w:uiPriority="0" w:semiHidden="0" w:unhideWhenUsed="0"/>
    <w:lsdException w:name="Table List 8" w:uiPriority="0" w:semiHidden="0" w:unhideWhenUsed="0"/>
    <w:lsdException w:name="Light Grid Accent 2" w:uiPriority="62" w:semiHidden="0" w:unhideWhenUsed="0"/>
    <w:lsdException w:name="Light Grid Accent 3" w:uiPriority="62" w:semiHidden="0" w:unhideWhenUsed="0"/>
    <w:lsdException w:name="Hyperlink" w:uiPriority="0" w:semiHidden="0" w:unhideWhenUsed="0"/>
    <w:lsdException w:name="Colorful List Accent 1" w:uiPriority="72" w:semiHidden="0" w:unhideWhenUsed="0"/>
    <w:lsdException w:name="List 4" w:uiPriority="0" w:semiHidden="0" w:unhideWhenUsed="0"/>
    <w:lsdException w:name="Medium Grid 3 Accent 6" w:uiPriority="69" w:semiHidden="0" w:unhideWhenUsed="0"/>
  </w:latentStyles>
  <w:style w:type="paragraph" w:styleId="00000e" w:default="1">
    <w:name w:val="Normal"/>
    <w:uiPriority w:val="0"/>
    <w:qFormat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000009">
    <w:name w:val="header"/>
    <w:basedOn w:val="00000e"/>
    <w:link w:val="000016"/>
    <w:uiPriority w:val="0"/>
    <w:qFormat w:val="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4" w:customStyle="1">
    <w:name w:val="批注框文本 Char"/>
    <w:basedOn w:val="000011"/>
    <w:link w:val="000013"/>
    <w:uiPriority w:val="0"/>
    <w:qFormat w:val="1"/>
    <w:rPr>
      <w:kern w:val="2"/>
      <w:sz w:val="18"/>
      <w:szCs w:val="18"/>
    </w:rPr>
  </w:style>
  <w:style w:type="table" w:styleId="000012" w:default="1">
    <w:name w:val="Normal Table"/>
    <w:uiPriority w:val="99"/>
    <w:semiHidden w:val="1"/>
    <w:unhideWhenUsed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3">
    <w:name w:val="Balloon Text"/>
    <w:basedOn w:val="00000e"/>
    <w:link w:val="000014"/>
    <w:uiPriority w:val="0"/>
    <w:qFormat w:val="1"/>
    <w:rPr>
      <w:sz w:val="18"/>
      <w:szCs w:val="18"/>
    </w:rPr>
  </w:style>
  <w:style w:type="character" w:styleId="000019">
    <w:name w:val="HTML Code"/>
    <w:basedOn w:val="000011"/>
    <w:uiPriority w:val="0"/>
    <w:qFormat w:val="1"/>
    <w:rPr>
      <w:rFonts w:ascii="Courier New" w:hAnsi="Courier New"/>
      <w:sz w:val="20"/>
    </w:rPr>
  </w:style>
  <w:style w:type="paragraph" w:styleId="00001a" w:customStyle="1">
    <w:name w:val="列出段落1"/>
    <w:basedOn w:val="00000e"/>
    <w:uiPriority w:val="34"/>
    <w:qFormat w:val="1"/>
    <w:pPr>
      <w:ind w:firstLine="420" w:firstLineChars="200"/>
    </w:pPr>
    <w:rPr>
      <w:rFonts w:ascii="Times New Roman" w:hAnsi="Times New Roman"/>
      <w:sz w:val="21"/>
      <w:szCs w:val="20"/>
    </w:rPr>
  </w:style>
  <w:style w:type="character" w:styleId="000015" w:customStyle="1">
    <w:name w:val="页脚 Char"/>
    <w:basedOn w:val="000011"/>
    <w:link w:val="000005"/>
    <w:uiPriority w:val="0"/>
    <w:qFormat w:val="1"/>
    <w:rPr>
      <w:kern w:val="2"/>
      <w:sz w:val="18"/>
      <w:szCs w:val="18"/>
    </w:rPr>
  </w:style>
  <w:style w:type="paragraph" w:styleId="00001b">
    <w:name w:val="List Paragraph"/>
    <w:basedOn w:val="00000e"/>
    <w:uiPriority w:val="99"/>
    <w:unhideWhenUsed w:val="1"/>
    <w:qFormat w:val="1"/>
    <w:pPr>
      <w:ind w:firstLine="420" w:firstLineChars="200"/>
    </w:pPr>
  </w:style>
  <w:style w:type="paragraph" w:styleId="000018">
    <w:name w:val="Normal (Web)"/>
    <w:basedOn w:val="00000e"/>
    <w:uiPriority w:val="0"/>
    <w:qFormat w:val="1"/>
    <w:rPr>
      <w:sz w:val="24"/>
    </w:rPr>
  </w:style>
  <w:style w:type="paragraph" w:styleId="000005">
    <w:name w:val="footer"/>
    <w:basedOn w:val="00000e"/>
    <w:link w:val="000015"/>
    <w:uiPriority w:val="0"/>
    <w:qFormat w:val="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000017">
    <w:name w:val="HTML Preformatted"/>
    <w:basedOn w:val="00000e"/>
    <w:uiPriority w:val="0"/>
    <w:qFormat w:val="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000016" w:customStyle="1">
    <w:name w:val="页眉 Char"/>
    <w:basedOn w:val="000011"/>
    <w:link w:val="000009"/>
    <w:uiPriority w:val="0"/>
    <w:qFormat w:val="1"/>
    <w:rPr>
      <w:kern w:val="2"/>
      <w:sz w:val="18"/>
      <w:szCs w:val="18"/>
    </w:rPr>
  </w:style>
  <w:style w:type="character" w:styleId="000011" w:default="1">
    <w:name w:val="Default Paragraph Font"/>
    <w:uiPriority w:val="1"/>
    <w:semiHidden w:val="1"/>
    <w:unhideWhenUsed w:val="1"/>
    <w:qFormat w:val="1"/>
  </w:style>
  <w:style w:type="paragraph" w:styleId="00000f">
    <w:name w:val="heading 1"/>
    <w:basedOn w:val="00000e"/>
    <w:next w:val="00000e"/>
    <w:uiPriority w:val="0"/>
    <w:qFormat w:val="1"/>
    <w:pPr>
      <w:keepNext w:val="1"/>
      <w:keepLines w:val="1"/>
      <w:spacing w:before="340" w:after="330" w:line="578" w:lineRule="auto"/>
      <w:outlineLvl w:val="0"/>
    </w:pPr>
    <w:rPr>
      <w:rFonts w:ascii="Times New Roman" w:hAnsi="Times New Roman"/>
      <w:b w:val="1"/>
      <w:bCs w:val="1"/>
      <w:kern w:val="44"/>
      <w:sz w:val="44"/>
      <w:szCs w:val="44"/>
    </w:rPr>
  </w:style>
  <w:style w:type="paragraph" w:styleId="000010">
    <w:name w:val="heading 4"/>
    <w:basedOn w:val="00000e"/>
    <w:next w:val="00000e"/>
    <w:uiPriority w:val="0"/>
    <w:semiHidden w:val="1"/>
    <w:unhideWhenUsed w:val="1"/>
    <w:qFormat w:val="1"/>
    <w:pPr>
      <w:spacing w:before="0" w:beforeAutospacing="1" w:after="0" w:afterAutospacing="1"/>
      <w:jc w:val="left"/>
    </w:pPr>
    <w:rPr>
      <w:rFonts w:hint="eastAsia" w:ascii="宋体" w:hAnsi="宋体" w:eastAsia="宋体" w:cs="宋体"/>
      <w:b w:val="1"/>
      <w:bCs w:val="1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12" Type="http://schemas.openxmlformats.org/officeDocument/2006/relationships/image" Target="media/image6.png" /><Relationship Id="rId10" Type="http://schemas.openxmlformats.org/officeDocument/2006/relationships/image" Target="media/image4.png" /><Relationship Id="rId13" Type="http://schemas.openxmlformats.org/officeDocument/2006/relationships/image" Target="media/image7.png" /><Relationship Id="rId11" Type="http://schemas.openxmlformats.org/officeDocument/2006/relationships/image" Target="media/image5.png" /><Relationship Id="rId14" Type="http://schemas.openxmlformats.org/officeDocument/2006/relationships/image" Target="media/image8.png" /><Relationship Id="rId15" Type="http://schemas.openxmlformats.org/officeDocument/2006/relationships/image" Target="media/image9.png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image" Target="media/image2.png" /><Relationship Id="rId9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2026-10-21T20:31:51Z</dcterms:created>
  <dcterms:modified xsi:type="dcterms:W3CDTF">2026-10-21T20:31:51Z</dcterms:modified>
</cp:coreProperties>
</file>