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4880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16E52DDA" wp14:editId="1F9FAC32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71523C3" wp14:editId="345AEF6B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44F83FD9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65083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273B5B8D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2B33FF47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D5031D" w14:textId="77777777" w:rsidR="003948D1" w:rsidRPr="005C195B" w:rsidRDefault="003948D1" w:rsidP="003948D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95B">
        <w:rPr>
          <w:rFonts w:ascii="Times New Roman" w:hAnsi="Times New Roman" w:cs="Times New Roman"/>
          <w:b/>
          <w:bCs/>
          <w:sz w:val="24"/>
          <w:szCs w:val="24"/>
        </w:rPr>
        <w:t>Student Name: KONGARA SAI</w:t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  <w:t>Reg. No.:192365025</w:t>
      </w:r>
    </w:p>
    <w:p w14:paraId="7AE52B79" w14:textId="77777777" w:rsidR="003948D1" w:rsidRPr="005C195B" w:rsidRDefault="003948D1" w:rsidP="003948D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95B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  <w:t>CSA1515</w:t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C195B">
        <w:rPr>
          <w:rFonts w:ascii="Times New Roman" w:hAnsi="Times New Roman" w:cs="Times New Roman"/>
          <w:b/>
          <w:bCs/>
          <w:sz w:val="24"/>
          <w:szCs w:val="24"/>
        </w:rPr>
        <w:tab/>
        <w:t>Slot: B</w:t>
      </w:r>
    </w:p>
    <w:p w14:paraId="44C1CD26" w14:textId="77777777" w:rsidR="003948D1" w:rsidRPr="005C195B" w:rsidRDefault="003948D1" w:rsidP="003948D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95B">
        <w:rPr>
          <w:rFonts w:ascii="Times New Roman" w:hAnsi="Times New Roman" w:cs="Times New Roman"/>
          <w:b/>
          <w:bCs/>
          <w:sz w:val="24"/>
          <w:szCs w:val="24"/>
        </w:rPr>
        <w:t>Course Name: CLOUD COMPUTING AND BIG DATA ANALYTICS</w:t>
      </w:r>
    </w:p>
    <w:p w14:paraId="59E7FEF3" w14:textId="77777777" w:rsidR="003948D1" w:rsidRPr="005C195B" w:rsidRDefault="003948D1" w:rsidP="003948D1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95B">
        <w:rPr>
          <w:rFonts w:ascii="Times New Roman" w:hAnsi="Times New Roman" w:cs="Times New Roman"/>
          <w:b/>
          <w:bCs/>
          <w:sz w:val="24"/>
          <w:szCs w:val="24"/>
        </w:rPr>
        <w:t>Course Faculty: SMAPATH KUMAR K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0450"/>
      </w:tblGrid>
      <w:tr w:rsidR="003948D1" w:rsidRPr="00E50B25" w14:paraId="2BA193BC" w14:textId="77777777" w:rsidTr="00005696">
        <w:trPr>
          <w:trHeight w:val="186"/>
        </w:trPr>
        <w:tc>
          <w:tcPr>
            <w:tcW w:w="10435" w:type="dxa"/>
          </w:tcPr>
          <w:p w14:paraId="342C8971" w14:textId="77777777" w:rsidR="003948D1" w:rsidRPr="00E50B25" w:rsidRDefault="003948D1" w:rsidP="0000569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6EB5">
              <w:rPr>
                <w:rFonts w:ascii="Times New Roman" w:hAnsi="Times New Roman" w:cs="Times New Roman"/>
                <w:sz w:val="24"/>
                <w:szCs w:val="24"/>
              </w:rPr>
              <w:t>Design and Implementation of a Secure Cloud-Based File Storage and Collaboration Application (</w:t>
            </w:r>
            <w:proofErr w:type="spellStart"/>
            <w:r w:rsidRPr="00E66EB5">
              <w:rPr>
                <w:rFonts w:ascii="Times New Roman" w:hAnsi="Times New Roman" w:cs="Times New Roman"/>
                <w:sz w:val="24"/>
                <w:szCs w:val="24"/>
              </w:rPr>
              <w:t>CloudVault</w:t>
            </w:r>
            <w:proofErr w:type="spellEnd"/>
            <w:r w:rsidRPr="00E66E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948D1" w:rsidRPr="00E50B25" w14:paraId="47FE8C5C" w14:textId="77777777" w:rsidTr="00005696">
        <w:trPr>
          <w:trHeight w:val="2129"/>
        </w:trPr>
        <w:tc>
          <w:tcPr>
            <w:tcW w:w="10435" w:type="dxa"/>
          </w:tcPr>
          <w:p w14:paraId="70AD6B69" w14:textId="77777777" w:rsidR="003948D1" w:rsidRPr="00E50B25" w:rsidRDefault="003948D1" w:rsidP="0000569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6EB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67B5A08" wp14:editId="1A7C79D7">
                  <wp:extent cx="6642100" cy="3188970"/>
                  <wp:effectExtent l="0" t="0" r="6350" b="0"/>
                  <wp:docPr id="1030414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0" cy="3188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                                   APPLICATION</w:t>
            </w:r>
          </w:p>
        </w:tc>
      </w:tr>
      <w:tr w:rsidR="003948D1" w:rsidRPr="00E50B25" w14:paraId="38868DAD" w14:textId="77777777" w:rsidTr="00005696">
        <w:trPr>
          <w:trHeight w:val="2502"/>
        </w:trPr>
        <w:tc>
          <w:tcPr>
            <w:tcW w:w="10435" w:type="dxa"/>
          </w:tcPr>
          <w:p w14:paraId="52D4607D" w14:textId="267F3CAD" w:rsidR="003948D1" w:rsidRPr="003948D1" w:rsidRDefault="003948D1" w:rsidP="003948D1">
            <w:pPr>
              <w:widowControl w:val="0"/>
              <w:autoSpaceDE w:val="0"/>
              <w:autoSpaceDN w:val="0"/>
              <w:adjustRightInd w:val="0"/>
              <w:spacing w:after="0" w:line="240" w:lineRule="auto"/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t xml:space="preserve"> </w:t>
            </w:r>
            <w:proofErr w:type="spellStart"/>
            <w:r w:rsidRPr="00E66EB5">
              <w:rPr>
                <w:sz w:val="26"/>
                <w:szCs w:val="26"/>
              </w:rPr>
              <w:t>CloudVault</w:t>
            </w:r>
            <w:proofErr w:type="spellEnd"/>
            <w:r w:rsidRPr="00E66EB5">
              <w:rPr>
                <w:sz w:val="26"/>
                <w:szCs w:val="26"/>
              </w:rPr>
              <w:t xml:space="preserve"> is a secure cloud-based file storage and collaboration application developed using Google Firebase Cloud Services.</w:t>
            </w:r>
            <w:r w:rsidRPr="00E66EB5">
              <w:rPr>
                <w:sz w:val="26"/>
                <w:szCs w:val="26"/>
              </w:rPr>
              <w:br/>
              <w:t>It uses Firebase Authentication to provide secure user login and identity management.</w:t>
            </w:r>
            <w:r w:rsidRPr="00E66EB5">
              <w:rPr>
                <w:sz w:val="26"/>
                <w:szCs w:val="26"/>
              </w:rPr>
              <w:br/>
              <w:t>Files are encrypted on the client side using AES-256-GCM before being uploaded to cloud storage.</w:t>
            </w:r>
            <w:r w:rsidRPr="00E66EB5">
              <w:rPr>
                <w:sz w:val="26"/>
                <w:szCs w:val="26"/>
              </w:rPr>
              <w:br/>
              <w:t xml:space="preserve">Cloud </w:t>
            </w:r>
            <w:proofErr w:type="spellStart"/>
            <w:r w:rsidRPr="00E66EB5">
              <w:rPr>
                <w:sz w:val="26"/>
                <w:szCs w:val="26"/>
              </w:rPr>
              <w:t>Firestore</w:t>
            </w:r>
            <w:proofErr w:type="spellEnd"/>
            <w:r w:rsidRPr="00E66EB5">
              <w:rPr>
                <w:sz w:val="26"/>
                <w:szCs w:val="26"/>
              </w:rPr>
              <w:t xml:space="preserve"> stores file metadata, versions, comments, sharing permissions, and security audit logs.</w:t>
            </w:r>
            <w:r w:rsidRPr="00E66EB5">
              <w:rPr>
                <w:sz w:val="26"/>
                <w:szCs w:val="26"/>
              </w:rPr>
              <w:br/>
              <w:t>The system supports role-based access control with View, Download, and Edit permissions.</w:t>
            </w:r>
            <w:r w:rsidRPr="00E66EB5">
              <w:rPr>
                <w:sz w:val="26"/>
                <w:szCs w:val="26"/>
              </w:rPr>
              <w:br/>
              <w:t>It also provides real-time document collaboration, version history, file sharing, and activity tracking.</w:t>
            </w:r>
            <w:r w:rsidRPr="00E66EB5">
              <w:rPr>
                <w:sz w:val="26"/>
                <w:szCs w:val="26"/>
              </w:rPr>
              <w:br/>
            </w:r>
            <w:proofErr w:type="spellStart"/>
            <w:r w:rsidRPr="00E66EB5">
              <w:rPr>
                <w:sz w:val="26"/>
                <w:szCs w:val="26"/>
              </w:rPr>
              <w:t>CloudVault</w:t>
            </w:r>
            <w:proofErr w:type="spellEnd"/>
            <w:r w:rsidRPr="00E66EB5">
              <w:rPr>
                <w:sz w:val="26"/>
                <w:szCs w:val="26"/>
              </w:rPr>
              <w:t xml:space="preserve"> combines cloud scalability, data confidentiality, integrity verification, and a modern responsive interface into one secure platform.</w:t>
            </w:r>
          </w:p>
        </w:tc>
      </w:tr>
    </w:tbl>
    <w:p w14:paraId="5355A7F3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90A3E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13AAB4C2" w14:textId="77777777" w:rsidR="003948D1" w:rsidRPr="00CD4960" w:rsidRDefault="003948D1" w:rsidP="003948D1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948D1" w:rsidRPr="00CD4960" w:rsidSect="003948D1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D1"/>
    <w:rsid w:val="003948D1"/>
    <w:rsid w:val="003C1A20"/>
    <w:rsid w:val="004F3FAE"/>
    <w:rsid w:val="00781C5D"/>
    <w:rsid w:val="009E7A5F"/>
    <w:rsid w:val="00A305CA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B5E49"/>
  <w15:chartTrackingRefBased/>
  <w15:docId w15:val="{8FDB066D-DB71-4A4B-96FA-4A5D76D7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D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D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D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D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948D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dcterms:created xsi:type="dcterms:W3CDTF">2026-09-02T03:36:00Z</dcterms:created>
  <dcterms:modified xsi:type="dcterms:W3CDTF">2026-09-02T03:37:00Z</dcterms:modified>
</cp:coreProperties>
</file>