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4E79" w:sz="8" w:space="2"/>
        </w:pBdr>
        <w:spacing w:after="160"/>
      </w:pPr>
      <w:r>
        <w:rPr>
          <w:b/>
          <w:bCs/>
          <w:color w:val="1F4E79"/>
          <w:sz w:val="32"/>
          <w:szCs w:val="32"/>
        </w:rPr>
        <w:t xml:space="preserve">Windows Support Commands</w:t>
      </w:r>
    </w:p>
    <w:p>
      <w:pPr>
        <w:spacing w:after="100"/>
      </w:pPr>
      <w:r>
        <w:rPr>
          <w:sz w:val="22"/>
          <w:szCs w:val="22"/>
        </w:rPr>
        <w:t xml:space="preserve">A reference of basic Command Prompt commands used in IT support, what each one does, and what to look for in the results. Open Command Prompt by clicking Start and typing cmd. For sfc /scannow, right-click Command Prompt and choose Run as administrator.</w:t>
      </w:r>
    </w:p>
    <w:p>
      <w:pPr>
        <w:spacing w:after="40" w:before="180"/>
      </w:pPr>
      <w:r>
        <w:rPr>
          <w:rFonts w:ascii="Consolas" w:cs="Consolas" w:eastAsia="Consolas" w:hAnsi="Consolas"/>
          <w:b/>
          <w:bCs/>
          <w:color w:val="1F4E79"/>
          <w:sz w:val="24"/>
          <w:szCs w:val="24"/>
        </w:rPr>
        <w:t xml:space="preserve">ipconfig</w:t>
      </w:r>
    </w:p>
    <w:p>
      <w:pPr>
        <w:spacing w:after="100"/>
      </w:pPr>
      <w:r>
        <w:rPr>
          <w:sz w:val="22"/>
          <w:szCs w:val="22"/>
        </w:rPr>
        <w:t xml:space="preserve">Displays the computer's network configuration, including its IP address, subnet mask, and default gateway. Use ipconfig /all for full detail, /release and /renew to refresh the address, and /flushdns to clear the DNS cache.</w:t>
      </w:r>
    </w:p>
    <w:p>
      <w:pPr>
        <w:spacing w:after="60"/>
      </w:pPr>
      <w:r>
        <w:rPr>
          <w:i/>
          <w:iCs/>
          <w:color w:val="555555"/>
          <w:sz w:val="21"/>
          <w:szCs w:val="21"/>
        </w:rPr>
        <w:t xml:space="preserve">What to look for: a 169.254.x.x address means the device did not receive a valid IP from the network.</w:t>
      </w:r>
    </w:p>
    <w:p>
      <w:pPr>
        <w:spacing w:after="40" w:before="180"/>
      </w:pPr>
      <w:r>
        <w:rPr>
          <w:rFonts w:ascii="Consolas" w:cs="Consolas" w:eastAsia="Consolas" w:hAnsi="Consolas"/>
          <w:b/>
          <w:bCs/>
          <w:color w:val="1F4E79"/>
          <w:sz w:val="24"/>
          <w:szCs w:val="24"/>
        </w:rPr>
        <w:t xml:space="preserve">ping google.com</w:t>
      </w:r>
    </w:p>
    <w:p>
      <w:pPr>
        <w:spacing w:after="100"/>
      </w:pPr>
      <w:r>
        <w:rPr>
          <w:sz w:val="22"/>
          <w:szCs w:val="22"/>
        </w:rPr>
        <w:t xml:space="preserve">Tests whether the computer can reach another device or website and measures the response time.</w:t>
      </w:r>
    </w:p>
    <w:p>
      <w:pPr>
        <w:spacing w:after="60"/>
      </w:pPr>
      <w:r>
        <w:rPr>
          <w:i/>
          <w:iCs/>
          <w:color w:val="555555"/>
          <w:sz w:val="21"/>
          <w:szCs w:val="21"/>
        </w:rPr>
        <w:t xml:space="preserve">Replies mean the destination is reachable. 'Request timed out' means it is not reachable.</w:t>
      </w:r>
    </w:p>
    <w:p>
      <w:pPr>
        <w:spacing w:after="40" w:before="180"/>
      </w:pPr>
      <w:r>
        <w:rPr>
          <w:rFonts w:ascii="Consolas" w:cs="Consolas" w:eastAsia="Consolas" w:hAnsi="Consolas"/>
          <w:b/>
          <w:bCs/>
          <w:color w:val="1F4E79"/>
          <w:sz w:val="24"/>
          <w:szCs w:val="24"/>
        </w:rPr>
        <w:t xml:space="preserve">tracert google.com</w:t>
      </w:r>
    </w:p>
    <w:p>
      <w:pPr>
        <w:spacing w:after="100"/>
      </w:pPr>
      <w:r>
        <w:rPr>
          <w:sz w:val="22"/>
          <w:szCs w:val="22"/>
        </w:rPr>
        <w:t xml:space="preserve">Traces the path that data takes to reach a destination, showing each hop along the way.</w:t>
      </w:r>
    </w:p>
    <w:p>
      <w:pPr>
        <w:spacing w:after="60"/>
      </w:pPr>
      <w:r>
        <w:rPr>
          <w:i/>
          <w:iCs/>
          <w:color w:val="555555"/>
          <w:sz w:val="21"/>
          <w:szCs w:val="21"/>
        </w:rPr>
        <w:t xml:space="preserve">Useful for finding where a connection slows down or fails between you and the destination.</w:t>
      </w:r>
    </w:p>
    <w:p>
      <w:pPr>
        <w:spacing w:after="40" w:before="180"/>
      </w:pPr>
      <w:r>
        <w:rPr>
          <w:rFonts w:ascii="Consolas" w:cs="Consolas" w:eastAsia="Consolas" w:hAnsi="Consolas"/>
          <w:b/>
          <w:bCs/>
          <w:color w:val="1F4E79"/>
          <w:sz w:val="24"/>
          <w:szCs w:val="24"/>
        </w:rPr>
        <w:t xml:space="preserve">nslookup google.com</w:t>
      </w:r>
    </w:p>
    <w:p>
      <w:pPr>
        <w:spacing w:after="100"/>
      </w:pPr>
      <w:r>
        <w:rPr>
          <w:sz w:val="22"/>
          <w:szCs w:val="22"/>
        </w:rPr>
        <w:t xml:space="preserve">Checks DNS by looking up the IP address that matches a domain name.</w:t>
      </w:r>
    </w:p>
    <w:p>
      <w:pPr>
        <w:spacing w:after="60"/>
      </w:pPr>
      <w:r>
        <w:rPr>
          <w:i/>
          <w:iCs/>
          <w:color w:val="555555"/>
          <w:sz w:val="21"/>
          <w:szCs w:val="21"/>
        </w:rPr>
        <w:t xml:space="preserve">If ping to an IP works but nslookup fails, the problem is DNS, not the connection itself.</w:t>
      </w:r>
    </w:p>
    <w:p>
      <w:pPr>
        <w:spacing w:after="40" w:before="180"/>
      </w:pPr>
      <w:r>
        <w:rPr>
          <w:rFonts w:ascii="Consolas" w:cs="Consolas" w:eastAsia="Consolas" w:hAnsi="Consolas"/>
          <w:b/>
          <w:bCs/>
          <w:color w:val="1F4E79"/>
          <w:sz w:val="24"/>
          <w:szCs w:val="24"/>
        </w:rPr>
        <w:t xml:space="preserve">systeminfo</w:t>
      </w:r>
    </w:p>
    <w:p>
      <w:pPr>
        <w:spacing w:after="100"/>
      </w:pPr>
      <w:r>
        <w:rPr>
          <w:sz w:val="22"/>
          <w:szCs w:val="22"/>
        </w:rPr>
        <w:t xml:space="preserve">Displays detailed system information, including the operating system version, install date, memory, and network details.</w:t>
      </w:r>
    </w:p>
    <w:p>
      <w:pPr>
        <w:spacing w:after="60"/>
      </w:pPr>
      <w:r>
        <w:rPr>
          <w:i/>
          <w:iCs/>
          <w:color w:val="555555"/>
          <w:sz w:val="21"/>
          <w:szCs w:val="21"/>
        </w:rPr>
        <w:t xml:space="preserve">Useful for documenting a machine or quickly checking its specifications.</w:t>
      </w:r>
    </w:p>
    <w:p>
      <w:pPr>
        <w:spacing w:after="40" w:before="180"/>
      </w:pPr>
      <w:r>
        <w:rPr>
          <w:rFonts w:ascii="Consolas" w:cs="Consolas" w:eastAsia="Consolas" w:hAnsi="Consolas"/>
          <w:b/>
          <w:bCs/>
          <w:color w:val="1F4E79"/>
          <w:sz w:val="24"/>
          <w:szCs w:val="24"/>
        </w:rPr>
        <w:t xml:space="preserve">tasklist</w:t>
      </w:r>
    </w:p>
    <w:p>
      <w:pPr>
        <w:spacing w:after="100"/>
      </w:pPr>
      <w:r>
        <w:rPr>
          <w:sz w:val="22"/>
          <w:szCs w:val="22"/>
        </w:rPr>
        <w:t xml:space="preserve">Lists all running processes with their process IDs and memory use, similar to Task Manager from the command line.</w:t>
      </w:r>
    </w:p>
    <w:p>
      <w:pPr>
        <w:spacing w:after="60"/>
      </w:pPr>
      <w:r>
        <w:rPr>
          <w:i/>
          <w:iCs/>
          <w:color w:val="555555"/>
          <w:sz w:val="21"/>
          <w:szCs w:val="21"/>
        </w:rPr>
        <w:t xml:space="preserve">Helps identify what is running or consuming resources on a machine.</w:t>
      </w:r>
    </w:p>
    <w:p>
      <w:pPr>
        <w:spacing w:after="40" w:before="180"/>
      </w:pPr>
      <w:r>
        <w:rPr>
          <w:rFonts w:ascii="Consolas" w:cs="Consolas" w:eastAsia="Consolas" w:hAnsi="Consolas"/>
          <w:b/>
          <w:bCs/>
          <w:color w:val="1F4E79"/>
          <w:sz w:val="24"/>
          <w:szCs w:val="24"/>
        </w:rPr>
        <w:t xml:space="preserve">sfc /scannow</w:t>
      </w:r>
    </w:p>
    <w:p>
      <w:pPr>
        <w:spacing w:after="100"/>
      </w:pPr>
      <w:r>
        <w:rPr>
          <w:sz w:val="22"/>
          <w:szCs w:val="22"/>
        </w:rPr>
        <w:t xml:space="preserve">Runs the System File Checker, which scans Windows system files and repairs corrupted or missing ones.</w:t>
      </w:r>
    </w:p>
    <w:p>
      <w:pPr>
        <w:spacing w:after="60"/>
      </w:pPr>
      <w:r>
        <w:rPr>
          <w:i/>
          <w:iCs/>
          <w:color w:val="555555"/>
          <w:sz w:val="21"/>
          <w:szCs w:val="21"/>
        </w:rPr>
        <w:t xml:space="preserve">Useful for fixing crashes and errors caused by damaged system files. Must be run from an administrator Command Prompt.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2026-06-03T02:58:08.209Z</dcterms:created>
  <dcterms:modified xsi:type="dcterms:W3CDTF">2026-06-03T02:58:08.209Z</dcterms:modified>
</cp:coreProperties>
</file>

<file path=docProps/custom.xml><?xml version="1.0" encoding="utf-8"?>
<Properties xmlns="http://schemas.openxmlformats.org/officeDocument/2006/custom-properties" xmlns:vt="http://schemas.openxmlformats.org/officeDocument/2006/docPropsVTypes"/>
</file>