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單元：實係數一元二次方程的複數解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一、負數也可以開平方了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在實數範圍，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沒有解；在複數範圍，</w:t>
      </w:r>
      <m:oMath>
        <m:sSup>
          <m:e>
            <m:r>
              <m:rPr>
                <m:sty m:val="p"/>
              </m:rPr>
              <m:t xml:space="preserve">i</m:t>
            </m:r>
          </m:e>
          <m:sup>
            <m:r>
              <m:t xml:space="preserve">2</m:t>
            </m:r>
          </m:sup>
        </m:sSup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(</m:t>
            </m:r>
            <m:r>
              <m:t xml:space="preserve">−</m:t>
            </m:r>
            <m:r>
              <m:rPr>
                <m:sty m:val="p"/>
              </m:rPr>
              <m:t xml:space="preserve">i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，所以它有兩個解。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▍負數開平方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什麼時候翻我：開平方時遇到負數的時候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−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）的平方根是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</w:t>
            </w:r>
            <m:oMath>
              <m:r>
                <m:t xml:space="preserve">−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的平方根是 </w:t>
            </w:r>
            <m:oMath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的平方根是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根號裡不放負數：不寫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</m:t>
                  </m:r>
                  <m:r>
                    <m:t xml:space="preserve">16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，直接寫 </w:t>
            </w:r>
            <m:oMath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範例一：在複數範圍內解方程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=−</m:t>
        </m:r>
        <m:r>
          <m:t xml:space="preserve">9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9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右邊是負數 → 平方根要補 i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5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6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，分兩支寫，中間寫「或」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解集為 ｛</w:t>
            </w:r>
            <m:oMath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｝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驗算：</w:t>
            </w:r>
            <m:oMath>
              <m:sSup>
                <m:e>
                  <m:r>
                    <m:t xml:space="preserve">(</m:t>
                  </m:r>
                  <m:r>
                    <m:t xml:space="preserve">3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sSup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9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二、判別式決定根的類型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實係數方程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a</m:t>
        </m:r>
        <m:r>
          <m:t xml:space="preserve">≠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）在複數範圍內一定有解。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什麼時候翻這張表：算出 Δ 之後，要判斷根是實數還是虛數的時候。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4081"/>
        <w:gridCol w:w="4083"/>
      </w:tblGrid>
      <w:tr>
        <w:trPr>
          <w:cantSplit/>
          <w:tblHeader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根的類型</w:t>
            </w:r>
          </w:p>
        </w:tc>
        <w:tc>
          <w:tcPr>
            <w:tcW w:w="408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求根公式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Δ&gt;</m:t>
              </m:r>
              <m:r>
                <m:t xml:space="preserve">0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兩個不相等的實數根</w:t>
            </w:r>
          </w:p>
        </w:tc>
        <w:tc>
          <w:tcPr>
            <w:tcW w:w="40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Δ=</m:t>
              </m:r>
              <m:r>
                <m:t xml:space="preserve">0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兩個相等的實數根</w:t>
            </w:r>
          </w:p>
        </w:tc>
        <w:tc>
          <w:tcPr>
            <w:tcW w:w="40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Δ&lt;</m:t>
              </m:r>
              <m:r>
                <m:t xml:space="preserve">0</m:t>
              </m:r>
            </m:oMath>
          </w:p>
        </w:tc>
        <w:tc>
          <w:tcPr>
            <w:tcW w:w="40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兩個互為共軛的虛數根</w:t>
            </w:r>
          </w:p>
        </w:tc>
        <w:tc>
          <w:tcPr>
            <w:tcW w:w="40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−Δ</m:t>
                      </m:r>
                    </m:e>
                  </m:rad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Δ&lt;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時，</w:t>
      </w:r>
      <m:oMath>
        <m:r>
          <m:t xml:space="preserve">−Δ</m:t>
        </m:r>
      </m:oMath>
      <w:r>
        <w:rPr>
          <w:rFonts w:ascii="Calibri" w:hAnsi="Calibri" w:eastAsia="微軟正黑體"/>
          <w:sz w:val="24"/>
          <w:szCs w:val="24"/>
        </w:rPr>
        <w:t xml:space="preserve"> 是正數，所以 </w:t>
      </w:r>
      <m:oMath>
        <m:rad>
          <m:radPr>
            <m:degHide m:val="1"/>
          </m:radPr>
          <m:deg/>
          <m:e>
            <m:r>
              <m:t xml:space="preserve">−Δ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是普通的實數平方根，再在後面補 i。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三、手順卡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複數範圍解一元二次方程　五步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算出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的時候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寫出 a、b、c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先把方程整理成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，右邊要是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不是「無解」，是有兩個虛根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：把 Δ 的負號拿走再開方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根號裡不放負數；能化簡就化簡（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代入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−Δ</m:t>
                      </m:r>
                    </m:e>
                  </m:rad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，分兩支寫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分子兩項都要除以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5. 用「∴」寫解集，再檢查兩根是否互為共軛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兩根實部相同、虛部相反才對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範例二：在複數範圍內解方程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22"/>
        <w:gridCol w:w="374"/>
        <w:gridCol w:w="2320"/>
        <w:gridCol w:w="449"/>
        <w:gridCol w:w="972"/>
        <w:gridCol w:w="374"/>
        <w:gridCol w:w="1873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步：讀係數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步：算判別式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16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兩個共軛虛根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16</m:t>
                  </m:r>
                </m:e>
              </m:rad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步：拿走負號再開方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32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7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步：代入公式，分兩支寫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32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7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分子兩項都除以 2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解集為 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｝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5 步：實部同是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、虛部相反，互為共軛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範例三：在複數範圍內解方程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22"/>
        <w:gridCol w:w="374"/>
        <w:gridCol w:w="2320"/>
        <w:gridCol w:w="449"/>
        <w:gridCol w:w="972"/>
        <w:gridCol w:w="374"/>
        <w:gridCol w:w="1873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步：b 是負數，連負號一起抄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Δ&lt;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</m:e>
              </m:rad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</w:t>
            </w: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8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32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7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</w:t>
            </w:r>
            <m:oMath>
              <m:r>
                <m:t xml:space="preserve">−</m:t>
              </m:r>
              <m:r>
                <m:t xml:space="preserve">b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112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32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7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兩項都除以 4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解集為 ｛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｝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5 步：互為共軛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接下來請拿《實係數一元二次方程的複數解——課堂練習》，照手順卡五步完成練習A、B、C。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手順卡（複數範圍解一元二次方程五步）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提示卡（負數開平方、判別式三種情況）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本課把已會的「公式法解一元二次方程」延伸到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，屬 S2 多步驟程序運算。學生先備最穩的是求根公式，故用公式法（不用課本例4 的配方法）把新內容壓到一步：「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後面補 i」。高頻錯誤是一見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就寫「無解」、寫出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</m:t>
                  </m:r>
                  <m:r>
                    <m:t xml:space="preserve">16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這種根號內負數、分子只除一項，三者分別放進手順卡的 ※ 易錯點；負數開平方與判別式三種情況是要即時提取的事實，做成 D7 提示卡。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2）：練習A／B／C 各 2 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D2：講義完整五步（含 ※）→ 練習A 第 2 題旁重印五步關鍵詞 → 練習B 開頭放一次 → 練習C 不放 → 單元總複習時只問「這題第幾步出錯？」→ 移除。D7：講義兩張提示（負數開平方卡＋判別式表）→ 練習A 第 1 題旁重印負數開平方 → 練習B、C 不印。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課前流程預告（今天三件事：負數開平方 → 判別式三種情況 → 五步解方程）、F1 師徒制對話四步（用在範例三：b 是負數那一步）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提示題目重點（手順卡＋提示卡）、a6 增加行距、a7 調整計分標準（按五步給分）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本單元對應的正規教學目標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〔基力以外：校本／理組加深〕高中《基本學力要求》143 條未含複數；本課依人教B版必修第四冊 10.2.2「實係數一元二次方程在複數範圍內的解集」：能在複數範圍內求實係數一元二次方程的解集，知道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時兩根互為共軛虛數。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本課對應課本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人教B版必修第四冊 10.2.2 之 3.（書頁 39–40）；例4 改用公式法重出。韋達定理（課本「探索與研究」）只在練習C 第 5 題的答案中作為另一解法提及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課室資訊圖表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手順卡與提示卡改由 NotebookLM 產生資訊圖表（提示詞見 提示詞_資訊圖表_複數單元.md），不另出紙本工具卡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