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單元：第1章 特殊數學應用專題．L2 利潤、折扣與費率階梯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動手之前先做一件事：把題目裡每一個百分比圈起來，問自己「這個百分比是拿誰當 100%」。基準量判斷對了，這一課的題目就只剩下乘除法。不確定就翻《課堂講義》第二節的對照表。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本節只給空白格線，條要分幾格、每格代表什麼，全部由自己決定。動筆之前先勾出這一題的基準量。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1．某電器店一部座地風扇的定價是 800 元。店慶期間全場先打八折，會員憑卡再減價 5%。問會員買一部風扇實付多少元？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這一題的「一整條」（基準量）是哪一個？先勾一個再動筆：　☐ 定價（標價）　　☐ 進價（成本）　　☐ 變化前的量　　☐ 每一段各自的用量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條形圖作答區（請先畫圖）：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4860000" cy="1723846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72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2．一件外套的進價是 240 元。店主想在每件外套上賺取進價 35% 的利潤。問售價應該定為多少元？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這一題的「一整條」（基準量）是哪一個？先勾一個再動筆：　☐ 定價（標價）　　☐ 進價（成本）　　☐ 變化前的量　　☐ 每一段各自的用量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條形圖作答區（請先畫圖）：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4860000" cy="1723846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72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本節連格線都沒有了。請先畫圖，圖畫在題目下方的空白處，再列式計算。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3．某商品按進價加價 25% 定出標價，後來以標價打九折出售，結果每件仍賺 35 元。問這件商品的進價是多少元？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請先畫圖，再作答：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4．某地住宅用電按階梯收費：每月首 200 度，每度 0.8 元；第 201 至第 400 度，每度 1.1 元；超過 400 度的部分，每度 1.5 元。某住戶某月用電 520 度，問該月電費共多少元？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請先畫圖，再作答：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本節不給任何鷹架。第 6 題是找錯題：別人的解法錯在哪一步，由你圈出來並改正。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5．某商品每件進價 270 元。商店訂出標價之後，以標價的九折出售，結果每件的利潤仍然是進價的 20%。問每件的標價是多少元？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6．一件商品的定價是 500 元，商店先打八折，再從打折後的價錢減價 10%。問售價是多少元？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小明的解法：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第一步　八折就是減價 20%。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第二步　兩次減價合共 </w:t>
            </w:r>
            <m:oMath>
              <m:r>
                <m:t xml:space="preserve">20</m:t>
              </m:r>
              <m:r>
                <m:t xml:space="preserve">%+</m:t>
              </m:r>
              <m:r>
                <m:t xml:space="preserve">10</m:t>
              </m:r>
              <m:r>
                <m:t xml:space="preserve">%=</m:t>
              </m:r>
              <m:r>
                <m:t xml:space="preserve">30</m:t>
              </m:r>
              <m:r>
                <m:t xml:space="preserve">%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第三步　售價 ＝ </w:t>
            </w:r>
            <m:oMath>
              <m:r>
                <m:t xml:space="preserve">500</m:t>
              </m:r>
              <m:r>
                <m:t xml:space="preserve">×</m:t>
              </m:r>
              <m:r>
                <m:t xml:space="preserve">(</m:t>
              </m:r>
              <m:r>
                <m:t xml:space="preserve">1</m:t>
              </m:r>
              <m:r>
                <m:t xml:space="preserve">−</m:t>
              </m:r>
              <m:r>
                <m:t xml:space="preserve">0.3</m:t>
              </m:r>
              <m:r>
                <m:t xml:space="preserve">)</m:t>
              </m:r>
              <m:r>
                <m:t xml:space="preserve">=</m:t>
              </m:r>
              <m:r>
                <m:t xml:space="preserve">350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（元）。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問：（a）小明從哪一步開始錯？（b）把它改正，並算出正確的售價。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做完先自己核對一次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每一題都先寫出「這一題的 100% 是誰」。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同一題出現兩個百分比時，有分別確認過它們的基準是不是同一個。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兩次折扣是用相乘處理的，沒有相加。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階梯題有把各段的用量加起來，核對等於題目給的總用量。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答案有反推檢核過一次，也有寫單位（元／度）。</w:t>
            </w:r>
          </w:p>
        </w:tc>
      </w:tr>
    </w:tbl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參考答案與詳解（教師用）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1．答案：608 元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【考點】連續折扣：第二次折扣的基準是「第一次打折之後的價」，不是原定價，所以兩次要相乘。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【公式／定理】實付 ＝ 定價 </w:t>
      </w:r>
      <m:oMath>
        <m:r>
          <m:t xml:space="preserve">×</m:t>
        </m:r>
      </m:oMath>
      <w:r>
        <w:rPr>
          <w:rFonts w:ascii="Calibri" w:hAnsi="Calibri" w:eastAsia="微軟正黑體"/>
          <w:sz w:val="24"/>
          <w:szCs w:val="24"/>
        </w:rPr>
        <w:t xml:space="preserve"> 第一次的比例 </w:t>
      </w:r>
      <m:oMath>
        <m:r>
          <m:t xml:space="preserve">×</m:t>
        </m:r>
      </m:oMath>
      <w:r>
        <w:rPr>
          <w:rFonts w:ascii="Calibri" w:hAnsi="Calibri" w:eastAsia="微軟正黑體"/>
          <w:sz w:val="24"/>
          <w:szCs w:val="24"/>
        </w:rPr>
        <w:t xml:space="preserve"> 第二次的比例；打八折就是乘 </w:t>
      </w:r>
      <m:oMath>
        <m:r>
          <m:t xml:space="preserve">0.8</m:t>
        </m:r>
      </m:oMath>
      <w:r>
        <w:rPr>
          <w:rFonts w:ascii="Calibri" w:hAnsi="Calibri" w:eastAsia="微軟正黑體"/>
          <w:sz w:val="24"/>
          <w:szCs w:val="24"/>
        </w:rPr>
        <w:t xml:space="preserve">，減價 5% 就是乘 </w:t>
      </w:r>
      <m:oMath>
        <m:r>
          <m:t xml:space="preserve">0.95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（1）圈基準量。第一個百分比（八折）的 100% 是定價 800 元；第二個百分比（減價 5%）的 100% 是打八折之後的價。兩個基準不同。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（2）打八折之後：</w:t>
      </w:r>
      <m:oMath>
        <m:r>
          <m:t xml:space="preserve">800</m:t>
        </m:r>
        <m:r>
          <m:t xml:space="preserve">×</m:t>
        </m:r>
        <m:r>
          <m:t xml:space="preserve">0.8</m:t>
        </m:r>
        <m:r>
          <m:t xml:space="preserve">=</m:t>
        </m:r>
        <m:r>
          <m:t xml:space="preserve">640</m:t>
        </m:r>
      </m:oMath>
      <w:r>
        <w:rPr>
          <w:rFonts w:ascii="Calibri" w:hAnsi="Calibri" w:eastAsia="微軟正黑體"/>
          <w:sz w:val="24"/>
          <w:szCs w:val="24"/>
        </w:rPr>
        <w:t xml:space="preserve">（元）。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（3）再減價 5%，即付這 640 元的 95%：</w:t>
      </w:r>
      <m:oMath>
        <m:r>
          <m:t xml:space="preserve">640</m:t>
        </m:r>
        <m:r>
          <m:t xml:space="preserve">×</m:t>
        </m:r>
        <m:r>
          <m:t xml:space="preserve">0.95</m:t>
        </m:r>
        <m:r>
          <m:t xml:space="preserve">=</m:t>
        </m:r>
        <m:r>
          <m:t xml:space="preserve">608</m:t>
        </m:r>
      </m:oMath>
      <w:r>
        <w:rPr>
          <w:rFonts w:ascii="Calibri" w:hAnsi="Calibri" w:eastAsia="微軟正黑體"/>
          <w:sz w:val="24"/>
          <w:szCs w:val="24"/>
        </w:rPr>
        <w:t xml:space="preserve">（元）。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（4）反推檢核：</w:t>
      </w:r>
      <m:oMath>
        <m:r>
          <m:t xml:space="preserve">0.8</m:t>
        </m:r>
        <m:r>
          <m:t xml:space="preserve">×</m:t>
        </m:r>
        <m:r>
          <m:t xml:space="preserve">0.95</m:t>
        </m:r>
        <m:r>
          <m:t xml:space="preserve">=</m:t>
        </m:r>
        <m:r>
          <m:t xml:space="preserve">0.76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800</m:t>
        </m:r>
        <m:r>
          <m:t xml:space="preserve">×</m:t>
        </m:r>
        <m:r>
          <m:t xml:space="preserve">0.76</m:t>
        </m:r>
        <m:r>
          <m:t xml:space="preserve">=</m:t>
        </m:r>
        <m:r>
          <m:t xml:space="preserve">608</m:t>
        </m:r>
      </m:oMath>
      <w:r>
        <w:rPr>
          <w:rFonts w:ascii="Calibri" w:hAnsi="Calibri" w:eastAsia="微軟正黑體"/>
          <w:sz w:val="24"/>
          <w:szCs w:val="24"/>
        </w:rPr>
        <w:t xml:space="preserve">，與上面一致。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【易錯點提示】把兩次折扣加起來算成「共減 25%」而寫出 </w:t>
      </w:r>
      <m:oMath>
        <m:r>
          <m:t xml:space="preserve">800</m:t>
        </m:r>
        <m:r>
          <m:t xml:space="preserve">×</m:t>
        </m:r>
        <m:r>
          <m:t xml:space="preserve">0.75</m:t>
        </m:r>
        <m:r>
          <m:t xml:space="preserve">=</m:t>
        </m:r>
        <m:r>
          <m:t xml:space="preserve">600</m:t>
        </m:r>
      </m:oMath>
      <w:r>
        <w:rPr>
          <w:rFonts w:ascii="Calibri" w:hAnsi="Calibri" w:eastAsia="微軟正黑體"/>
          <w:sz w:val="24"/>
          <w:szCs w:val="24"/>
        </w:rPr>
        <w:t xml:space="preserve">。少算的 8 元就是「第二次的 5% 應該以 640 元為基準、卻誤用 800 元」造成的差額。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2．答案：324 元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【考點】利潤率的基準是進價：利潤 ＝ 進價 </w:t>
      </w:r>
      <m:oMath>
        <m:r>
          <m:t xml:space="preserve">×</m:t>
        </m:r>
      </m:oMath>
      <w:r>
        <w:rPr>
          <w:rFonts w:ascii="Calibri" w:hAnsi="Calibri" w:eastAsia="微軟正黑體"/>
          <w:sz w:val="24"/>
          <w:szCs w:val="24"/>
        </w:rPr>
        <w:t xml:space="preserve"> 利潤率，售價 ＝ 進價 ＋ 利潤。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【公式／定理】售價 ＝ 進價 </w:t>
      </w:r>
      <m:oMath>
        <m:r>
          <m:t xml:space="preserve">×</m:t>
        </m:r>
        <m:r>
          <m:t xml:space="preserve">(</m:t>
        </m:r>
        <m:r>
          <m:t xml:space="preserve">1</m:t>
        </m:r>
        <m:r>
          <m:t xml:space="preserve">+</m:t>
        </m:r>
        <m:r>
          <m:t xml:space="preserve">r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，其中 </w:t>
      </w:r>
      <m:oMath>
        <m:r>
          <m:t xml:space="preserve">r</m:t>
        </m:r>
      </m:oMath>
      <w:r>
        <w:rPr>
          <w:rFonts w:ascii="Calibri" w:hAnsi="Calibri" w:eastAsia="微軟正黑體"/>
          <w:sz w:val="24"/>
          <w:szCs w:val="24"/>
        </w:rPr>
        <w:t xml:space="preserve"> 是利潤率（本題 </w:t>
      </w:r>
      <m:oMath>
        <m:r>
          <m:t xml:space="preserve">r</m:t>
        </m:r>
        <m:r>
          <m:t xml:space="preserve">=</m:t>
        </m:r>
        <m:r>
          <m:t xml:space="preserve">0.35</m:t>
        </m:r>
      </m:oMath>
      <w:r>
        <w:rPr>
          <w:rFonts w:ascii="Calibri" w:hAnsi="Calibri" w:eastAsia="微軟正黑體"/>
          <w:sz w:val="24"/>
          <w:szCs w:val="24"/>
        </w:rPr>
        <w:t xml:space="preserve">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（1）圈基準量。「賺取進價 35% 的利潤」→ 這個 35% 的 100% 是進價 240 元。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（2）畫圖：進價畫成一整條，利潤是接在它後面的一小段。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（3）利潤 ＝ </w:t>
      </w:r>
      <m:oMath>
        <m:r>
          <m:t xml:space="preserve">240</m:t>
        </m:r>
        <m:r>
          <m:t xml:space="preserve">×</m:t>
        </m:r>
        <m:r>
          <m:t xml:space="preserve">0.35</m:t>
        </m:r>
        <m:r>
          <m:t xml:space="preserve">=</m:t>
        </m:r>
        <m:r>
          <m:t xml:space="preserve">84</m:t>
        </m:r>
      </m:oMath>
      <w:r>
        <w:rPr>
          <w:rFonts w:ascii="Calibri" w:hAnsi="Calibri" w:eastAsia="微軟正黑體"/>
          <w:sz w:val="24"/>
          <w:szCs w:val="24"/>
        </w:rPr>
        <w:t xml:space="preserve">（元）。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（4）售價 ＝ </w:t>
      </w:r>
      <m:oMath>
        <m:r>
          <m:t xml:space="preserve">240</m:t>
        </m:r>
        <m:r>
          <m:t xml:space="preserve">+</m:t>
        </m:r>
        <m:r>
          <m:t xml:space="preserve">84</m:t>
        </m:r>
        <m:r>
          <m:t xml:space="preserve">=</m:t>
        </m:r>
        <m:r>
          <m:t xml:space="preserve">324</m:t>
        </m:r>
      </m:oMath>
      <w:r>
        <w:rPr>
          <w:rFonts w:ascii="Calibri" w:hAnsi="Calibri" w:eastAsia="微軟正黑體"/>
          <w:sz w:val="24"/>
          <w:szCs w:val="24"/>
        </w:rPr>
        <w:t xml:space="preserve">（元）；也可以一步寫成 </w:t>
      </w:r>
      <m:oMath>
        <m:r>
          <m:t xml:space="preserve">240</m:t>
        </m:r>
        <m:r>
          <m:t xml:space="preserve">×</m:t>
        </m:r>
        <m:r>
          <m:t xml:space="preserve">1.35</m:t>
        </m:r>
        <m:r>
          <m:t xml:space="preserve">=</m:t>
        </m:r>
        <m:r>
          <m:t xml:space="preserve">324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（5）反推檢核：</w:t>
      </w:r>
      <m:oMath>
        <m:r>
          <m:t xml:space="preserve">324</m:t>
        </m:r>
        <m:r>
          <m:t xml:space="preserve">−</m:t>
        </m:r>
        <m:r>
          <m:t xml:space="preserve">240</m:t>
        </m:r>
        <m:r>
          <m:t xml:space="preserve">=</m:t>
        </m:r>
        <m:r>
          <m:t xml:space="preserve">84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f>
          <m:num>
            <m:r>
              <m:t xml:space="preserve">84</m:t>
            </m:r>
          </m:num>
          <m:den>
            <m:r>
              <m:t xml:space="preserve">240</m:t>
            </m:r>
          </m:den>
        </m:f>
        <m:r>
          <m:t xml:space="preserve">=</m:t>
        </m:r>
        <m:r>
          <m:t xml:space="preserve">0.35</m:t>
        </m:r>
      </m:oMath>
      <w:r>
        <w:rPr>
          <w:rFonts w:ascii="Calibri" w:hAnsi="Calibri" w:eastAsia="微軟正黑體"/>
          <w:sz w:val="24"/>
          <w:szCs w:val="24"/>
        </w:rPr>
        <w:t xml:space="preserve">，即 35%，相符。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【易錯點提示】把利潤率的分母當成售價，寫成「售價 </w:t>
      </w:r>
      <m:oMath>
        <m:r>
          <m:t xml:space="preserve">×</m:t>
        </m:r>
        <m:r>
          <m:t xml:space="preserve">0.35</m:t>
        </m:r>
        <m:r>
          <m:t xml:space="preserve">=</m:t>
        </m:r>
      </m:oMath>
      <w:r>
        <w:rPr>
          <w:rFonts w:ascii="Calibri" w:hAnsi="Calibri" w:eastAsia="微軟正黑體"/>
          <w:sz w:val="24"/>
          <w:szCs w:val="24"/>
        </w:rPr>
        <w:t xml:space="preserve"> 利潤」。只要記住利潤率的那一整條是進價，這個錯就不會發生。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3．答案：280 元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【考點】逆推：兩次變化都以進價為統一基準表達，再用「利潤 ＝ 售價 － 進價」列一條方程。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【公式／定理】標價 ＝ 進價 </w:t>
      </w:r>
      <m:oMath>
        <m:r>
          <m:t xml:space="preserve">×</m:t>
        </m:r>
        <m:r>
          <m:t xml:space="preserve">1.25</m:t>
        </m:r>
      </m:oMath>
      <w:r>
        <w:rPr>
          <w:rFonts w:ascii="Calibri" w:hAnsi="Calibri" w:eastAsia="微軟正黑體"/>
          <w:sz w:val="24"/>
          <w:szCs w:val="24"/>
        </w:rPr>
        <w:t xml:space="preserve">；售價 ＝ 標價 </w:t>
      </w:r>
      <m:oMath>
        <m:r>
          <m:t xml:space="preserve">×</m:t>
        </m:r>
        <m:r>
          <m:t xml:space="preserve">0.9</m:t>
        </m:r>
      </m:oMath>
      <w:r>
        <w:rPr>
          <w:rFonts w:ascii="Calibri" w:hAnsi="Calibri" w:eastAsia="微軟正黑體"/>
          <w:sz w:val="24"/>
          <w:szCs w:val="24"/>
        </w:rPr>
        <w:t xml:space="preserve"> ＝ 進價 </w:t>
      </w:r>
      <m:oMath>
        <m:r>
          <m:t xml:space="preserve">×</m:t>
        </m:r>
        <m:r>
          <m:t xml:space="preserve">1.125</m:t>
        </m:r>
      </m:oMath>
      <w:r>
        <w:rPr>
          <w:rFonts w:ascii="Calibri" w:hAnsi="Calibri" w:eastAsia="微軟正黑體"/>
          <w:sz w:val="24"/>
          <w:szCs w:val="24"/>
        </w:rPr>
        <w:t xml:space="preserve">；利潤 ＝ 售價 － 進價 ＝ 進價 </w:t>
      </w:r>
      <m:oMath>
        <m:r>
          <m:t xml:space="preserve">×</m:t>
        </m:r>
        <m:r>
          <m:t xml:space="preserve">0.125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（1）設進價為 </w:t>
      </w:r>
      <m:oMath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 元（把進價畫成一整條，長度定為 100%）。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（2）加價 25% 定標價：標價 ＝ </w:t>
      </w:r>
      <m:oMath>
        <m:r>
          <m:t xml:space="preserve">1.25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（3）標價打九折出售：售價 ＝ </w:t>
      </w:r>
      <m:oMath>
        <m:r>
          <m:t xml:space="preserve">1.25</m:t>
        </m:r>
        <m:r>
          <m:t xml:space="preserve">c</m:t>
        </m:r>
        <m:r>
          <m:t xml:space="preserve">×</m:t>
        </m:r>
        <m:r>
          <m:t xml:space="preserve">0.9</m:t>
        </m:r>
        <m:r>
          <m:t xml:space="preserve">=</m:t>
        </m:r>
        <m:r>
          <m:t xml:space="preserve">1.125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（4）利潤 ＝ 售價 － 進價 ＝ </w:t>
      </w:r>
      <m:oMath>
        <m:r>
          <m:t xml:space="preserve">1.125</m:t>
        </m:r>
        <m:r>
          <m:t xml:space="preserve">c</m:t>
        </m:r>
        <m:r>
          <m:t xml:space="preserve">−</m:t>
        </m:r>
        <m:r>
          <m:t xml:space="preserve">c</m:t>
        </m:r>
        <m:r>
          <m:t xml:space="preserve">=</m:t>
        </m:r>
        <m:r>
          <m:t xml:space="preserve">0.125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，題目說這等於 35 元：</w:t>
      </w:r>
      <m:oMath>
        <m:r>
          <m:t xml:space="preserve">0.125</m:t>
        </m:r>
        <m:r>
          <m:t xml:space="preserve">c</m:t>
        </m:r>
        <m:r>
          <m:t xml:space="preserve">=</m:t>
        </m:r>
        <m:r>
          <m:t xml:space="preserve">35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</w:t>
      </w:r>
      <m:oMath>
        <m:r>
          <m:t xml:space="preserve">c</m:t>
        </m:r>
        <m:r>
          <m:t xml:space="preserve">=</m:t>
        </m:r>
        <m:f>
          <m:num>
            <m:r>
              <m:t xml:space="preserve">35</m:t>
            </m:r>
          </m:num>
          <m:den>
            <m:r>
              <m:t xml:space="preserve">0.125</m:t>
            </m:r>
          </m:den>
        </m:f>
        <m:r>
          <m:t xml:space="preserve">=</m:t>
        </m:r>
        <m:r>
          <m:t xml:space="preserve">280</m:t>
        </m:r>
      </m:oMath>
      <w:r>
        <w:rPr>
          <w:rFonts w:ascii="Calibri" w:hAnsi="Calibri" w:eastAsia="微軟正黑體"/>
          <w:sz w:val="24"/>
          <w:szCs w:val="24"/>
        </w:rPr>
        <w:t xml:space="preserve">（元）。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（6）反推檢核：進價 280 → 標價 </w:t>
      </w:r>
      <m:oMath>
        <m:r>
          <m:t xml:space="preserve">280</m:t>
        </m:r>
        <m:r>
          <m:t xml:space="preserve">×</m:t>
        </m:r>
        <m:r>
          <m:t xml:space="preserve">1.25</m:t>
        </m:r>
        <m:r>
          <m:t xml:space="preserve">=</m:t>
        </m:r>
        <m:r>
          <m:t xml:space="preserve">350</m:t>
        </m:r>
      </m:oMath>
      <w:r>
        <w:rPr>
          <w:rFonts w:ascii="Calibri" w:hAnsi="Calibri" w:eastAsia="微軟正黑體"/>
          <w:sz w:val="24"/>
          <w:szCs w:val="24"/>
        </w:rPr>
        <w:t xml:space="preserve"> → 打九折 </w:t>
      </w:r>
      <m:oMath>
        <m:r>
          <m:t xml:space="preserve">350</m:t>
        </m:r>
        <m:r>
          <m:t xml:space="preserve">×</m:t>
        </m:r>
        <m:r>
          <m:t xml:space="preserve">0.9</m:t>
        </m:r>
        <m:r>
          <m:t xml:space="preserve">=</m:t>
        </m:r>
        <m:r>
          <m:t xml:space="preserve">315</m:t>
        </m:r>
      </m:oMath>
      <w:r>
        <w:rPr>
          <w:rFonts w:ascii="Calibri" w:hAnsi="Calibri" w:eastAsia="微軟正黑體"/>
          <w:sz w:val="24"/>
          <w:szCs w:val="24"/>
        </w:rPr>
        <w:t xml:space="preserve"> → 利潤 </w:t>
      </w:r>
      <m:oMath>
        <m:r>
          <m:t xml:space="preserve">315</m:t>
        </m:r>
        <m:r>
          <m:t xml:space="preserve">−</m:t>
        </m:r>
        <m:r>
          <m:t xml:space="preserve">280</m:t>
        </m:r>
        <m:r>
          <m:t xml:space="preserve">=</m:t>
        </m:r>
        <m:r>
          <m:t xml:space="preserve">35</m:t>
        </m:r>
      </m:oMath>
      <w:r>
        <w:rPr>
          <w:rFonts w:ascii="Calibri" w:hAnsi="Calibri" w:eastAsia="微軟正黑體"/>
          <w:sz w:val="24"/>
          <w:szCs w:val="24"/>
        </w:rPr>
        <w:t xml:space="preserve">，與題目相符。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把打九折的基準當成進價（寫成 </w:t>
      </w:r>
      <m:oMath>
        <m:r>
          <m:t xml:space="preserve">c</m:t>
        </m:r>
        <m:r>
          <m:t xml:space="preserve">×</m:t>
        </m:r>
        <m:r>
          <m:t xml:space="preserve">0.9</m:t>
        </m:r>
      </m:oMath>
      <w:r>
        <w:rPr>
          <w:rFonts w:ascii="Calibri" w:hAnsi="Calibri" w:eastAsia="微軟正黑體"/>
          <w:sz w:val="24"/>
          <w:szCs w:val="24"/>
        </w:rPr>
        <w:t xml:space="preserve">）——打折的基準永遠是標價；② 直接用 </w:t>
      </w:r>
      <m:oMath>
        <m:f>
          <m:num>
            <m:r>
              <m:t xml:space="preserve">35</m:t>
            </m:r>
          </m:num>
          <m:den>
            <m:r>
              <m:t xml:space="preserve">0.25</m:t>
            </m:r>
          </m:den>
        </m:f>
        <m:r>
          <m:t xml:space="preserve">=</m:t>
        </m:r>
        <m:r>
          <m:t xml:space="preserve">140</m:t>
        </m:r>
      </m:oMath>
      <w:r>
        <w:rPr>
          <w:rFonts w:ascii="Calibri" w:hAnsi="Calibri" w:eastAsia="微軟正黑體"/>
          <w:sz w:val="24"/>
          <w:szCs w:val="24"/>
        </w:rPr>
        <w:t xml:space="preserve"> 求進價，那是把「加價 25%」當成最後的利潤率，但中間還打了一次九折，實際利潤率只有 12.5%。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4．答案：560 元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【考點】階梯費率：整條按門檻切段，每段只用該段自己的單價，最後相加；不是全部用量乘同一個價。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【公式／定理】總費用 ＝ Σ（該段用量 </w:t>
      </w:r>
      <m:oMath>
        <m:r>
          <m:t xml:space="preserve">×</m:t>
        </m:r>
      </m:oMath>
      <w:r>
        <w:rPr>
          <w:rFonts w:ascii="Calibri" w:hAnsi="Calibri" w:eastAsia="微軟正黑體"/>
          <w:sz w:val="24"/>
          <w:szCs w:val="24"/>
        </w:rPr>
        <w:t xml:space="preserve"> 該段單價）。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（1）切段。520 度落在三段：首 200 度、第 201～400 度（共 200 度）、超過 400 度的部分（</w:t>
      </w:r>
      <m:oMath>
        <m:r>
          <m:t xml:space="preserve">520</m:t>
        </m:r>
        <m:r>
          <m:t xml:space="preserve">−</m:t>
        </m:r>
        <m:r>
          <m:t xml:space="preserve">400</m:t>
        </m:r>
        <m:r>
          <m:t xml:space="preserve">=</m:t>
        </m:r>
        <m:r>
          <m:t xml:space="preserve">120</m:t>
        </m:r>
      </m:oMath>
      <w:r>
        <w:rPr>
          <w:rFonts w:ascii="Calibri" w:hAnsi="Calibri" w:eastAsia="微軟正黑體"/>
          <w:sz w:val="24"/>
          <w:szCs w:val="24"/>
        </w:rPr>
        <w:t xml:space="preserve"> 度）。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（2）核對用量：</w:t>
      </w:r>
      <m:oMath>
        <m:r>
          <m:t xml:space="preserve">200</m:t>
        </m:r>
        <m:r>
          <m:t xml:space="preserve">+</m:t>
        </m:r>
        <m:r>
          <m:t xml:space="preserve">200</m:t>
        </m:r>
        <m:r>
          <m:t xml:space="preserve">+</m:t>
        </m:r>
        <m:r>
          <m:t xml:space="preserve">120</m:t>
        </m:r>
        <m:r>
          <m:t xml:space="preserve">=</m:t>
        </m:r>
        <m:r>
          <m:t xml:space="preserve">520</m:t>
        </m:r>
      </m:oMath>
      <w:r>
        <w:rPr>
          <w:rFonts w:ascii="Calibri" w:hAnsi="Calibri" w:eastAsia="微軟正黑體"/>
          <w:sz w:val="24"/>
          <w:szCs w:val="24"/>
        </w:rPr>
        <w:t xml:space="preserve">（度），與題目相符。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（3）第一段：</w:t>
      </w:r>
      <m:oMath>
        <m:r>
          <m:t xml:space="preserve">200</m:t>
        </m:r>
        <m:r>
          <m:t xml:space="preserve">×</m:t>
        </m:r>
        <m:r>
          <m:t xml:space="preserve">0.8</m:t>
        </m:r>
        <m:r>
          <m:t xml:space="preserve">=</m:t>
        </m:r>
        <m:r>
          <m:t xml:space="preserve">160</m:t>
        </m:r>
      </m:oMath>
      <w:r>
        <w:rPr>
          <w:rFonts w:ascii="Calibri" w:hAnsi="Calibri" w:eastAsia="微軟正黑體"/>
          <w:sz w:val="24"/>
          <w:szCs w:val="24"/>
        </w:rPr>
        <w:t xml:space="preserve">（元）。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（4）第二段：</w:t>
      </w:r>
      <m:oMath>
        <m:r>
          <m:t xml:space="preserve">200</m:t>
        </m:r>
        <m:r>
          <m:t xml:space="preserve">×</m:t>
        </m:r>
        <m:r>
          <m:t xml:space="preserve">1.1</m:t>
        </m:r>
        <m:r>
          <m:t xml:space="preserve">=</m:t>
        </m:r>
        <m:r>
          <m:t xml:space="preserve">220</m:t>
        </m:r>
      </m:oMath>
      <w:r>
        <w:rPr>
          <w:rFonts w:ascii="Calibri" w:hAnsi="Calibri" w:eastAsia="微軟正黑體"/>
          <w:sz w:val="24"/>
          <w:szCs w:val="24"/>
        </w:rPr>
        <w:t xml:space="preserve">（元）。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（5）第三段：</w:t>
      </w:r>
      <m:oMath>
        <m:r>
          <m:t xml:space="preserve">120</m:t>
        </m:r>
        <m:r>
          <m:t xml:space="preserve">×</m:t>
        </m:r>
        <m:r>
          <m:t xml:space="preserve">1.5</m:t>
        </m:r>
        <m:r>
          <m:t xml:space="preserve">=</m:t>
        </m:r>
        <m:r>
          <m:t xml:space="preserve">180</m:t>
        </m:r>
      </m:oMath>
      <w:r>
        <w:rPr>
          <w:rFonts w:ascii="Calibri" w:hAnsi="Calibri" w:eastAsia="微軟正黑體"/>
          <w:sz w:val="24"/>
          <w:szCs w:val="24"/>
        </w:rPr>
        <w:t xml:space="preserve">（元）。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（6）總電費 ＝ </w:t>
      </w:r>
      <m:oMath>
        <m:r>
          <m:t xml:space="preserve">160</m:t>
        </m:r>
        <m:r>
          <m:t xml:space="preserve">+</m:t>
        </m:r>
        <m:r>
          <m:t xml:space="preserve">220</m:t>
        </m:r>
        <m:r>
          <m:t xml:space="preserve">+</m:t>
        </m:r>
        <m:r>
          <m:t xml:space="preserve">180</m:t>
        </m:r>
        <m:r>
          <m:t xml:space="preserve">=</m:t>
        </m:r>
        <m:r>
          <m:t xml:space="preserve">560</m:t>
        </m:r>
      </m:oMath>
      <w:r>
        <w:rPr>
          <w:rFonts w:ascii="Calibri" w:hAnsi="Calibri" w:eastAsia="微軟正黑體"/>
          <w:sz w:val="24"/>
          <w:szCs w:val="24"/>
        </w:rPr>
        <w:t xml:space="preserve">（元）。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（7）反推檢核：全部用最低價只需 </w:t>
      </w:r>
      <m:oMath>
        <m:r>
          <m:t xml:space="preserve">520</m:t>
        </m:r>
        <m:r>
          <m:t xml:space="preserve">×</m:t>
        </m:r>
        <m:r>
          <m:t xml:space="preserve">0.8</m:t>
        </m:r>
        <m:r>
          <m:t xml:space="preserve">=</m:t>
        </m:r>
        <m:r>
          <m:t xml:space="preserve">416</m:t>
        </m:r>
      </m:oMath>
      <w:r>
        <w:rPr>
          <w:rFonts w:ascii="Calibri" w:hAnsi="Calibri" w:eastAsia="微軟正黑體"/>
          <w:sz w:val="24"/>
          <w:szCs w:val="24"/>
        </w:rPr>
        <w:t xml:space="preserve"> 元，全部用最高價要 </w:t>
      </w:r>
      <m:oMath>
        <m:r>
          <m:t xml:space="preserve">520</m:t>
        </m:r>
        <m:r>
          <m:t xml:space="preserve">×</m:t>
        </m:r>
        <m:r>
          <m:t xml:space="preserve">1.5</m:t>
        </m:r>
        <m:r>
          <m:t xml:space="preserve">=</m:t>
        </m:r>
        <m:r>
          <m:t xml:space="preserve">780</m:t>
        </m:r>
      </m:oMath>
      <w:r>
        <w:rPr>
          <w:rFonts w:ascii="Calibri" w:hAnsi="Calibri" w:eastAsia="微軟正黑體"/>
          <w:sz w:val="24"/>
          <w:szCs w:val="24"/>
        </w:rPr>
        <w:t xml:space="preserve"> 元；560 落在兩者之間，合理。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用 </w:t>
      </w:r>
      <m:oMath>
        <m:r>
          <m:t xml:space="preserve">520</m:t>
        </m:r>
        <m:r>
          <m:t xml:space="preserve">×</m:t>
        </m:r>
        <m:r>
          <m:t xml:space="preserve">1.5</m:t>
        </m:r>
        <m:r>
          <m:t xml:space="preserve">=</m:t>
        </m:r>
        <m:r>
          <m:t xml:space="preserve">780</m:t>
        </m:r>
      </m:oMath>
      <w:r>
        <w:rPr>
          <w:rFonts w:ascii="Calibri" w:hAnsi="Calibri" w:eastAsia="微軟正黑體"/>
          <w:sz w:val="24"/>
          <w:szCs w:val="24"/>
        </w:rPr>
        <w:t xml:space="preserve">，把超過門檻那一段的單價套到全部用量；② 第二段的度數寫成 400 度（那是累計到 400 度，不是第二段本身的用量，第二段只有 </w:t>
      </w:r>
      <m:oMath>
        <m:r>
          <m:t xml:space="preserve">400</m:t>
        </m:r>
        <m:r>
          <m:t xml:space="preserve">−</m:t>
        </m:r>
        <m:r>
          <m:t xml:space="preserve">200</m:t>
        </m:r>
        <m:r>
          <m:t xml:space="preserve">=</m:t>
        </m:r>
        <m:r>
          <m:t xml:space="preserve">200</m:t>
        </m:r>
      </m:oMath>
      <w:r>
        <w:rPr>
          <w:rFonts w:ascii="Calibri" w:hAnsi="Calibri" w:eastAsia="微軟正黑體"/>
          <w:sz w:val="24"/>
          <w:szCs w:val="24"/>
        </w:rPr>
        <w:t xml:space="preserve"> 度）。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5．答案：360 元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【考點】一題兩個基準：利潤率以進價為 100%（先求售價），折扣以標價為 100%（再逆推標價）。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【公式／定理】售價 ＝ 進價 </w:t>
      </w:r>
      <m:oMath>
        <m:r>
          <m:t xml:space="preserve">×</m:t>
        </m:r>
        <m:r>
          <m:t xml:space="preserve">(</m:t>
        </m:r>
        <m:r>
          <m:t xml:space="preserve">1</m:t>
        </m:r>
        <m:r>
          <m:t xml:space="preserve">+</m:t>
        </m:r>
        <m:r>
          <m:t xml:space="preserve">r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（</w:t>
      </w:r>
      <m:oMath>
        <m:r>
          <m:t xml:space="preserve">r</m:t>
        </m:r>
      </m:oMath>
      <w:r>
        <w:rPr>
          <w:rFonts w:ascii="Calibri" w:hAnsi="Calibri" w:eastAsia="微軟正黑體"/>
          <w:sz w:val="24"/>
          <w:szCs w:val="24"/>
        </w:rPr>
        <w:t xml:space="preserve"> 為利潤率）；標價 ＝ 售價 除以 折數。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（1）圈基準量。「利潤是進價的 20%」→ 基準是進價；「標價的九折」→ 基準是標價。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（2）先求售價（用進價這一條）：售價 ＝ </w:t>
      </w:r>
      <m:oMath>
        <m:r>
          <m:t xml:space="preserve">270</m:t>
        </m:r>
        <m:r>
          <m:t xml:space="preserve">×</m:t>
        </m:r>
        <m:r>
          <m:t xml:space="preserve">1.2</m:t>
        </m:r>
        <m:r>
          <m:t xml:space="preserve">=</m:t>
        </m:r>
        <m:r>
          <m:t xml:space="preserve">324</m:t>
        </m:r>
      </m:oMath>
      <w:r>
        <w:rPr>
          <w:rFonts w:ascii="Calibri" w:hAnsi="Calibri" w:eastAsia="微軟正黑體"/>
          <w:sz w:val="24"/>
          <w:szCs w:val="24"/>
        </w:rPr>
        <w:t xml:space="preserve">（元）。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（3）再逆推標價（用標價那一條）：標價 </w:t>
      </w:r>
      <m:oMath>
        <m:r>
          <m:t xml:space="preserve">×</m:t>
        </m:r>
        <m:r>
          <m:t xml:space="preserve">0.9</m:t>
        </m:r>
        <m:r>
          <m:t xml:space="preserve">=</m:t>
        </m:r>
        <m:r>
          <m:t xml:space="preserve">324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（4）標價 ＝ </w:t>
      </w:r>
      <m:oMath>
        <m:f>
          <m:num>
            <m:r>
              <m:t xml:space="preserve">324</m:t>
            </m:r>
          </m:num>
          <m:den>
            <m:r>
              <m:t xml:space="preserve">0.9</m:t>
            </m:r>
          </m:den>
        </m:f>
        <m:r>
          <m:t xml:space="preserve">=</m:t>
        </m:r>
        <m:r>
          <m:t xml:space="preserve">360</m:t>
        </m:r>
      </m:oMath>
      <w:r>
        <w:rPr>
          <w:rFonts w:ascii="Calibri" w:hAnsi="Calibri" w:eastAsia="微軟正黑體"/>
          <w:sz w:val="24"/>
          <w:szCs w:val="24"/>
        </w:rPr>
        <w:t xml:space="preserve">（元）。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（5）反推檢核：</w:t>
      </w:r>
      <m:oMath>
        <m:r>
          <m:t xml:space="preserve">360</m:t>
        </m:r>
        <m:r>
          <m:t xml:space="preserve">×</m:t>
        </m:r>
        <m:r>
          <m:t xml:space="preserve">0.9</m:t>
        </m:r>
        <m:r>
          <m:t xml:space="preserve">=</m:t>
        </m:r>
        <m:r>
          <m:t xml:space="preserve">324</m:t>
        </m:r>
      </m:oMath>
      <w:r>
        <w:rPr>
          <w:rFonts w:ascii="Calibri" w:hAnsi="Calibri" w:eastAsia="微軟正黑體"/>
          <w:sz w:val="24"/>
          <w:szCs w:val="24"/>
        </w:rPr>
        <w:t xml:space="preserve">；利潤 </w:t>
      </w:r>
      <m:oMath>
        <m:r>
          <m:t xml:space="preserve">324</m:t>
        </m:r>
        <m:r>
          <m:t xml:space="preserve">−</m:t>
        </m:r>
        <m:r>
          <m:t xml:space="preserve">270</m:t>
        </m:r>
        <m:r>
          <m:t xml:space="preserve">=</m:t>
        </m:r>
        <m:r>
          <m:t xml:space="preserve">54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f>
          <m:num>
            <m:r>
              <m:t xml:space="preserve">54</m:t>
            </m:r>
          </m:num>
          <m:den>
            <m:r>
              <m:t xml:space="preserve">270</m:t>
            </m:r>
          </m:den>
        </m:f>
        <m:r>
          <m:t xml:space="preserve">=</m:t>
        </m:r>
        <m:r>
          <m:t xml:space="preserve">0.2</m:t>
        </m:r>
      </m:oMath>
      <w:r>
        <w:rPr>
          <w:rFonts w:ascii="Calibri" w:hAnsi="Calibri" w:eastAsia="微軟正黑體"/>
          <w:sz w:val="24"/>
          <w:szCs w:val="24"/>
        </w:rPr>
        <w:t xml:space="preserve">，即 20%，相符。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把 20% 直接加在標價上（寫成 標價 ＝ </w:t>
      </w:r>
      <m:oMath>
        <m:r>
          <m:t xml:space="preserve">270</m:t>
        </m:r>
        <m:r>
          <m:t xml:space="preserve">×</m:t>
        </m:r>
        <m:r>
          <m:t xml:space="preserve">1.2</m:t>
        </m:r>
        <m:r>
          <m:t xml:space="preserve">×</m:t>
        </m:r>
        <m:r>
          <m:t xml:space="preserve">0.9</m:t>
        </m:r>
      </m:oMath>
      <w:r>
        <w:rPr>
          <w:rFonts w:ascii="Calibri" w:hAnsi="Calibri" w:eastAsia="微軟正黑體"/>
          <w:sz w:val="24"/>
          <w:szCs w:val="24"/>
        </w:rPr>
        <w:t xml:space="preserve">），順序一顛倒就把兩個基準混在一起；② 求標價時用乘 0.9 而不是除以 0.9——打折是從標價「變小」到售價，逆推回去要除。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6．答案：（a）第二步開始錯　（b）正確售價 360 元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【考點】錯在把兩次折扣的百分比相加。第二次的 10% 是拿「打折後的 400 元」當 100%，不是原定價 500 元；基準不同的百分比不能相加。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【公式／定理】售價 ＝ 定價 </w:t>
      </w:r>
      <m:oMath>
        <m:r>
          <m:t xml:space="preserve">×</m:t>
        </m:r>
        <m:r>
          <m:t xml:space="preserve">0.8</m:t>
        </m:r>
        <m:r>
          <m:t xml:space="preserve">×</m:t>
        </m:r>
        <m:r>
          <m:t xml:space="preserve">0.9</m:t>
        </m:r>
      </m:oMath>
      <w:r>
        <w:rPr>
          <w:rFonts w:ascii="Calibri" w:hAnsi="Calibri" w:eastAsia="微軟正黑體"/>
          <w:sz w:val="24"/>
          <w:szCs w:val="24"/>
        </w:rPr>
        <w:t xml:space="preserve">；兩次變化相乘，不是相加。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（1）第一步「八折就是減價 20%」——這一步是對的，可以照用。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（2）第二步「兩次減價合共 30%」——錯在這裡。第一次的 20% 以 500 元為基準，第二次的 10% 以打折後的 400 元為基準，兩個百分比的「一整條」不一樣，不能相加。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（3）改正：打八折後 ＝ </w:t>
      </w:r>
      <m:oMath>
        <m:r>
          <m:t xml:space="preserve">500</m:t>
        </m:r>
        <m:r>
          <m:t xml:space="preserve">×</m:t>
        </m:r>
        <m:r>
          <m:t xml:space="preserve">0.8</m:t>
        </m:r>
        <m:r>
          <m:t xml:space="preserve">=</m:t>
        </m:r>
        <m:r>
          <m:t xml:space="preserve">400</m:t>
        </m:r>
      </m:oMath>
      <w:r>
        <w:rPr>
          <w:rFonts w:ascii="Calibri" w:hAnsi="Calibri" w:eastAsia="微軟正黑體"/>
          <w:sz w:val="24"/>
          <w:szCs w:val="24"/>
        </w:rPr>
        <w:t xml:space="preserve">（元）。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（4）再減價 10%，即付這 400 元的 90%：</w:t>
      </w:r>
      <m:oMath>
        <m:r>
          <m:t xml:space="preserve">400</m:t>
        </m:r>
        <m:r>
          <m:t xml:space="preserve">×</m:t>
        </m:r>
        <m:r>
          <m:t xml:space="preserve">0.9</m:t>
        </m:r>
        <m:r>
          <m:t xml:space="preserve">=</m:t>
        </m:r>
        <m:r>
          <m:t xml:space="preserve">360</m:t>
        </m:r>
      </m:oMath>
      <w:r>
        <w:rPr>
          <w:rFonts w:ascii="Calibri" w:hAnsi="Calibri" w:eastAsia="微軟正黑體"/>
          <w:sz w:val="24"/>
          <w:szCs w:val="24"/>
        </w:rPr>
        <w:t xml:space="preserve">（元）。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（5）反推檢核：</w:t>
      </w:r>
      <m:oMath>
        <m:r>
          <m:t xml:space="preserve">0.8</m:t>
        </m:r>
        <m:r>
          <m:t xml:space="preserve">×</m:t>
        </m:r>
        <m:r>
          <m:t xml:space="preserve">0.9</m:t>
        </m:r>
        <m:r>
          <m:t xml:space="preserve">=</m:t>
        </m:r>
        <m:r>
          <m:t xml:space="preserve">0.72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500</m:t>
        </m:r>
        <m:r>
          <m:t xml:space="preserve">×</m:t>
        </m:r>
        <m:r>
          <m:t xml:space="preserve">0.72</m:t>
        </m:r>
        <m:r>
          <m:t xml:space="preserve">=</m:t>
        </m:r>
        <m:r>
          <m:t xml:space="preserve">360</m:t>
        </m:r>
      </m:oMath>
      <w:r>
        <w:rPr>
          <w:rFonts w:ascii="Calibri" w:hAnsi="Calibri" w:eastAsia="微軟正黑體"/>
          <w:sz w:val="24"/>
          <w:szCs w:val="24"/>
        </w:rPr>
        <w:t xml:space="preserve">，與上面一致。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（6）小明的答案 350 元比正確答案少 10 元，差額正是 </w:t>
      </w:r>
      <m:oMath>
        <m:r>
          <m:t xml:space="preserve">500</m:t>
        </m:r>
        <m:r>
          <m:t xml:space="preserve">×</m:t>
        </m:r>
        <m:r>
          <m:t xml:space="preserve">(</m:t>
        </m:r>
        <m:r>
          <m:t xml:space="preserve">0.72</m:t>
        </m:r>
        <m:r>
          <m:t xml:space="preserve">−</m:t>
        </m:r>
        <m:r>
          <m:t xml:space="preserve">0.7</m:t>
        </m:r>
        <m:r>
          <m:t xml:space="preserve">)</m:t>
        </m:r>
        <m:r>
          <m:t xml:space="preserve">=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（元）——就是基準看錯造成的。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【易錯點提示】這一題的第一步是對的，錯的是第二步；不少學生會把整個解法都劃掉重做，反而看不出錯在哪一個環節。找錯題要逐步比對，找出「從哪一步開始分歧」，而不是只判斷最後答案對不對。</w:t>
      </w:r>
    </w:p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高三數學．第1章 特殊數學應用專題．L2 利潤、折扣與費率階梯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/Relationships>
</file>