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單元：第1章 特殊數學應用專題．L4 雞兔同籠、年齡、時鐘、數位與幾何應用　　類型：工具卡（剪下沿虛線，護貝後放桌面）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37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▍雞兔同籠卡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什麼時候翻我：兩種東西給了總個數，再給一個總量。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・設一種為 x，另一種 ＝ 總數 − x。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・① 個數：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=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　② 總量：</w:t>
            </w:r>
            <m:oMath>
              <m:r>
                <m:t xml:space="preserve">a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  <m:r>
                <m:t xml:space="preserve">y</m:t>
              </m:r>
              <m:r>
                <m:t xml:space="preserve">=</m:t>
              </m:r>
              <m:r>
                <m:t xml:space="preserve">T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・快捷法：全當量小的那種，差額 ÷ 每個相差的量。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兩種都要答。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▍年齡卡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什麼時候翻我：出現「幾年前」「幾年後」「是⋯的幾倍」。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・年齡差永遠不變。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・n 年後：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與 </w:t>
            </w:r>
            <m:oMath>
              <m:r>
                <m:t xml:space="preserve">y</m:t>
              </m:r>
              <m:r>
                <m:t xml:space="preserve">+</m:t>
              </m:r>
              <m:r>
                <m:t xml:space="preserve">n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・n 年前：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與 </w:t>
            </w:r>
            <m:oMath>
              <m:r>
                <m:t xml:space="preserve">y</m:t>
              </m:r>
              <m:r>
                <m:t xml:space="preserve">−</m:t>
              </m:r>
              <m:r>
                <m:t xml:space="preserve">n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兩邊都要加（減）n；檢核算一次年齡差。</w:t>
            </w:r>
          </w:p>
        </w:tc>
      </w:tr>
      <w:tr>
        <w:trPr>
          <w:cantSplit/>
          <w:trHeight w:val="37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▍時鐘卡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什麼時候翻我：出現「時針」「分針」「夾角」或快慢鐘。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・分針每分鐘 6°；時針每分鐘 0.5°。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・h 時 m 分：分針 </w:t>
            </w:r>
            <m:oMath>
              <m:r>
                <m:t xml:space="preserve">6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°，時針 </w:t>
            </w:r>
            <m:oMath>
              <m:r>
                <m:t xml:space="preserve">30</m:t>
              </m:r>
              <m:r>
                <m:t xml:space="preserve">h</m:t>
              </m:r>
              <m:r>
                <m:t xml:space="preserve">+</m:t>
              </m:r>
              <m:r>
                <m:t xml:space="preserve">0.5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°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・夾角 ＝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30</m:t>
                  </m:r>
                  <m:r>
                    <m:t xml:space="preserve">h</m:t>
                  </m:r>
                  <m:r>
                    <m:t xml:space="preserve">−</m:t>
                  </m:r>
                  <m:r>
                    <m:t xml:space="preserve">5.5</m:t>
                  </m:r>
                  <m:r>
                    <m:t xml:space="preserve">m</m:t>
                  </m:r>
                </m:e>
              </m: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°（＞180° 用 360° 減）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・快慢鐘：實際 : 顯示 ＝ 60 :（60 ± 快慢分鐘）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分鐘不是 0，時針已離開整點。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▍幾何應用卡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什麼時候翻我：出現「周長」「面積」「表面積」「體積」。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・長方形：周長 </w:t>
            </w:r>
            <m:oMath>
              <m:r>
                <m:t xml:space="preserve">2</m:t>
              </m:r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，面積 </w:t>
            </w:r>
            <m:oMath>
              <m:r>
                <m:t xml:space="preserve">a</m:t>
              </m:r>
              <m:r>
                <m:t xml:space="preserve">b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・梯形面積 ＝（a ＋ b）÷ 2 × h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・長方體：表面積 </w:t>
            </w:r>
            <m:oMath>
              <m:r>
                <m:t xml:space="preserve">2</m:t>
              </m:r>
              <m:r>
                <m:t xml:space="preserve">(</m:t>
              </m:r>
              <m:r>
                <m:t xml:space="preserve">a</m:t>
              </m:r>
              <m:r>
                <m:t xml:space="preserve">b</m:t>
              </m:r>
              <m:r>
                <m:t xml:space="preserve">+</m:t>
              </m:r>
              <m:r>
                <m:t xml:space="preserve">b</m:t>
              </m:r>
              <m:r>
                <m:t xml:space="preserve">c</m:t>
              </m:r>
              <m:r>
                <m:t xml:space="preserve">+</m:t>
              </m:r>
              <m:r>
                <m:t xml:space="preserve">c</m:t>
              </m:r>
              <m:r>
                <m:t xml:space="preserve">a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，體積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・正方體：表面積 </w:t>
            </w:r>
            <m:oMath>
              <m:r>
                <m:t xml:space="preserve">6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，體積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3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和差：大 ＝（和＋差）÷2，小 ＝（和−差）÷2</w:t>
            </w:r>
          </w:p>
        </w:tc>
      </w:tr>
      <w:tr>
        <w:trPr>
          <w:cantSplit/>
          <w:trHeight w:val="37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▍數位卡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什麼時候翻我：出現「個位」「十位」「兩位數」。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・兩位數 ＝ </w:t>
            </w:r>
            <m:oMath>
              <m:r>
                <m:t xml:space="preserve">10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；對調後 ＝ </w:t>
            </w:r>
            <m:oMath>
              <m:r>
                <m:t xml:space="preserve">10</m:t>
              </m:r>
              <m:r>
                <m:t xml:space="preserve">b</m:t>
              </m:r>
              <m:r>
                <m:t xml:space="preserve">+</m:t>
              </m:r>
              <m:r>
                <m:t xml:space="preserve">a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・差 ＝ </w:t>
            </w:r>
            <m:oMath>
              <m:r>
                <m:t xml:space="preserve">9</m:t>
              </m:r>
              <m:r>
                <m:t xml:space="preserve">(</m:t>
              </m:r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（必為 9 的倍數）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・和 ＝ </w:t>
            </w:r>
            <m:oMath>
              <m:r>
                <m:t xml:space="preserve">11</m:t>
              </m:r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；三位數 ＝ </w:t>
            </w:r>
            <m:oMath>
              <m:r>
                <m:t xml:space="preserve">100</m:t>
              </m:r>
              <m:r>
                <m:t xml:space="preserve">a</m:t>
              </m:r>
              <m:r>
                <m:t xml:space="preserve">+</m:t>
              </m:r>
              <m:r>
                <m:t xml:space="preserve">10</m:t>
              </m:r>
              <m:r>
                <m:t xml:space="preserve">b</m:t>
              </m:r>
              <m:r>
                <m:t xml:space="preserve">+</m:t>
              </m:r>
              <m:r>
                <m:t xml:space="preserve">c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・※「數字」是 0–9 一個字，「數」才是那個數。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▍解題四個動作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什麼時候翻我：每一題都由動作 1 做起。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・1　認題型，翻對應的那一張卡。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・2　設未知數，連單位一齊寫。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・3　照卡上的設定式列方程。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・4　解出來，代回題目原文檢核。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高三數學．第1章 特殊數學應用專題．L4 雞兔同籠、年齡、時鐘、數位與幾何應用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