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中學基礎數學應用．L9 解析幾何（二）圓錐曲線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5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▍提示卡一・橢圓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兩項相加 ＝ 1，或 0 ＜ e ＜ 1。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260000" cy="96923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6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・標準式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+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・a² ＝ 較大的分母；長軸跟着大分母走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・c² ＝ a² − b²（減）　e ＝ c ÷ a（0＜e＜1）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・兩準線距離 ＝ 2a² ÷ c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焦點在長軸上、c ＜ a；到兩焦點的距離之和 ＝ 2a。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▍提示卡二・雙曲線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兩項相減 ＝ 1，或 e ＞ 1，或提到漸近線。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260000" cy="96923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6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・標準式 </w:t>
            </w:r>
            <m:oMath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−</m:t>
              </m:r>
              <m:f>
                <m:num>
                  <m:sSup>
                    <m:e>
                      <m:r>
                        <m:t xml:space="preserve">y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den>
              </m:f>
              <m:r>
                <m:t xml:space="preserve">=</m:t>
              </m:r>
              <m:r>
                <m:t xml:space="preserve">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・a² ＝ 減號前面那一項的分母（不看大小）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・c² ＝ a² + b²（加）　e ＝ c ÷ a（e＞1）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・漸近線：橫向 y ＝ ±(b÷a)x；縱向 y ＝ ±(a÷b)x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c ＞ a；到兩焦點距離之差的絕對值 ＝ 2a。</w:t>
            </w:r>
          </w:p>
        </w:tc>
      </w:tr>
      <w:tr>
        <w:trPr>
          <w:cantSplit/>
          <w:trHeight w:val="5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▍提示卡三・拋物線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只有一個變數是二次，或 e ＝ 1。</w:t>
            </w:r>
          </w:p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260000" cy="96923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96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：x 二次 → 上下開口，頂點 (0, k)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：y 二次 → 左右開口，頂點在原點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・係數正 → 朝正方向（上／右）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・係數負 → 朝負方向（下／左）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沒有 a、b、c；先整理成 y＝ 或 x＝ 才看係數正負。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▍速查卡・三種曲線比一比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算完之後用這張檢查有沒有用錯式。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・相加 ＝ 1 → 橢圓　相減 ＝ 1 → 雙曲線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・只有一個變數二次 → 拋物線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・兩個分母相同的相加 → 圓（不是橢圓）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・c²：橢圓「減」（c＜a）／雙曲線「加」（c＞a）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・e：橢圓 0～1　拋物線 ＝1　雙曲線 ＞1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・※ a：橢圓看分母大小、雙曲線看減號位置。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中學基礎數學應用．L9 解析幾何（二）圓錐曲線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/Relationships>
</file>