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中學基礎數學應用．L13 數列與級數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▍卡一・等差數列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相減之後差固定；出現「等差數列」「公差」。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（後項減前項）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題目要哪一項就代哪個 </w:t>
            </w:r>
            <m:oMath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回去應該得回首項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括號裡是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：由第 1 項走到第 n 項只走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步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▍卡二・等差級數（求和）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要把一串等差數加起來。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先數項數 </w:t>
            </w:r>
            <m:oMath>
              <m:r>
                <m:t xml:space="preserve">n</m:t>
              </m:r>
              <m:r>
                <m:t xml:space="preserve"> = </m:t>
              </m:r>
              <m:f>
                <m:num>
                  <m:r>
                    <m:t xml:space="preserve">末 − 首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+ 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先算括號，再乘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，最後除 2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用「平均數 × 項數」覆核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那個「＋1」最易漏：30 到 235 每次加 5 是 42 項不是 41 項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▍卡三・等比數列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相除之後商固定；出現「等比數列」「公比」。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（後項除前項）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通項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已知兩項求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：兩式相除，指數＝編號之差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求和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 − 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1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通項用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、求和用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，兩條指數不同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負的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要連負號放進括號：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9</m:t>
                  </m:r>
                </m:sup>
              </m:sSup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▍卡四・數學歸納法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出現「試用數學歸納法證明」。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基礎：代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，左右兩邊各自算一次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假設：寫「設 </w:t>
            </w:r>
            <m:oMath>
              <m:r>
                <m:t xml:space="preserve">n</m:t>
              </m:r>
              <m:r>
                <m:t xml:space="preserve"> = 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時成立」並把該式抄一次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歸納：在假設兩邊加上第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提公因式、因式分解，湊成目標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先寫出「目標長什麼樣」再去湊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第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項＝通項的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換成 </w:t>
            </w:r>
            <m:oMath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▍對照卡・等差 vs 等比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落筆之前先用這張卡判斷種類。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・相減兩次：差相同 → 等差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・相除兩次：商相同 → 等比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・都不同 → 兩種都不是，看分子分母各自的規律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・等差：每次「加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」；等比：每次「乘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一定要看到第三項才落筆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是等比；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兩種都不是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▍卡六・交卷前自己核對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每做完一題，四行逐行掃一次再往下。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有沒有先判斷是等差還是等比？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指數／係數用的是 </w:t>
            </w:r>
            <m:oMath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還是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，有沒有用對？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項數有沒有加回那個「＋1」？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有沒有代一個已知項回去檢查？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歸納法三步（基礎／假設／歸納）齊不齊？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中學基礎數學應用．L13 數列與級數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