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658FB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5FA3B7F8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369079F7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5EA1CDF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6D58AA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933D452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4653079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9014DE7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2165663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DFCC1AC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proofErr w:type="gramStart"/>
            <w:r w:rsidRPr="002F28C2">
              <w:rPr>
                <w:b/>
                <w:bCs/>
                <w:sz w:val="20"/>
              </w:rPr>
              <w:t>起迄</w:t>
            </w:r>
            <w:proofErr w:type="gramEnd"/>
            <w:r w:rsidRPr="002F28C2">
              <w:rPr>
                <w:b/>
                <w:bCs/>
                <w:sz w:val="20"/>
              </w:rPr>
              <w:t>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549EB5AF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67ACCF0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B8EC17D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7607B69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67A327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2EAAC8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FEA0BC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D23A1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0A6C2D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46E4D7A2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4129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9D9D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B149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6B8C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D7C4E9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51441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516C1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4F9F05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85E5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42C59D3C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322DD64C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82F0BC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15A2E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C7BA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56300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C7EEB4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DEA6A0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CAB50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347619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7718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AC4E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C8F7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FD3F6F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B6CA6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B92294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55FFD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B1018D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394F4B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C4AA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8910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19C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43F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5D2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44D0B6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47011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C0240FF" w14:textId="5F9B3811" w:rsidR="00722291" w:rsidRPr="002F28C2" w:rsidRDefault="00D86E07" w:rsidP="0003422D">
            <w:pPr>
              <w:spacing w:line="340" w:lineRule="exact"/>
              <w:ind w:firstLine="152"/>
            </w:pPr>
            <w:r w:rsidRPr="00D86E07">
              <w:rPr>
                <w:sz w:val="20"/>
                <w:szCs w:val="20"/>
              </w:rPr>
              <w:t>透過課後輔導（補救教學），沿用學生已學的講義、練習與工具卡，以重做基礎題及錯題訂正的方式，鞏固方程、函數、圓與相似三角的基礎技能，建立分步驟解題與自我檢查的習慣。了解學生的理解程度。</w:t>
            </w:r>
            <w:proofErr w:type="gramStart"/>
            <w:proofErr w:type="gramEnd"/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D846ED2" w14:textId="77777777" w:rsidR="00722291" w:rsidRPr="002F28C2" w:rsidRDefault="00722291" w:rsidP="0003422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>1. 能在提示步驟卡與公式卡下，重做已學單元的基礎題</w:t>
            </w:r>
          </w:p>
          <w:p w14:paraId="5D846ED2" w14:textId="77777777" w:rsidR="00722291" w:rsidRPr="002F28C2" w:rsidRDefault="00722291" w:rsidP="0003422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>2. 能說出該單元解題的關鍵步驟與所用公式</w:t>
            </w:r>
          </w:p>
          <w:p w14:paraId="5D846ED2" w14:textId="77777777" w:rsidR="00722291" w:rsidRPr="002F28C2" w:rsidRDefault="00722291" w:rsidP="0003422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>3. 能指出自己錯題的成因並完成訂正</w:t>
            </w:r>
          </w:p>
          <w:p w14:paraId="5D846ED2" w14:textId="77777777" w:rsidR="00722291" w:rsidRPr="002F28C2" w:rsidRDefault="00722291" w:rsidP="0003422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>4. 能圈出仍未掌握的題目並主動提問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6FD0BD" w14:textId="0CB5B01C" w:rsidR="00722291" w:rsidRPr="00B91881" w:rsidRDefault="009C1D68" w:rsidP="0003422D">
            <w:pPr>
              <w:spacing w:line="340" w:lineRule="exact"/>
              <w:ind w:firstLine="152"/>
            </w:pPr>
            <w:r>
              <w:rPr>
                <w:rFonts w:hint="eastAsia"/>
              </w:rPr>
              <w:t>課後輔導(小組教學)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60C6AB" w14:textId="6A3FBC9F" w:rsidR="00722291" w:rsidRDefault="00C15761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E5802C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FDF24" w14:textId="60932AD4" w:rsidR="00722291" w:rsidRPr="002F28C2" w:rsidRDefault="00C15761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D0472A" w14:textId="00D1D4BE" w:rsidR="00722291" w:rsidRPr="002F28C2" w:rsidRDefault="00C15761" w:rsidP="0003422D">
            <w:pPr>
              <w:spacing w:line="340" w:lineRule="exact"/>
              <w:ind w:firstLine="152"/>
              <w:rPr>
                <w:rFonts w:hint="eastAsia"/>
              </w:rPr>
            </w:pPr>
            <w:r>
              <w:rPr>
                <w:rFonts w:hint="eastAsia"/>
              </w:rPr>
              <w:t>2026/09 – 2027/06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6DCFE" w14:textId="68D48717" w:rsidR="00722291" w:rsidRPr="002F28C2" w:rsidRDefault="00C15761" w:rsidP="0003422D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江志樂(數學資源老師)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98C1BB" w14:textId="5C238B1E" w:rsidR="00722291" w:rsidRPr="002F28C2" w:rsidRDefault="00C15761" w:rsidP="0003422D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78035ED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BA9062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5241DB0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37BF3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526634E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CBC571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5064F5B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C32BBA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55D78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3A120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FD3B63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A58915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A0A6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D4D5F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C4D863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235215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0E8DE" w14:textId="6AA9D49D" w:rsidR="00722291" w:rsidRPr="002F28C2" w:rsidRDefault="00C15761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EC23C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87A44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B62FE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9A7F55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CFAD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CBFFF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CB77D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BD80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B8D8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1261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F4D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AE96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C49A03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7C194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2E23FEA" w14:textId="7101071F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CBAB14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30A0C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94DFE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75EE3E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920B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487DC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40EBD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96E7D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309EB2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9427C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51C720B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F3EC60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63FC134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56E3A66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7672C3CE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BCEBD9C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54CC23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C4A3A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EC83E4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DD9984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8E39D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14CBED4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8416B7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C45A4D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8DF1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243CA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37548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AB1B0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F02C18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468E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72A840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518976E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60CFC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CF7F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17F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596B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7E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A0265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C6A96F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B5F084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7CD56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943C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29FB4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3992E9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AE0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2AF5F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2B35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B8624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30B232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EC004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7D32C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B4D2E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FE17E2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50E6E6E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45344544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152216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D7AB1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CB0F7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1DD89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A1ABCA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5134A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F5E23E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993D34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1CD80F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970B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852DD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3B53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0099D7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E39EAD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4FE1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6543F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908693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D12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6FC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9F2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748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E86E5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CF0E07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F3FAE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40EC2E1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FB092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3FBAA2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8BB1CB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D49793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66BBF99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61E73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EF59D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57079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CB0E5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E87ED5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E0010E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F956F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2DF528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6DE0F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4E5CD22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59F6FB6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317AB6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1895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2536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98FF5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5C50DD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A9FD4D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76737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DD5BD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D19AF4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42A1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32F8F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86442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F20C0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8B27C3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FBC27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7D20AF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FFBAE0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0058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0F4D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EC6F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47F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5B7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514EB7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53DBE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6277D1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F79FB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7530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F9E13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39416CA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F2C1B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4FEBBB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4F9D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A2293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E8985E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9A1A0E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58E685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E9D11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B5B26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789A46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767604B2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289F20D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BCB6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1AE21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036B9F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8376CA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215AD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866813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F78D0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E3F2C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972F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E5A6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2652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261D1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EBB9DE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F0B7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077D0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F799F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3B75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D1E15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C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68E4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E05A6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7306677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1EA47BDC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17EB6D5C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06D797E9" w14:textId="77777777" w:rsidR="00722291" w:rsidRPr="002F28C2" w:rsidRDefault="00722291" w:rsidP="0003422D">
            <w:pPr>
              <w:jc w:val="both"/>
            </w:pPr>
            <w:r>
              <w:t>本表為課後輔導（補救教學）版本，逢週四第九節（16:15–16:55），全學年 31 節，服務對象跨初三三個班別；抽離課堂另有獨立 IEP 表。</w:t>
            </w:r>
          </w:p>
        </w:tc>
      </w:tr>
    </w:tbl>
    <w:p w14:paraId="3DCF203D" w14:textId="77777777" w:rsidR="00722291" w:rsidRDefault="00722291">
      <w:pPr>
        <w:snapToGrid w:val="0"/>
        <w:rPr>
          <w:sz w:val="10"/>
          <w:lang w:val="pt-PT"/>
        </w:rPr>
      </w:pPr>
    </w:p>
    <w:p w14:paraId="4E149861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0726A160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3AA8D265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0099512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EA3674" w:rsidRPr="00B91881" w14:paraId="6F0C37EB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799C3418" w14:textId="77777777" w:rsidR="00EA3674" w:rsidRPr="00B91881" w:rsidRDefault="00EA3674" w:rsidP="00F747D8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629361E" w14:textId="77777777" w:rsidR="00EA3674" w:rsidRDefault="00EA3674" w:rsidP="00F747D8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數學科</w:t>
            </w:r>
          </w:p>
          <w:p w14:paraId="1629361E" w14:textId="77777777" w:rsidR="00EA3674" w:rsidRDefault="00EA3674" w:rsidP="00F747D8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(課後輔導)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0168948E" w14:textId="77777777" w:rsidR="00EA3674" w:rsidRPr="00B91881" w:rsidRDefault="00EA3674" w:rsidP="00F747D8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EA3674" w:rsidRPr="00B91881" w14:paraId="492151EB" w14:textId="77777777" w:rsidTr="00F747D8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2417CA74" w14:textId="42DCA237" w:rsidR="00EA3674" w:rsidRPr="00B91881" w:rsidRDefault="00C15761" w:rsidP="00F747D8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3FBE86D4" w14:textId="77777777" w:rsidR="00EA3674" w:rsidRPr="00B91881" w:rsidRDefault="00EA3674" w:rsidP="00F747D8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0B474B52" w14:textId="724EFD61" w:rsidR="00EA3674" w:rsidRPr="00B91881" w:rsidRDefault="00C15761" w:rsidP="00F747D8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1E508901" w14:textId="77777777" w:rsidR="00EA3674" w:rsidRPr="00B91881" w:rsidRDefault="00EA3674" w:rsidP="00F747D8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12A49CAB" w14:textId="77777777" w:rsidR="00EA3674" w:rsidRPr="00B91881" w:rsidRDefault="00EA3674" w:rsidP="00F747D8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01B1387" w14:textId="01688157" w:rsidR="00EA3674" w:rsidRPr="00BB55D9" w:rsidRDefault="009C1D68" w:rsidP="00F747D8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EA3674" w:rsidRPr="001D76AD">
              <w:rPr>
                <w:sz w:val="20"/>
              </w:rPr>
              <w:t>上</w:t>
            </w:r>
          </w:p>
          <w:p w14:paraId="39C8FFDB" w14:textId="77777777" w:rsidR="00EA3674" w:rsidRPr="00BB55D9" w:rsidRDefault="00EA3674" w:rsidP="00F747D8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 w:rsidRPr="00B91881"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91881">
              <w:rPr>
                <w:sz w:val="20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0A5094" w:rsidRPr="00B91881" w14:paraId="1369A9E9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42CA1786" w14:textId="77777777" w:rsidR="000A5094" w:rsidRPr="002E5FA2" w:rsidRDefault="000A5094" w:rsidP="004D1EF0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5DF551E9" w14:textId="7F4C13EC" w:rsidR="000A5094" w:rsidRPr="009F7329" w:rsidRDefault="00C15761" w:rsidP="00F747D8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27543681" w14:textId="77777777" w:rsidR="000A5094" w:rsidRPr="002E5FA2" w:rsidRDefault="000A5094" w:rsidP="007E1938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799F5F7F" w14:textId="1CCF3592" w:rsidR="00C15761" w:rsidRDefault="00C15761" w:rsidP="00F747D8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吳浩</w:t>
            </w:r>
            <w:r>
              <w:rPr>
                <w:rFonts w:hint="eastAsia"/>
                <w:lang w:eastAsia="zh-HK"/>
              </w:rPr>
              <w:t>傑</w:t>
            </w:r>
            <w:r w:rsidRPr="00C15761">
              <w:t>（科任老師）區樂賢（科任老師）</w:t>
            </w:r>
            <w:r w:rsidRPr="00C15761">
              <w:t xml:space="preserve"> </w:t>
            </w:r>
          </w:p>
          <w:p w14:paraId="64BBCB0D" w14:textId="0EE81CA3" w:rsidR="000A5094" w:rsidRPr="002E5FA2" w:rsidRDefault="00C15761" w:rsidP="00F747D8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1B76A214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8109B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6591F6A7" w14:textId="77777777" w:rsidR="00D833BC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1. 能重做並訂正一元二次方程、分式方程與二元二次方程組的基礎題，說出所用方法與驗根步驟</w:t>
            </w:r>
            <w:proofErr w:type="gramStart"/>
            <w:proofErr w:type="gramEnd"/>
          </w:p>
          <w:p w14:paraId="2BB05789" w14:textId="77777777" w:rsidR="00D833BC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2. 能重做並訂正二次函數圖像平移，以及圖像與 x 軸交點個數的基礎題</w:t>
            </w:r>
          </w:p>
          <w:p w14:paraId="271AE7B5" w14:textId="77777777" w:rsidR="00D833BC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3. 能重做並訂正旋轉、中心對稱與圓的性質、切線及兩圓位置關係的作圖與計算題</w:t>
            </w:r>
          </w:p>
          <w:p w14:paraId="4E37C26D" w14:textId="77777777" w:rsidR="00D833BC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4. 能重做並訂正概率、反比例函數與圖形相似的基礎題</w:t>
            </w:r>
          </w:p>
          <w:p w14:paraId="72AE369B" w14:textId="77777777" w:rsidR="00D833BC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 能重做並訂正銳角三角函數與解直角三角形的應用題，並辨識投影的兩種類型</w:t>
            </w:r>
            <w:proofErr w:type="gramStart"/>
            <w:proofErr w:type="gramEnd"/>
            <w:proofErr w:type="gramStart"/>
            <w:proofErr w:type="gramEnd"/>
          </w:p>
          <w:p w14:paraId="2071BE70" w14:textId="77777777" w:rsidR="00C15761" w:rsidRDefault="00C15761" w:rsidP="00C15761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4C2AA7DD" w14:textId="46A39858" w:rsidR="00C15761" w:rsidRPr="00C15761" w:rsidRDefault="00C15761" w:rsidP="00C15761">
            <w:pPr>
              <w:spacing w:after="40" w:line="300" w:lineRule="auto"/>
              <w:rPr>
                <w:rFonts w:hint="eastAsia"/>
              </w:rPr>
            </w:pPr>
            <w:proofErr w:type="gramStart"/>
            <w:r w:rsidRPr="00C15761">
              <w:rPr>
                <w:sz w:val="20"/>
                <w:szCs w:val="20"/>
              </w:rPr>
              <w:t>備注</w:t>
            </w:r>
            <w:proofErr w:type="gramEnd"/>
            <w:r w:rsidRPr="00C15761">
              <w:rPr>
                <w:sz w:val="20"/>
                <w:szCs w:val="20"/>
              </w:rPr>
              <w:t>：該生在數學科</w:t>
            </w:r>
            <w:proofErr w:type="gramStart"/>
            <w:r w:rsidRPr="00C15761">
              <w:rPr>
                <w:sz w:val="20"/>
                <w:szCs w:val="20"/>
              </w:rPr>
              <w:t>大測、統測</w:t>
            </w:r>
            <w:proofErr w:type="gramEnd"/>
            <w:r w:rsidRPr="00C15761">
              <w:rPr>
                <w:sz w:val="20"/>
                <w:szCs w:val="20"/>
              </w:rPr>
              <w:t>及考試使用特別卷，資源老師、數學科組長及科任老師負責</w:t>
            </w:r>
            <w:proofErr w:type="gramStart"/>
            <w:r w:rsidRPr="00C15761">
              <w:rPr>
                <w:sz w:val="20"/>
                <w:szCs w:val="20"/>
              </w:rPr>
              <w:t>檢視卷面的</w:t>
            </w:r>
            <w:proofErr w:type="gramEnd"/>
            <w:r w:rsidRPr="00C15761">
              <w:rPr>
                <w:sz w:val="20"/>
                <w:szCs w:val="20"/>
              </w:rPr>
              <w:t>內容和計分標準。</w:t>
            </w:r>
          </w:p>
        </w:tc>
      </w:tr>
      <w:tr w:rsidR="009C5ADA" w:rsidRPr="00B91881" w14:paraId="7424D0F0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4961C" w14:textId="77777777" w:rsidR="000A5094" w:rsidRDefault="009C5ADA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="008A521D"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 w:rsidR="009F722C">
              <w:rPr>
                <w:rFonts w:hint="eastAsia"/>
                <w:sz w:val="20"/>
                <w:szCs w:val="20"/>
              </w:rPr>
              <w:t>（可複選）</w:t>
            </w:r>
          </w:p>
          <w:p w14:paraId="496F7687" w14:textId="77777777" w:rsidR="001A1A33" w:rsidRDefault="001A1A33" w:rsidP="00B91881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54230863" w14:textId="77777777" w:rsidR="000A5094" w:rsidRPr="00B91881" w:rsidRDefault="000A5094" w:rsidP="00B91881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proofErr w:type="gramStart"/>
            <w:r w:rsidRPr="00B91881">
              <w:rPr>
                <w:rFonts w:hint="eastAsia"/>
                <w:sz w:val="20"/>
              </w:rPr>
              <w:t>增潤課程</w:t>
            </w:r>
            <w:proofErr w:type="gramEnd"/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="00E94EE3"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="00E94EE3" w:rsidRPr="00B91881">
              <w:rPr>
                <w:sz w:val="20"/>
              </w:rPr>
              <w:t xml:space="preserve"> </w:t>
            </w:r>
            <w:r w:rsidR="00E94EE3" w:rsidRPr="00B91881">
              <w:rPr>
                <w:rFonts w:hint="eastAsia"/>
                <w:sz w:val="20"/>
              </w:rPr>
              <w:t>增加高層次思維教育</w:t>
            </w:r>
          </w:p>
          <w:p w14:paraId="2A0C871B" w14:textId="77777777" w:rsidR="00C15761" w:rsidRDefault="00E94EE3" w:rsidP="00B91881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5F0594A8" w14:textId="1DF44394" w:rsidR="00C15761" w:rsidRPr="00C15761" w:rsidRDefault="00C15761" w:rsidP="00C15761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rFonts w:hint="eastAsia"/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E94EE3" w:rsidRPr="00B91881">
              <w:rPr>
                <w:sz w:val="20"/>
              </w:rPr>
              <w:t xml:space="preserve"> </w:t>
            </w:r>
            <w:r w:rsidR="00E94EE3">
              <w:rPr>
                <w:rFonts w:hint="eastAsia"/>
                <w:sz w:val="20"/>
              </w:rPr>
              <w:t>其他</w:t>
            </w:r>
            <w:r w:rsidR="00E006D5">
              <w:rPr>
                <w:rFonts w:hint="eastAsia"/>
                <w:sz w:val="20"/>
              </w:rPr>
              <w:t>（</w:t>
            </w:r>
            <w:r>
              <w:rPr>
                <w:rFonts w:hint="eastAsia"/>
                <w:sz w:val="20"/>
              </w:rPr>
              <w:t>課後</w:t>
            </w:r>
            <w:r w:rsidRPr="00C15761">
              <w:rPr>
                <w:sz w:val="20"/>
              </w:rPr>
              <w:t>補救輔導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以鞏固基礎、訂正錯題</w:t>
            </w:r>
            <w:r w:rsidR="00E006D5"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</w:t>
            </w:r>
            <w:proofErr w:type="gramStart"/>
            <w:r w:rsidRPr="00C15761">
              <w:rPr>
                <w:sz w:val="20"/>
              </w:rPr>
              <w:t>生數學科大測、統測</w:t>
            </w:r>
            <w:proofErr w:type="gramEnd"/>
            <w:r w:rsidRPr="00C15761">
              <w:rPr>
                <w:sz w:val="20"/>
              </w:rPr>
              <w:t>及考試時需要提供抽離及延長時間。</w:t>
            </w:r>
          </w:p>
        </w:tc>
      </w:tr>
      <w:tr w:rsidR="001502A5" w:rsidRPr="00B91881" w14:paraId="65FFEABC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07435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6FA2F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proofErr w:type="gramStart"/>
            <w:r w:rsidRPr="00B91881">
              <w:rPr>
                <w:sz w:val="20"/>
              </w:rPr>
              <w:t>起迄</w:t>
            </w:r>
            <w:proofErr w:type="gramEnd"/>
            <w:r w:rsidRPr="00B91881">
              <w:rPr>
                <w:sz w:val="20"/>
              </w:rPr>
              <w:t>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8AA41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7A883688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10514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7A4CABE6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B9C60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3D5AF899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1-1. 能重做直接開平方法的題目，並按常數項的正負判斷根的個數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a11：手順卡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1-2. 能重做因式分解法的題目，並指出「兩邊同除以未知數」會漏根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a11：手順卡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1-3. 能重做判別式的題目，說出三種情況各自對應的根的個數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1-4. 能重做增長率應用題，寫出設方程的步驟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2026/10 –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a3,a4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1-5. 能重做分式方程應用題，並完成驗根步驟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2026/10 –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1-6. 能重做二元二次方程組的代入消元題，並把答案寫成一對數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2026/10 –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a11：手順卡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1-7. 能在找錯題中圈出漏了驗根的位置並改正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2026/10 –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2-1. 能重做二次函數圖像平移的題目，按「先左右、後上下」的次序覆述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2026/11 –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a11：手順卡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2-2. 能重做用判別式判斷圖像與 x 軸交點個數的題目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2026/11 –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3-1. 能重做 90°、180° 旋轉的作圖題，每點量度相同角度與距離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2026/11 – 2026/12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3-2. 能重做旋轉與中心對稱的綜合題，說出 180° 旋轉即中心對稱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2026/12 – 2026/12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3-3. 能重做垂徑定理的應用題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2026/12 – 2026/12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3-4. 能重做點和圓的位置關係與切線長定理的題目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2026/12 – 2027/01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3-5. 能重做兩圓位置關係的辨識題，說出五種情況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2027/01 – 2027/01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a11：對照卡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4-1. 能重做隨機事件分類的題目，並說出概率的定義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2027/01 – 2027/02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4-2. 能重做放回與不放回的對照題，說出兩者結果數不同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2027/02 – 2027/02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a11：對照卡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4-3. 能重做用頻率估計概率的題目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2027/02 – 2027/02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4-4. 能重做用列表法求概率的挑戰題，逐一核對有沒有漏數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2027/03 –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4-5. 能重做反比例函數圖像與性質的辨識題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2027/03 –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5-1. 能重做比例線段的交叉相乘題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2027/03 –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5-2. 能重做平行線分線段成比例的應用題，核對對應關係有沒有配錯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2027/04 –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5-3. 能重做相似三角形的判定題，先說出用哪一種判定法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2027/04 –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a11：判定卡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5-4. 能完成相似三角形與位似的綜合練習並訂正錯題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2027/04 –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6-1. 能重做正弦、餘弦、正切三個比值的對照計算題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2027/05 –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a11：公式卡,b5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6-2. 能用計算機由三角函數值求角度，說出反函數的按鍵次序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2027/05 –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6-3. 能覆述特殊角記憶表並完成錯題訂正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2027/05 –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6-4. 能重做坡度應用題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2027/06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a11：公式卡,b5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6-5. 能辨識中心投影與平行投影兩種情況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2027/06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6-6. 能運用公式紙完成圓與幾何部分的總複習題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2027/06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a11：公式紙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能圈出題目所求的內容。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能用底線標記出題目的已知條件。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756C92" w:rsidRPr="00B91881" w14:paraId="17A87AB8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1ED4A7" w14:textId="77777777" w:rsidR="00756C92" w:rsidRPr="00B91881" w:rsidRDefault="00756C92" w:rsidP="00756C92">
            <w:pPr>
              <w:spacing w:before="80" w:line="340" w:lineRule="exact"/>
            </w:pPr>
            <w:r>
              <w:rPr>
                <w:sz w:val="20"/>
                <w:szCs w:val="20"/>
              </w:rPr>
              <w:t>在附件提供下，能寫出題目所涉及的公式。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D0F2D2" w14:textId="15530B9D" w:rsidR="00756C92" w:rsidRPr="00B91881" w:rsidRDefault="00756C92" w:rsidP="00756C92">
            <w:pPr>
              <w:spacing w:before="80" w:line="360" w:lineRule="exact"/>
            </w:pPr>
            <w:r w:rsidRPr="001C1E42">
              <w:rPr>
                <w:rFonts w:hint="eastAsia"/>
              </w:rPr>
              <w:t>2026/09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002859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F18B1CE" w14:textId="77777777" w:rsidR="00756C92" w:rsidRPr="00B91881" w:rsidRDefault="00756C92" w:rsidP="00756C92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a11：公式卡</w:t>
            </w:r>
            <w:proofErr w:type="gramStart"/>
            <w:proofErr w:type="gramEnd"/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69ECA6" w14:textId="77777777" w:rsidR="00756C92" w:rsidRPr="00B91881" w:rsidRDefault="00756C92" w:rsidP="00756C92">
            <w:pPr>
              <w:spacing w:before="80" w:line="360" w:lineRule="exact"/>
              <w:jc w:val="center"/>
            </w:pPr>
            <w:r/>
          </w:p>
        </w:tc>
      </w:tr>
      <w:tr w:rsidR="004F4179" w:rsidRPr="00B91881" w14:paraId="4D2DD52C" w14:textId="77777777" w:rsidTr="009C1D68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93C4B6" w14:textId="6B7FB7FF" w:rsidR="004F4179" w:rsidRPr="009C1D68" w:rsidRDefault="004F4179" w:rsidP="004F4179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能在錯題本記錄錯誤成因，並在下一節前完成訂正。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BEE3D1B" w14:textId="7D460811" w:rsidR="004F4179" w:rsidRPr="00B91881" w:rsidRDefault="004F4179" w:rsidP="004F4179">
            <w:pPr>
              <w:spacing w:before="80" w:line="360" w:lineRule="exact"/>
            </w:pPr>
            <w:r w:rsidRPr="00A76150">
              <w:rPr>
                <w:rFonts w:hint="eastAsia"/>
              </w:rPr>
              <w:t>2026/09 –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DAAF71F" w14:textId="02A707E8" w:rsidR="004F4179" w:rsidRDefault="004F4179" w:rsidP="004F4179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2D73096" w14:textId="5906ECD9" w:rsidR="004F4179" w:rsidRDefault="004F4179" w:rsidP="004F4179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46FB98C" w14:textId="77777777" w:rsidR="004F4179" w:rsidRPr="00B91881" w:rsidRDefault="004F4179" w:rsidP="004F4179">
            <w:pPr>
              <w:spacing w:before="80" w:line="360" w:lineRule="exact"/>
              <w:jc w:val="center"/>
            </w:pPr>
            <w:r/>
          </w:p>
        </w:tc>
      </w:tr>
    </w:tbl>
    <w:p w14:paraId="3328819C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340112A4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proofErr w:type="gramStart"/>
      <w:r w:rsidR="005541BA" w:rsidRPr="00B91881">
        <w:rPr>
          <w:szCs w:val="18"/>
        </w:rPr>
        <w:t>測考調整</w:t>
      </w:r>
      <w:proofErr w:type="gramEnd"/>
      <w:r w:rsidR="005541BA" w:rsidRPr="00B91881">
        <w:rPr>
          <w:szCs w:val="18"/>
        </w:rPr>
        <w:t>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proofErr w:type="gramStart"/>
      <w:r w:rsidR="005541BA" w:rsidRPr="009E07FB">
        <w:rPr>
          <w:rFonts w:hint="eastAsia"/>
          <w:szCs w:val="18"/>
        </w:rPr>
        <w:t>列點簡</w:t>
      </w:r>
      <w:proofErr w:type="gramEnd"/>
      <w:r w:rsidR="005541BA" w:rsidRPr="009E07FB">
        <w:rPr>
          <w:rFonts w:hint="eastAsia"/>
          <w:szCs w:val="18"/>
        </w:rPr>
        <w:t>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proofErr w:type="gramStart"/>
      <w:r w:rsidR="005541BA" w:rsidRPr="00ED3947">
        <w:rPr>
          <w:rFonts w:hint="eastAsia"/>
          <w:szCs w:val="18"/>
        </w:rPr>
        <w:t>作答欄</w:t>
      </w:r>
      <w:proofErr w:type="gramEnd"/>
      <w:r w:rsidR="005541BA" w:rsidRPr="00ED3947">
        <w:rPr>
          <w:rFonts w:hint="eastAsia"/>
          <w:szCs w:val="18"/>
        </w:rPr>
        <w:t>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2834F6AB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proofErr w:type="gramStart"/>
      <w:r w:rsidRPr="00B91881">
        <w:rPr>
          <w:rFonts w:hint="eastAsia"/>
          <w:szCs w:val="18"/>
        </w:rPr>
        <w:t>點字機</w:t>
      </w:r>
      <w:proofErr w:type="gramEnd"/>
      <w:r w:rsidRPr="00B91881">
        <w:rPr>
          <w:rFonts w:hint="eastAsia"/>
          <w:szCs w:val="18"/>
        </w:rPr>
        <w:t>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12E7D6D7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proofErr w:type="gramStart"/>
      <w:r w:rsidRPr="00B91881">
        <w:rPr>
          <w:rFonts w:hint="eastAsia"/>
          <w:szCs w:val="18"/>
        </w:rPr>
        <w:t>測考時間</w:t>
      </w:r>
      <w:proofErr w:type="gramEnd"/>
      <w:r w:rsidRPr="00B91881">
        <w:rPr>
          <w:rFonts w:hint="eastAsia"/>
          <w:szCs w:val="18"/>
        </w:rPr>
        <w:t>安排：</w:t>
      </w:r>
      <w:r w:rsidRPr="00B91881">
        <w:rPr>
          <w:szCs w:val="18"/>
        </w:rPr>
        <w:t xml:space="preserve">c1. </w:t>
      </w:r>
      <w:proofErr w:type="gramStart"/>
      <w:r w:rsidRPr="00B91881">
        <w:rPr>
          <w:rFonts w:hint="eastAsia"/>
          <w:szCs w:val="18"/>
        </w:rPr>
        <w:t>分日或</w:t>
      </w:r>
      <w:proofErr w:type="gramEnd"/>
      <w:r w:rsidRPr="00B91881">
        <w:rPr>
          <w:rFonts w:hint="eastAsia"/>
          <w:szCs w:val="18"/>
        </w:rPr>
        <w:t>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6329ABFA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50B786A9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2BB5F05D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7DD2F9FF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66A15" w14:textId="77777777" w:rsidR="001426B6" w:rsidRDefault="001426B6">
      <w:r>
        <w:separator/>
      </w:r>
    </w:p>
  </w:endnote>
  <w:endnote w:type="continuationSeparator" w:id="0">
    <w:p w14:paraId="540815FA" w14:textId="77777777" w:rsidR="001426B6" w:rsidRDefault="00142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6527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06B06269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8832F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9C1FE" w14:textId="77777777" w:rsidR="001426B6" w:rsidRDefault="001426B6">
      <w:r>
        <w:separator/>
      </w:r>
    </w:p>
  </w:footnote>
  <w:footnote w:type="continuationSeparator" w:id="0">
    <w:p w14:paraId="39764A88" w14:textId="77777777" w:rsidR="001426B6" w:rsidRDefault="00142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6DA92664" w14:textId="77777777">
      <w:trPr>
        <w:trHeight w:val="834"/>
      </w:trPr>
      <w:tc>
        <w:tcPr>
          <w:tcW w:w="2738" w:type="dxa"/>
        </w:tcPr>
        <w:p w14:paraId="3B849040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6817" r:id="rId2"/>
            </w:object>
          </w:r>
        </w:p>
      </w:tc>
      <w:tc>
        <w:tcPr>
          <w:tcW w:w="7562" w:type="dxa"/>
          <w:vAlign w:val="center"/>
        </w:tcPr>
        <w:p w14:paraId="679EBA32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4F59ECED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47E314FE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0D32CD88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6A643660" w14:textId="77777777" w:rsidTr="002A2F2C">
      <w:trPr>
        <w:trHeight w:val="834"/>
      </w:trPr>
      <w:tc>
        <w:tcPr>
          <w:tcW w:w="2738" w:type="dxa"/>
        </w:tcPr>
        <w:p w14:paraId="45B57452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6818" r:id="rId2"/>
            </w:object>
          </w:r>
        </w:p>
      </w:tc>
      <w:tc>
        <w:tcPr>
          <w:tcW w:w="7562" w:type="dxa"/>
          <w:vAlign w:val="center"/>
        </w:tcPr>
        <w:p w14:paraId="5D3C3904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2186FE9B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426B6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6CC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3C60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4F4179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380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2557E"/>
    <w:rsid w:val="00733DAA"/>
    <w:rsid w:val="0073771D"/>
    <w:rsid w:val="00742ED6"/>
    <w:rsid w:val="00754F52"/>
    <w:rsid w:val="00756100"/>
    <w:rsid w:val="00756C92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1D68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15761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833BC"/>
    <w:rsid w:val="00D86E07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99E1B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439</Words>
  <Characters>2507</Characters>
  <Application>Microsoft Office Word</Application>
  <DocSecurity>0</DocSecurity>
  <Lines>20</Lines>
  <Paragraphs>5</Paragraphs>
  <ScaleCrop>false</ScaleCrop>
  <Company>DSEJ</Company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8</cp:revision>
  <cp:lastPrinted>2021-02-09T07:40:00Z</cp:lastPrinted>
  <dcterms:created xsi:type="dcterms:W3CDTF">2026-07-05T11:35:00Z</dcterms:created>
  <dcterms:modified xsi:type="dcterms:W3CDTF">2026-07-17T15:40:00Z</dcterms:modified>
</cp:coreProperties>
</file>