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單元二（上）　函數的概念、表示方法與單調性奇偶性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一、函數的概念與定義域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A、B 為非空數集；對 A 中任意 x，B 中都有唯一確定的 y 與之對應。x 叫自變量，A 叫定義域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函數的三要素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定義域、對應關係、值域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判斷是否同一函數：①定義域相同 ②對應關係完全一致，兩項都成立才是同一函數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值域的集合表示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值域＝｛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全部函數值組成的集合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閉區間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兩端點都取；數線上用實心點 ●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兩端點都不取；數線上用空心圈 ○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半開半閉區間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一端實心、一端空心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無窮區間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無窮的一端永遠用空心，不寫端點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實數集的區間記號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＝(−∞,+∞)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正負無窮都取不到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求定義域規則①：根式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有偶次根式時，被開方數必須 </w:t>
            </w:r>
            <m:oMath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平方根適用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求定義域規則②：分式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有分式時，分母必須 </w:t>
            </w:r>
            <m:oMath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求定義域規則③：多條件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多個條件同時出現時，定義域＝各條件解集的交集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先各自解出範圍，再取交集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二、函數的表示方法與分段函數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函數的三種表示方法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解析法（式子）、列表法（表格）、圖象法（圖形）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同一函數的三種面孔，可互相轉換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定義域影響圖象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定義域為離散集合（如正整數）時，圖象是一顆一顆分開的點，不連成線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把定義域分成幾段，每一段各自用不同解析式表示的函數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生活實例：的士跳錶收費、個人所得稅、公車票價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絕對值函數的分段表示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圖象由兩條射線拼成 V 字形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分段函數求值四步驟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①判斷自變量落在哪一段　②選取對應公式　③代入計算　④檢查結果是否合理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標準作答框架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三、單調性與奇偶性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單調遞增的定義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對區間 I 內任意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定義域為 D，區間 </w:t>
            </w:r>
            <m:oMath>
              <m:r>
                <w:rPr>
                  <w:sz w:val="20"/>
                  <w:szCs w:val="20"/>
                </w:rPr>
                <m:t xml:space="preserve">I</m:t>
              </m:r>
              <m:r>
                <w:rPr>
                  <w:sz w:val="20"/>
                  <w:szCs w:val="20"/>
                </w:rPr>
                <m:t xml:space="preserve">⊆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。整個定義域上都遞增，稱增函數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單調遞減的定義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同上條件下，若都有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整個定義域上都遞減，稱減函數；I 叫單調區間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證明單調性五步驟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①取值（設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②作差（算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③變形（因式分解）　④定號　⑤結論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差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為增函數；差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為減函數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 y 軸為對稱軸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。圖象以原點為對稱中心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奇偶性的圖像對稱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偶函數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 y 軸對稱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奇函數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圖象關於原點對稱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定義域對稱性前提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判斷奇偶性前必先檢查定義域是否關於原點對稱；不對稱即為非奇非偶函數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此步驟不可略過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判斷奇偶性五步驟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①求定義域　②驗證定義域關於原點對稱　③計算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④與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比對　⑤下結論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結論三選一：偶函數／奇函數／非奇非偶函數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