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考試範圍：二次函數與方程、二次函數的應用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一、二次函數與一元二次方程的關係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拋物線與 x 軸交點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令 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；方程的根就是拋物線 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與 x 軸交點的橫坐標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判別式與交點個數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：兩個交點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：一個交點（頂點在 x 軸上）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：沒有交點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Δ=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b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4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c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二、二次函數的最值（應用）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最大值・最小值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開口向上 → 頂點取最小值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開口向下 → 頂點取最大值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先列出二次函數再配方求頂點，頂點的 y 值即為最值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二次函數與方程及應用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