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考試範圍：概率初步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一、隨機事件與概率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事件的概率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必然事件 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1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不可能事件 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隨機事件 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1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任何事件的概率都在 0 與 1 之間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古典概率公式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事件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  <m:r>
                    <w:rPr>
                      <w:sz w:val="24"/>
                      <w:szCs w:val="24"/>
                    </w:rPr>
                    <m:t xml:space="preserve">包含的結果數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所有等可能的結果數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在所有結果「等可能」時才適用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二、求概率的方法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列舉法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列表法、樹狀圖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兩步或多步試驗，把所有等可能結果列出來再數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用頻率估計概率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大量重複試驗，用事件發生的頻率估計概率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頻率會穩定在某個數（概率）附近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概率初步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