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單元：平面向量（三）基本定理與坐標表示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一、基本定理：兩個「基底」撐起整個平面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平面向量基本定理：若 e₁、e₂ 是平面內兩個不共線的向量，那麼平面內任一向量 a，都可以唯一地寫成 a ＝ λ₁e₁ + λ₂e₂。這一對不共線的 e₁、e₂ 叫做「基底」。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提示：基底唯一的要求是「不共線」。判斷一組向量能不能當基底，就檢查它們是否互為倍數——是倍數就共線，不能當基底。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二、坐標表示：向量變成一對數字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取 x 軸方向的單位向量 i、y 軸方向的單位向量 j 當基底，任何向量都能寫成 a ＝ x i + y j，簡記為 a ＝ (x, y)。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2205229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0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圖1　a ＝ 3i + 2j ＝ (3, 2)：橫著走 3 格、豎著走 2 格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三、坐標運算規則（全部逐分量計算）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a ＝ (x₁, y₁)，b ＝ (x₂, y₂)：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 加減法：a ± b ＝ (x₁ ± x₂, y₁ ± y₂)　　② 數乘：λa ＝ (λx₁, λy₁)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③ 由兩點求向量：A(x₁, y₁)、B(x₂, y₂)，則 </w:t>
      </w:r>
      <m:oMath>
        <m:acc>
          <m:accPr>
            <m:chr m:val="⃗"/>
          </m:accPr>
          <m:e>
            <m:r>
              <m:t xml:space="preserve">AB</m:t>
            </m:r>
          </m:e>
        </m:acc>
        <m:r>
          <m:t xml:space="preserve">=</m:t>
        </m:r>
        <m:r>
          <m:t xml:space="preserve">(x₂ − x₁, y₂ − y₁)</m:t>
        </m:r>
      </m:oMath>
      <w:r>
        <w:rPr>
          <w:rFonts w:ascii="Calibri" w:hAnsi="Calibri" w:eastAsia="微軟正黑體"/>
          <w:sz w:val="24"/>
          <w:szCs w:val="24"/>
        </w:rPr>
        <w:t xml:space="preserve">（終點 − 起點）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④ 模（長度）：</w:t>
      </w:r>
      <m:oMath>
        <m:d>
          <m:dPr>
            <m:begChr m:val="|"/>
            <m:endChr m:val="|"/>
          </m:dPr>
          <m:e>
            <m:r>
              <m:t xml:space="preserve">a</m:t>
            </m:r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x₁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y₁</m:t>
                </m:r>
              </m:e>
              <m:sup>
                <m:r>
                  <m:t xml:space="preserve">2</m:t>
                </m:r>
              </m:sup>
            </m:sSup>
          </m:e>
        </m:ra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⑤ 共線（平行）：a ∥ b ⟺ x₁y₂ − x₂y₁ ＝ 0（交叉相乘相等）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提示：「終點 − 起點」最常寫反。記法：</w:t>
      </w:r>
      <m:oMath>
        <m:acc>
          <m:accPr>
            <m:chr m:val="⃗"/>
          </m:accPr>
          <m:e>
            <m:r>
              <m:t xml:space="preserve">AB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讀作「從 A 到 B」，所以是 B 的坐標減 A 的坐標。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四、範例（四步驟框架）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範例：已知 A(5, 3)、B(1, 2)，向量 a ＝ (−1, 1)、b ＝ (2, −1)。求 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、a + b、a − b、2a。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1｜求 </w:t>
            </w:r>
            <m:oMath>
              <m:acc>
                <m:accPr>
                  <m:chr m:val="⃗"/>
                </m:accPr>
                <m:e>
                  <m:r>
                    <m:t xml:space="preserve">AB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（終點−起點）：(1 − 5, 2 − 3) ＝ (−4, −1)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2｜加法逐分量：a + b ＝ (−1 + 2, 1 + (−1)) ＝ (1, 0)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3｜減法逐分量：a − b ＝ (−1 − 2, 1 − (−1)) ＝ (−3, 2)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4｜數乘逐分量：2a ＝ (2 × (−1), 2 × 1) ＝ (−2, 2)；檢查：每一步 x 對 x、y 對 y ✓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接下來請拿《平面向量（三）課堂練習》，依這套框架完成練習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高一數學．平面向量單元（三）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