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單元：立體幾何初步：辨識立體圖形與表面積、體積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一、先學會辨識：這是哪一種立體幾何體？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把一個物體只看形狀和大小，就得到一個「立體幾何體」。先看它的「側面」，就能分成兩大類：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多面體：圍成它的每一個面都是平面（平的多邊形）。例如：稜柱、稜錐、稜台。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0000" cy="133311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多面體（側面都是平的）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旋轉體：由一條線繞著一條固定直線轉一圈而成，側面是曲面（彎的）。例如：圓柱、圓錐、圓台、球。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0000" cy="1375729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7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旋轉體（側面是曲面）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再依「底面」細分：稜柱和圓柱合稱「柱體」；稜錐和圓錐合稱「錐體」；稜台和圓台合稱「台體」；另外還有「球」。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辨識三問：①側面是平的還是彎的？平的→多面體，彎的→旋轉體。 ②頂端有沒有收成一個點？有→錐體。 ③有上、下兩個底面時，一樣大→柱體，不一樣大→台體。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二、七種立體的表面積與體積公式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表面積 S＝所有表面的面積相加；　體積 V＝它佔空間的大小。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（下方 r、R 是半徑，h 是高，l 是母線或斜高，對照上面的圖看。）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柱體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● </w:t>
      </w:r>
      <w:r>
        <w:rPr>
          <w:rFonts w:ascii="Calibri" w:hAnsi="Calibri" w:eastAsia="微軟正黑體"/>
          <w:b/>
          <w:bCs/>
          <w:sz w:val="24"/>
          <w:szCs w:val="24"/>
        </w:rPr>
        <w:t xml:space="preserve">正稜柱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表面積　</w:t>
      </w:r>
      <m:oMath>
        <m:r>
          <m:t xml:space="preserve">S = 2</m:t>
        </m:r>
        <m:sSub>
          <m:e>
            <m:r>
              <m:t xml:space="preserve">S</m:t>
            </m:r>
          </m:e>
          <m:sub>
            <m:r>
              <m:t xml:space="preserve">底</m:t>
            </m:r>
          </m:sub>
        </m:sSub>
        <m:r>
          <m:t xml:space="preserve"> + C·h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體　積　</w:t>
      </w:r>
      <m:oMath>
        <m:r>
          <m:t xml:space="preserve">V = </m:t>
        </m:r>
        <m:sSub>
          <m:e>
            <m:r>
              <m:t xml:space="preserve">S</m:t>
            </m:r>
          </m:e>
          <m:sub>
            <m:r>
              <m:t xml:space="preserve">底</m:t>
            </m:r>
          </m:sub>
        </m:sSub>
        <m:r>
          <m:t xml:space="preserve"> · h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● </w:t>
      </w:r>
      <w:r>
        <w:rPr>
          <w:rFonts w:ascii="Calibri" w:hAnsi="Calibri" w:eastAsia="微軟正黑體"/>
          <w:b/>
          <w:bCs/>
          <w:sz w:val="24"/>
          <w:szCs w:val="24"/>
        </w:rPr>
        <w:t xml:space="preserve">圓　柱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表面積　</w:t>
      </w:r>
      <m:oMath>
        <m:r>
          <m:t xml:space="preserve">S = 2π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 + 2πrh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體　積　</w:t>
      </w:r>
      <m:oMath>
        <m:r>
          <m:t xml:space="preserve">V = π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h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錐體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● </w:t>
      </w:r>
      <w:r>
        <w:rPr>
          <w:rFonts w:ascii="Calibri" w:hAnsi="Calibri" w:eastAsia="微軟正黑體"/>
          <w:b/>
          <w:bCs/>
          <w:sz w:val="24"/>
          <w:szCs w:val="24"/>
        </w:rPr>
        <w:t xml:space="preserve">正稜錐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表面積　</w:t>
      </w:r>
      <m:oMath>
        <m:r>
          <m:t xml:space="preserve">S = </m:t>
        </m:r>
        <m:sSub>
          <m:e>
            <m:r>
              <m:t xml:space="preserve">S</m:t>
            </m:r>
          </m:e>
          <m:sub>
            <m:r>
              <m:t xml:space="preserve">底</m:t>
            </m:r>
          </m:sub>
        </m:sSub>
        <m:r>
          <m:t xml:space="preserve"> + </m:t>
        </m:r>
        <m:f>
          <m:num>
            <m:r>
              <m:t xml:space="preserve">C · l</m:t>
            </m:r>
          </m:num>
          <m:den>
            <m:r>
              <m:t xml:space="preserve">2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體　積　</w:t>
      </w:r>
      <m:oMath>
        <m:r>
          <m:t xml:space="preserve">V = 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sSub>
          <m:e>
            <m:r>
              <m:t xml:space="preserve">S</m:t>
            </m:r>
          </m:e>
          <m:sub>
            <m:r>
              <m:t xml:space="preserve">底</m:t>
            </m:r>
          </m:sub>
        </m:sSub>
        <m:r>
          <m:t xml:space="preserve"> · h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● </w:t>
      </w:r>
      <w:r>
        <w:rPr>
          <w:rFonts w:ascii="Calibri" w:hAnsi="Calibri" w:eastAsia="微軟正黑體"/>
          <w:b/>
          <w:bCs/>
          <w:sz w:val="24"/>
          <w:szCs w:val="24"/>
        </w:rPr>
        <w:t xml:space="preserve">圓　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表面積　</w:t>
      </w:r>
      <m:oMath>
        <m:r>
          <m:t xml:space="preserve">S = π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 + πrl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體　積　</w:t>
      </w:r>
      <m:oMath>
        <m:r>
          <m:t xml:space="preserve">V = 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π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h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</w:t>
      </w:r>
      <w:r>
        <w:rPr>
          <w:rFonts w:ascii="Calibri" w:hAnsi="Calibri" w:eastAsia="微軟正黑體"/>
          <w:sz w:val="24"/>
          <w:szCs w:val="24"/>
        </w:rPr>
        <w:t xml:space="preserve">先算母線　</w:t>
      </w:r>
      <m:oMath>
        <m:r>
          <m:t xml:space="preserve">l = </m:t>
        </m:r>
        <m:rad>
          <m:radPr>
            <m:degHide m:val="1"/>
          </m:radPr>
          <m:deg/>
          <m:e>
            <m:sSup>
              <m:e>
                <m:r>
                  <m:t xml:space="preserve">r</m:t>
                </m:r>
              </m:e>
              <m:sup>
                <m:r>
                  <m:t xml:space="preserve">2</m:t>
                </m:r>
              </m:sup>
            </m:sSup>
            <m:r>
              <m:t xml:space="preserve"> + </m:t>
            </m:r>
            <m:sSup>
              <m:e>
                <m:r>
                  <m:t xml:space="preserve">h</m:t>
                </m:r>
              </m:e>
              <m:sup>
                <m:r>
                  <m:t xml:space="preserve">2</m:t>
                </m:r>
              </m:sup>
            </m:sSup>
          </m:e>
        </m:ra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台體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● </w:t>
      </w:r>
      <w:r>
        <w:rPr>
          <w:rFonts w:ascii="Calibri" w:hAnsi="Calibri" w:eastAsia="微軟正黑體"/>
          <w:b/>
          <w:bCs/>
          <w:sz w:val="24"/>
          <w:szCs w:val="24"/>
        </w:rPr>
        <w:t xml:space="preserve">正稜台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表面積　</w:t>
      </w:r>
      <m:oMath>
        <m:r>
          <m:t xml:space="preserve">S = </m:t>
        </m:r>
        <m:sSub>
          <m:e>
            <m:r>
              <m:t xml:space="preserve">S</m:t>
            </m:r>
          </m:e>
          <m:sub>
            <m:r>
              <m:t xml:space="preserve">上</m:t>
            </m:r>
          </m:sub>
        </m:sSub>
        <m:r>
          <m:t xml:space="preserve"> + </m:t>
        </m:r>
        <m:sSub>
          <m:e>
            <m:r>
              <m:t xml:space="preserve">S</m:t>
            </m:r>
          </m:e>
          <m:sub>
            <m:r>
              <m:t xml:space="preserve">下</m:t>
            </m:r>
          </m:sub>
        </m:sSub>
        <m:r>
          <m:t xml:space="preserve"> +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(</m:t>
        </m:r>
        <m:sSub>
          <m:e>
            <m:r>
              <m:t xml:space="preserve">C</m:t>
            </m:r>
          </m:e>
          <m:sub>
            <m:r>
              <m:t xml:space="preserve">上</m:t>
            </m:r>
          </m:sub>
        </m:sSub>
        <m:r>
          <m:t xml:space="preserve"> + </m:t>
        </m:r>
        <m:sSub>
          <m:e>
            <m:r>
              <m:t xml:space="preserve">C</m:t>
            </m:r>
          </m:e>
          <m:sub>
            <m:r>
              <m:t xml:space="preserve">下</m:t>
            </m:r>
          </m:sub>
        </m:sSub>
        <m:r>
          <m:t xml:space="preserve">)·</m:t>
        </m:r>
        <m:sSub>
          <m:e>
            <m:r>
              <m:t xml:space="preserve">l</m:t>
            </m:r>
          </m:e>
          <m:sub>
            <m:r>
              <m:t xml:space="preserve">斜</m:t>
            </m:r>
          </m:sub>
        </m:sSub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體　積　</w:t>
      </w:r>
      <m:oMath>
        <m:r>
          <m:t xml:space="preserve">V = 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(</m:t>
        </m:r>
        <m:sSub>
          <m:e>
            <m:r>
              <m:t xml:space="preserve">S</m:t>
            </m:r>
          </m:e>
          <m:sub>
            <m:r>
              <m:t xml:space="preserve">上</m:t>
            </m:r>
          </m:sub>
        </m:sSub>
        <m:r>
          <m:t xml:space="preserve"> + </m:t>
        </m:r>
        <m:sSub>
          <m:e>
            <m:r>
              <m:t xml:space="preserve">S</m:t>
            </m:r>
          </m:e>
          <m:sub>
            <m:r>
              <m:t xml:space="preserve">下</m:t>
            </m:r>
          </m:sub>
        </m:sSub>
        <m:r>
          <m:t xml:space="preserve"> + </m:t>
        </m:r>
        <m:rad>
          <m:radPr>
            <m:degHide m:val="1"/>
          </m:radPr>
          <m:deg/>
          <m:e>
            <m:sSub>
              <m:e>
                <m:r>
                  <m:t xml:space="preserve">S</m:t>
                </m:r>
              </m:e>
              <m:sub>
                <m:r>
                  <m:t xml:space="preserve">上</m:t>
                </m:r>
              </m:sub>
            </m:sSub>
            <m:r>
              <m:t xml:space="preserve"> · </m:t>
            </m:r>
            <m:sSub>
              <m:e>
                <m:r>
                  <m:t xml:space="preserve">S</m:t>
                </m:r>
              </m:e>
              <m:sub>
                <m:r>
                  <m:t xml:space="preserve">下</m:t>
                </m:r>
              </m:sub>
            </m:sSub>
          </m:e>
        </m:rad>
        <m:r>
          <m:t xml:space="preserve">)·h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● </w:t>
      </w:r>
      <w:r>
        <w:rPr>
          <w:rFonts w:ascii="Calibri" w:hAnsi="Calibri" w:eastAsia="微軟正黑體"/>
          <w:b/>
          <w:bCs/>
          <w:sz w:val="24"/>
          <w:szCs w:val="24"/>
        </w:rPr>
        <w:t xml:space="preserve">圓　台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表面積　</w:t>
      </w:r>
      <m:oMath>
        <m:r>
          <m:t xml:space="preserve">S = π(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) + π(R + r)l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體　積　</w:t>
      </w:r>
      <m:oMath>
        <m:r>
          <m:t xml:space="preserve">V = 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πh(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 + Rr + 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球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● </w:t>
      </w:r>
      <w:r>
        <w:rPr>
          <w:rFonts w:ascii="Calibri" w:hAnsi="Calibri" w:eastAsia="微軟正黑體"/>
          <w:b/>
          <w:bCs/>
          <w:sz w:val="24"/>
          <w:szCs w:val="24"/>
        </w:rPr>
        <w:t xml:space="preserve">球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表面積　</w:t>
      </w:r>
      <m:oMath>
        <m:r>
          <m:t xml:space="preserve">S = 4π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體　積　</w:t>
      </w:r>
      <m:oMath>
        <m:r>
          <m:t xml:space="preserve">V = </m:t>
        </m:r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  <m:r>
          <m:t xml:space="preserve">π</m:t>
        </m:r>
        <m:sSup>
          <m:e>
            <m:r>
              <m:t xml:space="preserve">R</m:t>
            </m:r>
          </m:e>
          <m:sup>
            <m:r>
              <m:t xml:space="preserve">3</m:t>
            </m:r>
          </m:sup>
        </m:sSup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符號說明：r＝半徑；R＝（圓台／球）較大的半徑；h＝高；l＝母線或斜高；</w:t>
      </w:r>
      <m:oMath>
        <m:sSub>
          <m:e>
            <m:r>
              <m:t xml:space="preserve">S</m:t>
            </m:r>
          </m:e>
          <m:sub>
            <m:r>
              <m:t xml:space="preserve">底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＝底面積；C＝底面周長。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三、範例：跟著四步驟做（以圓柱為例）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例：一個圓柱，底面半徑 r = 3 cm，高 h = 4 cm。求表面積和體積。（π 取 3.14）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步驟①　辨識形狀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有兩個平行又一樣大的圓面，側面是曲面 → 這是「圓柱」。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步驟②　選公式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S = 2π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+ 2πrh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V = π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h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步驟③　代入數值（r = 3，h = 4）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S = 2π·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+ 2π·3·4 = 18π + 24π = 42π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V = π·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·4 = 36π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步驟④　算出答案（π 取 3.14）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S = 42π ≈ 42 × 3.14 = 131.88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cm²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V = 36π ≈ 36 × 3.14 = 113.04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cm³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接下來請拿《立體幾何初步 課堂練習》，照這四個步驟完成練習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高一數學．立體幾何初步（辨識與表面積、體積）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