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單元：一元二次與高次不等式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一、一元二次不等式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解一元二次不等式（先把二次項係數化為正，即設 </w:t>
      </w:r>
      <m:oMath>
        <m:r>
          <m:t xml:space="preserve">a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）：先令 </w:t>
      </w:r>
      <m:oMath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</m:t>
        </m:r>
        <m:r>
          <m:t xml:space="preserve">x</m:t>
        </m:r>
        <m:r>
          <m:t xml:space="preserve">+</m:t>
        </m:r>
        <m:r>
          <m:t xml:space="preserve">c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求根，再看判別式 </w:t>
      </w:r>
      <m:oMath>
        <m:r>
          <m:t xml:space="preserve">Δ=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a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 分三種情況。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•　</w:t>
      </w:r>
      <m:oMath>
        <m:r>
          <m:t xml:space="preserve">Δ&gt;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（兩相異根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&lt;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）：要 </w:t>
      </w:r>
      <m:oMath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取「兩根之外」（</w:t>
      </w:r>
      <m:oMath>
        <m:r>
          <m:t xml:space="preserve">x</m:t>
        </m:r>
        <m:r>
          <m:t xml:space="preserve">&lt;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&gt;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）；要 </w:t>
      </w:r>
      <m:oMath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取「兩根之間」（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&lt;</m:t>
        </m:r>
        <m:r>
          <m:t xml:space="preserve">x</m:t>
        </m:r>
        <m:r>
          <m:t xml:space="preserve">&lt;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•　</w:t>
      </w:r>
      <m:oMath>
        <m:r>
          <m:t xml:space="preserve">Δ=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（重根 </w:t>
      </w:r>
      <m:oMath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）：要 </w:t>
      </w:r>
      <m:oMath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取 </w:t>
      </w:r>
      <m:oMath>
        <m:r>
          <m:t xml:space="preserve">x</m:t>
        </m:r>
        <m:r>
          <m:t xml:space="preserve">≠</m:t>
        </m:r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；要 </w:t>
      </w:r>
      <m:oMath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則無解。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•　</w:t>
      </w:r>
      <m:oMath>
        <m:r>
          <m:t xml:space="preserve">Δ&lt;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（無實根）：要 </w:t>
      </w:r>
      <m:oMath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恆成立（解為全體實數）；要 </w:t>
      </w:r>
      <m:oMath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則無解。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口訣（當 </w:t>
      </w:r>
      <m:oMath>
        <m:r>
          <m:t xml:space="preserve">a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）：「大於零取兩邊，小於零取中間」。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範例1：解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3</m:t>
        </m:r>
        <m:r>
          <m:t xml:space="preserve">x</m:t>
        </m:r>
        <m:r>
          <m:t xml:space="preserve">−</m:t>
        </m:r>
        <m:r>
          <m:t xml:space="preserve">4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①　因式分解：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3</m:t>
        </m:r>
        <m:r>
          <m:t xml:space="preserve">x</m:t>
        </m:r>
        <m:r>
          <m:t xml:space="preserve">−</m:t>
        </m:r>
        <m:r>
          <m:t xml:space="preserve">4</m:t>
        </m:r>
        <m:r>
          <m:t xml:space="preserve">=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4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，兩根為 </w:t>
      </w:r>
      <m:oMath>
        <m:r>
          <m:t xml:space="preserve">x</m:t>
        </m:r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x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r>
          <m:t xml:space="preserve">Δ&gt;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②　因 </w:t>
      </w:r>
      <m:oMath>
        <m:r>
          <m:t xml:space="preserve">a</m:t>
        </m:r>
        <m:r>
          <m:t xml:space="preserve">=</m:t>
        </m:r>
        <m:r>
          <m:t xml:space="preserve">1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且要 </w:t>
      </w:r>
      <m:oMath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，取「兩根之外」，如下方數線（空心點表示不含端點）。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960000" cy="508141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0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r>
          <m:t xml:space="preserve">x</m:t>
        </m:r>
        <m:r>
          <m:t xml:space="preserve">&lt;−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，或 </w:t>
      </w:r>
      <m:oMath>
        <m:r>
          <m:t xml:space="preserve">x</m:t>
        </m:r>
        <m:r>
          <m:t xml:space="preserve">&gt;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二、高次不等式（穿線法）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把高次多項式因式分解成 </w:t>
      </w:r>
      <m:oMath>
        <m:r>
          <m:t xml:space="preserve">(</m:t>
        </m:r>
        <m:r>
          <m:t xml:space="preserve">x</m:t>
        </m:r>
        <m:r>
          <m:t xml:space="preserve">−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)</m:t>
        </m:r>
        <m:r>
          <m:t xml:space="preserve">⋯</m:t>
        </m:r>
      </m:oMath>
      <w:r>
        <w:rPr>
          <w:rFonts w:ascii="Calibri" w:hAnsi="Calibri" w:eastAsia="微軟正黑體"/>
          <w:sz w:val="24"/>
          <w:szCs w:val="24"/>
        </w:rPr>
        <w:t xml:space="preserve"> 的形式（各一次因式最高次係數為正）後，用「穿線法」（序軸標根法）：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①　令每個因式為 0，求出所有根，由小到大標在數線上。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②　從數線「最右上方」起，畫一條曲線蛇形穿過每個根（上、下交替）。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③　要 </w:t>
      </w:r>
      <m:oMath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取曲線在數線「上方」的區間；要 </w:t>
      </w:r>
      <m:oMath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取「下方」的區間。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重根要訣「奇穿偶不穿」：因式 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a</m:t>
            </m:r>
            <m:r>
              <m:t xml:space="preserve">)</m:t>
            </m:r>
          </m:e>
          <m:sup>
            <m:r>
              <m:t xml:space="preserve">k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中，</w:t>
      </w:r>
      <m:oMath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為奇數時曲線穿過（變號）；</w:t>
      </w:r>
      <m:oMath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為偶數時碰到根就彈回（不變號）。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範例2：解 </w:t>
      </w:r>
      <m:oMath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①　三個根 </w:t>
      </w:r>
      <m:oMath>
        <m:r>
          <m:t xml:space="preserve">x</m:t>
        </m:r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，標在數線上。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②　由右上方蛇形穿線，各區間符號（由右到左）為 </w:t>
      </w:r>
      <m:oMath>
        <m:r>
          <m:t xml:space="preserve">+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−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+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−</m:t>
        </m:r>
      </m:oMath>
      <w:r>
        <w:rPr>
          <w:rFonts w:ascii="Calibri" w:hAnsi="Calibri" w:eastAsia="微軟正黑體"/>
          <w:sz w:val="24"/>
          <w:szCs w:val="24"/>
        </w:rPr>
        <w:t xml:space="preserve">，如下圖。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140000" cy="888493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88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③　因要 </w:t>
      </w:r>
      <m:oMath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，取曲線在「下方」的區間。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r>
          <m:t xml:space="preserve">x</m:t>
        </m:r>
        <m:r>
          <m:t xml:space="preserve">&lt;−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，或 </w:t>
      </w:r>
      <m:oMath>
        <m:r>
          <m:t xml:space="preserve">1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三、換你試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接下來請取出《一元二次與高次不等式　課堂練習》，完成練習A、B、C。穿線法的數線與曲線請自己動手畫。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高二數學．一元二次與高次不等式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