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單元：概率(一) 隨機事件與古典概型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一、樣本空間與隨機事件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把一次隨機試驗「所有可能的結果」全部列出來，這個集合叫樣本空間 Ω；其中我們關心的一部分結果，叫隨機事件（用 A、B、C… 表示）。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列樣本空間的三個工具：逐個列舉、表格（兩個骰子用 6×6 表）、樹狀圖（連續拋硬幣）。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二、古典概型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若樣本空間只有有限個結果，而且每個結果出現的可能性相等，就是「古典概型」。這時</w:t>
      </w:r>
    </w:p>
    <w:p>
      <w:pPr>
        <w:spacing w:line="360" w:lineRule="auto" w:after="80"/>
        <w:jc w:val="left"/>
      </w:pPr>
      <m:oMath>
        <m:r>
          <m:t xml:space="preserve">P(A)=</m:t>
        </m:r>
        <m:f>
          <m:num>
            <m:r>
              <m:t xml:space="preserve">n(A)</m:t>
            </m:r>
          </m:num>
          <m:den>
            <m:r>
              <m:t xml:space="preserve">n(Ω)</m:t>
            </m:r>
          </m:den>
        </m:f>
        <m:r>
          <m:t xml:space="preserve">=</m:t>
        </m:r>
        <m:f>
          <m:num>
            <m:r>
              <m:t xml:space="preserve">事件A包含的結果數</m:t>
            </m:r>
          </m:num>
          <m:den>
            <m:r>
              <m:t xml:space="preserve">全部結果數</m:t>
            </m:r>
          </m:den>
        </m:f>
      </m:oMath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680000" cy="332129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圖：兩枚骰子的 36 個結果——「查表」就能算概率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三、概率的基本性質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0 ≤ P(A) ≤ 1；必然事件 P(Ω)＝1，不可能事件 P(∅)＝0。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互斥（不能同時發生）：P(A∪B)＝P(A)＋P(B)。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對立（不是它就是我）：P(Ā)＝1－P(A)。「至少…」的題常用它反面求解。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680000" cy="1887096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圖：互斥 vs 對立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擲兩枚質地均勻的骰子，求「點數之和為 7」的概率。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列樣本空間：用 6×6 表格（見上圖），n(Ω)＝36。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圈出事件 A 的結果：(1,6)、(2,5)、(3,4)、(4,3)、(5,2)、(6,1)，n(A)＝6。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代公式：</w:t>
            </w:r>
            <m:oMath>
              <m:r>
                <m:t xml:space="preserve">P(A)=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36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檢查：答案在 0 與 1 之間 ✓。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注意：兩枚骰子要當「不同的兩枚」看，(1,6) 和 (6,1) 是兩個不同結果，樣本空間才會等可能。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接下來請拿《練習_概率1_古典概型_融合版》，依同樣的四步驟完成練習A、B、C。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高二數學．概率(一) 古典概型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