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707A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58314BE4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1E7DB910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5704B90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63942B1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C06A7A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9C18CA2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013CF32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A49D46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D6618BC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proofErr w:type="gramStart"/>
            <w:r w:rsidRPr="002F28C2">
              <w:rPr>
                <w:b/>
                <w:bCs/>
                <w:sz w:val="20"/>
              </w:rPr>
              <w:t>起迄</w:t>
            </w:r>
            <w:proofErr w:type="gramEnd"/>
            <w:r w:rsidRPr="002F28C2">
              <w:rPr>
                <w:b/>
                <w:bCs/>
                <w:sz w:val="20"/>
              </w:rPr>
              <w:t>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0CFB4CE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6B58367C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22F2E01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35C3E9A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3BF5A5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64BB7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1CD526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DED31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60B5B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4EFE5349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FE53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A271B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F1893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29057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7403BE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72DFE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ADC34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CE839A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F87A4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4E78FCD8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1288C3A3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C5FD8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9C48E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A4F7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B0C9F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C3A1C0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47EC55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0424EA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AD0F57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67013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AE5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D750D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45F6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0664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77BAC9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D40A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A4076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61D30F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3E8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9F7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1FF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A20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733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0C7713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984CD5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C86184" w14:textId="499068A7" w:rsidR="00722291" w:rsidRPr="002F28C2" w:rsidRDefault="00C6221E" w:rsidP="0003422D">
            <w:pPr>
              <w:spacing w:line="340" w:lineRule="exact"/>
              <w:ind w:firstLine="152"/>
            </w:pPr>
            <w:r w:rsidRPr="00C6221E">
              <w:rPr>
                <w:sz w:val="20"/>
                <w:szCs w:val="20"/>
              </w:rPr>
              <w:t>透過抽離教學，為學生提供適切的教材、</w:t>
            </w:r>
            <w:proofErr w:type="gramStart"/>
            <w:r w:rsidRPr="00C6221E">
              <w:rPr>
                <w:sz w:val="20"/>
                <w:szCs w:val="20"/>
              </w:rPr>
              <w:t>教具及輔具</w:t>
            </w:r>
            <w:proofErr w:type="gramEnd"/>
            <w:r w:rsidR="00722291">
              <w:rPr>
                <w:sz w:val="20"/>
                <w:szCs w:val="20"/>
              </w:rPr>
              <w:t>，鞏固不等式、坐標幾何、數列與計數概率的基礎技能，建立先套公式、分步驟計算、驗算的解題習慣</w:t>
            </w:r>
            <w:r>
              <w:rPr>
                <w:rFonts w:hint="eastAsia"/>
                <w:sz w:val="20"/>
                <w:szCs w:val="20"/>
              </w:rPr>
              <w:t>，</w:t>
            </w:r>
            <w:r w:rsidRPr="00C6221E">
              <w:rPr>
                <w:sz w:val="20"/>
                <w:szCs w:val="20"/>
              </w:rPr>
              <w:t>了解學生的理解程度。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951F27F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能在提示公式卡與步驟卡下，完成當日課堂單元的基礎題</w:t>
            </w:r>
          </w:p>
          <w:p w14:paraId="07D0E18F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能說出該單元所用的公式與關鍵步驟</w:t>
            </w:r>
          </w:p>
          <w:p w14:paraId="7369E23E" w14:textId="3ED2723D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能使用計算機</w:t>
            </w:r>
            <w:r w:rsidR="00C6221E">
              <w:rPr>
                <w:rFonts w:hint="eastAsia"/>
                <w:sz w:val="20"/>
                <w:szCs w:val="20"/>
              </w:rPr>
              <w:t>或智能軟件</w:t>
            </w:r>
            <w:r>
              <w:rPr>
                <w:sz w:val="20"/>
                <w:szCs w:val="20"/>
              </w:rPr>
              <w:t>檢查自己的運算結果</w:t>
            </w:r>
          </w:p>
          <w:p w14:paraId="401966AD" w14:textId="77777777" w:rsidR="00722291" w:rsidRPr="002F28C2" w:rsidRDefault="00722291" w:rsidP="0003422D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能圈出自己不懂的題目並主動提問訂正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84C1F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1195F0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EB2126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905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46704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4E851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53FAC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F2F697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F202C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C9225F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DC7E61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D24338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569666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378B4E7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64D4600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835EF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E00C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587FE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B22849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D6B40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7381D2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EC2ABF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4C2447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BA2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AADF8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4F45E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3A217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D27880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5245D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590F4B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5086D0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F5B2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781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40C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3F8A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1F5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60B64FC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94CB5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4207407" w14:textId="440BBDF0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C0FF3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09F5B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3C8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FDFA0A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48B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C2A4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F06F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BB006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6B5B98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DCAC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DC9D73D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35324F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BED1FB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5E8A5C61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D06F00B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33CB0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00E79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C27FF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B3685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2663F9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A47D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DC2722D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7A2D9DF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8D42B0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2B6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1397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45CB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D5F8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9B3F43E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631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21E641F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2F3B429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3387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A972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5E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21D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882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FFE83B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ADD19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4DF98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46B677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6C565C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9C80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0DBAE49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7C5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0E659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5BA80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4AA09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38C4C4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0B1D2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558275B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8E9EE2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633441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25D8576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779E4104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D31298C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13935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081BE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23B96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0AA3BA1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731E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142283A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B204BA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02CD7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FD83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A55B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983A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B8AAC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45DA62B9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68A0D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F8AE71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ECF68E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CED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102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E15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6DA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4502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5F2889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A3CE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31D05B9E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157781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3A7E7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7543B9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B3E147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4BD64F2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A7C72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9065F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A5323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842E5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662CCB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EB930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6C31FF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6AECD3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0328B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033EED9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202DC1A1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669F610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11939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58B2A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CB32A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17ECC3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3799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86C872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68988D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54217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697D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FCB94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5C9C9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F0A8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0848D4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2D3B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F6CDC5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E4DE06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BCDD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12AC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26A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AA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CA6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1A91AA4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D0860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2A749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6B8DE6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38B603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AB6B7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32461D3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DC1CF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5073A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72409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248FB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3BC282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FFF42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6A0869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757C27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CD36B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47B9B7C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3ACBC281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35F1A2B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FBDD6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69CEF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3516E5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C6587E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C6B22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886B57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2EC865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9EDCE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AE89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B8882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4CE7F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6C8CE2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27DBDB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8B0B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B5509C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864D68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04EF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2362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494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317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61B2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4AFA70A7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5CE4A77E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6B2F747D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04C09562" w14:textId="77777777" w:rsidR="00722291" w:rsidRPr="002F28C2" w:rsidRDefault="00722291" w:rsidP="0003422D">
            <w:pPr>
              <w:jc w:val="both"/>
            </w:pPr>
          </w:p>
        </w:tc>
      </w:tr>
    </w:tbl>
    <w:p w14:paraId="1694DFD7" w14:textId="77777777" w:rsidR="00722291" w:rsidRDefault="00722291">
      <w:pPr>
        <w:snapToGrid w:val="0"/>
        <w:rPr>
          <w:sz w:val="10"/>
          <w:lang w:val="pt-PT"/>
        </w:rPr>
      </w:pPr>
    </w:p>
    <w:p w14:paraId="685BFB77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2BCB058F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0A722F64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6A1060F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EA3674" w:rsidRPr="00B91881" w14:paraId="3D1321F6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5990BCCF" w14:textId="77777777" w:rsidR="00EA3674" w:rsidRPr="00B91881" w:rsidRDefault="00EA3674" w:rsidP="00F747D8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20A834DB" w14:textId="77777777" w:rsidR="00EA3674" w:rsidRPr="00B91881" w:rsidRDefault="00EA3674" w:rsidP="00F747D8">
            <w:pPr>
              <w:snapToGrid w:val="0"/>
            </w:pPr>
            <w:r>
              <w:rPr>
                <w:sz w:val="20"/>
                <w:szCs w:val="20"/>
              </w:rPr>
              <w:t>數學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70007F5C" w14:textId="77777777" w:rsidR="00EA3674" w:rsidRPr="00B91881" w:rsidRDefault="00EA3674" w:rsidP="00F747D8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EA3674" w:rsidRPr="00B91881" w14:paraId="6FC76227" w14:textId="77777777" w:rsidTr="00F747D8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5E22E967" w14:textId="77777777" w:rsidR="00EA3674" w:rsidRPr="00B91881" w:rsidRDefault="00EA3674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76" w:type="dxa"/>
                  <w:vAlign w:val="center"/>
                </w:tcPr>
                <w:p w14:paraId="7C60ED5B" w14:textId="77777777" w:rsidR="00EA3674" w:rsidRPr="00B91881" w:rsidRDefault="00EA3674" w:rsidP="00F747D8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2D7EAD34" w14:textId="77777777" w:rsidR="00EA3674" w:rsidRPr="00B91881" w:rsidRDefault="00EA3674" w:rsidP="00F747D8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</w:p>
              </w:tc>
            </w:tr>
          </w:tbl>
          <w:p w14:paraId="4F0D7032" w14:textId="77777777" w:rsidR="00EA3674" w:rsidRPr="00B91881" w:rsidRDefault="00EA3674" w:rsidP="00F747D8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51961C15" w14:textId="77777777" w:rsidR="00EA3674" w:rsidRPr="00B91881" w:rsidRDefault="00EA3674" w:rsidP="00F747D8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C03D61" w14:textId="77777777" w:rsidR="00EA3674" w:rsidRPr="00BB55D9" w:rsidRDefault="00EA3674" w:rsidP="00F747D8">
            <w:pPr>
              <w:snapToGrid w:val="0"/>
              <w:ind w:firstLineChars="76" w:firstLine="152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上</w:t>
            </w:r>
          </w:p>
          <w:p w14:paraId="17FF6D5C" w14:textId="77777777" w:rsidR="00EA3674" w:rsidRPr="00BB55D9" w:rsidRDefault="00EA3674" w:rsidP="00F747D8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 w:rsidRPr="00B91881"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0A5094" w:rsidRPr="00B91881" w14:paraId="3CC036DF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220AB568" w14:textId="77777777" w:rsidR="000A5094" w:rsidRPr="002E5FA2" w:rsidRDefault="000A5094" w:rsidP="004D1EF0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0FDE24DC" w14:textId="77777777" w:rsidR="000A5094" w:rsidRPr="009F7329" w:rsidRDefault="000A5094" w:rsidP="00F747D8">
            <w:pPr>
              <w:snapToGrid w:val="0"/>
            </w:pP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5838C9BD" w14:textId="77777777" w:rsidR="000A5094" w:rsidRPr="002E5FA2" w:rsidRDefault="000A5094" w:rsidP="007E1938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15A02BE2" w14:textId="77777777" w:rsidR="000A5094" w:rsidRPr="002E5FA2" w:rsidRDefault="000A5094" w:rsidP="00F747D8">
            <w:pPr>
              <w:tabs>
                <w:tab w:val="left" w:pos="152"/>
                <w:tab w:val="left" w:pos="1412"/>
              </w:tabs>
              <w:snapToGrid w:val="0"/>
              <w:jc w:val="both"/>
            </w:pPr>
          </w:p>
        </w:tc>
      </w:tr>
      <w:tr w:rsidR="00EA3674" w:rsidRPr="00B91881" w14:paraId="38E1A548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E493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3E1EB3E5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能解一元二次不等式並運用基本不等式求最值</w:t>
            </w:r>
          </w:p>
          <w:p w14:paraId="3AE81F86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能求直線的斜率、方程與相關距離</w:t>
            </w:r>
          </w:p>
          <w:p w14:paraId="760E2E85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能求圓的方程並判斷直線與圓的位置關係</w:t>
            </w:r>
          </w:p>
          <w:p w14:paraId="191B922A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能寫出橢圓、雙曲線、拋物線的標準方程並指出其基本要素</w:t>
            </w:r>
          </w:p>
          <w:p w14:paraId="51C313D2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能求等差數列與等比數列的通項與前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項和</w:t>
            </w:r>
          </w:p>
          <w:p w14:paraId="43DC52D4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能運用計數原理、排列、組合與二項式定理計算</w:t>
            </w:r>
          </w:p>
          <w:p w14:paraId="76626C4C" w14:textId="77777777" w:rsidR="00657313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>能計算古典概率、獨立事件與條件概率</w:t>
            </w:r>
          </w:p>
        </w:tc>
      </w:tr>
      <w:tr w:rsidR="009C5ADA" w:rsidRPr="00B91881" w14:paraId="4C22BCBD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E96CB" w14:textId="77777777" w:rsidR="000A5094" w:rsidRDefault="009C5ADA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="008A521D"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 w:rsidR="009F722C">
              <w:rPr>
                <w:rFonts w:hint="eastAsia"/>
                <w:sz w:val="20"/>
                <w:szCs w:val="20"/>
              </w:rPr>
              <w:t>（可複選）</w:t>
            </w:r>
          </w:p>
          <w:p w14:paraId="503BC934" w14:textId="77777777" w:rsidR="001A1A33" w:rsidRDefault="001A1A3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20A2B978" w14:textId="77777777" w:rsidR="000A5094" w:rsidRPr="00B91881" w:rsidRDefault="000A5094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proofErr w:type="gramStart"/>
            <w:r w:rsidRPr="00B91881">
              <w:rPr>
                <w:rFonts w:hint="eastAsia"/>
                <w:sz w:val="20"/>
              </w:rPr>
              <w:t>增潤課程</w:t>
            </w:r>
            <w:proofErr w:type="gramEnd"/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="00E94EE3" w:rsidRPr="00B91881">
              <w:rPr>
                <w:sz w:val="20"/>
              </w:rPr>
              <w:t xml:space="preserve"> </w:t>
            </w:r>
            <w:r w:rsidR="00E94EE3" w:rsidRPr="00B91881">
              <w:rPr>
                <w:rFonts w:hint="eastAsia"/>
                <w:sz w:val="20"/>
              </w:rPr>
              <w:t>增加高層次思維教育</w:t>
            </w:r>
          </w:p>
          <w:p w14:paraId="1DB1E173" w14:textId="77777777" w:rsidR="000A5094" w:rsidRPr="00B91881" w:rsidRDefault="00E94EE3" w:rsidP="00B91881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szCs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其他</w:t>
            </w:r>
            <w:r w:rsidR="00E006D5">
              <w:rPr>
                <w:rFonts w:hint="eastAsia"/>
                <w:sz w:val="20"/>
              </w:rPr>
              <w:t>（請註明）</w:t>
            </w:r>
          </w:p>
        </w:tc>
      </w:tr>
      <w:tr w:rsidR="001502A5" w:rsidRPr="00B91881" w14:paraId="4DD68129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6ED5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C8DB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proofErr w:type="gramStart"/>
            <w:r w:rsidRPr="00B91881">
              <w:rPr>
                <w:sz w:val="20"/>
              </w:rPr>
              <w:t>起迄</w:t>
            </w:r>
            <w:proofErr w:type="gramEnd"/>
            <w:r w:rsidRPr="00B91881">
              <w:rPr>
                <w:sz w:val="20"/>
              </w:rPr>
              <w:t>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4D8E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2ECD0BD1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127E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5A111CC6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D030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0B04AFBC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3B733B3D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25CEC6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能解一元二次不等式並寫出解集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A7A4357" w14:textId="0A0B5039" w:rsidR="001502A5" w:rsidRPr="00B91881" w:rsidRDefault="000F394C" w:rsidP="00F747D8">
            <w:pPr>
              <w:spacing w:before="80" w:line="360" w:lineRule="exact"/>
            </w:pPr>
            <w:r>
              <w:rPr>
                <w:rFonts w:hint="eastAsia"/>
              </w:rPr>
              <w:t xml:space="preserve">09/2026 </w:t>
            </w:r>
            <w:r>
              <w:t>–</w:t>
            </w:r>
            <w:r>
              <w:rPr>
                <w:rFonts w:hint="eastAsia"/>
              </w:rPr>
              <w:t xml:space="preserve"> 09/2026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F765066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8F73332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a6,a7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73CC58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0F394C" w:rsidRPr="00B91881" w14:paraId="59332260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B462F5" w14:textId="77777777" w:rsidR="000F394C" w:rsidRPr="00B91881" w:rsidRDefault="000F394C" w:rsidP="000F394C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能用基本不等式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a+b≥2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rad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求最值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9453C00" w14:textId="4DA3FD0E" w:rsidR="000F394C" w:rsidRPr="00B91881" w:rsidRDefault="000F394C" w:rsidP="000F394C">
            <w:pPr>
              <w:spacing w:before="80" w:line="360" w:lineRule="exact"/>
            </w:pPr>
            <w:r>
              <w:rPr>
                <w:rFonts w:hint="eastAsia"/>
              </w:rPr>
              <w:t xml:space="preserve">09/2026 </w:t>
            </w:r>
            <w:r>
              <w:t>–</w:t>
            </w:r>
            <w:r>
              <w:rPr>
                <w:rFonts w:hint="eastAsia"/>
              </w:rPr>
              <w:t xml:space="preserve"> 09/2026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01BB486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1E96180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4E7033" w14:textId="77777777" w:rsidR="000F394C" w:rsidRPr="00B91881" w:rsidRDefault="000F394C" w:rsidP="000F394C">
            <w:pPr>
              <w:spacing w:before="80" w:line="360" w:lineRule="exact"/>
              <w:jc w:val="center"/>
            </w:pPr>
          </w:p>
        </w:tc>
      </w:tr>
      <w:tr w:rsidR="000F394C" w:rsidRPr="00B91881" w14:paraId="095CD6B7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AB284" w14:textId="77777777" w:rsidR="000F394C" w:rsidRPr="00B91881" w:rsidRDefault="000F394C" w:rsidP="000F394C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能列出線性規劃的約束條件並畫出可行域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5F2C2D" w14:textId="58E02F26" w:rsidR="000F394C" w:rsidRPr="00B91881" w:rsidRDefault="000F394C" w:rsidP="000F394C">
            <w:pPr>
              <w:spacing w:before="80" w:line="360" w:lineRule="exact"/>
            </w:pPr>
            <w:r>
              <w:rPr>
                <w:rFonts w:hint="eastAsia"/>
              </w:rPr>
              <w:t xml:space="preserve">09/2026 </w:t>
            </w:r>
            <w:r>
              <w:t>–</w:t>
            </w:r>
            <w:r>
              <w:rPr>
                <w:rFonts w:hint="eastAsia"/>
              </w:rPr>
              <w:t xml:space="preserve"> 09/2026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02E72FF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0FE6067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9C51900" w14:textId="77777777" w:rsidR="000F394C" w:rsidRPr="00B91881" w:rsidRDefault="000F394C" w:rsidP="000F394C">
            <w:pPr>
              <w:spacing w:before="80" w:line="360" w:lineRule="exact"/>
              <w:jc w:val="center"/>
            </w:pPr>
          </w:p>
        </w:tc>
      </w:tr>
      <w:tr w:rsidR="000F394C" w:rsidRPr="00B91881" w14:paraId="0E1B2D4B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A5E96C" w14:textId="77777777" w:rsidR="000F394C" w:rsidRPr="00B91881" w:rsidRDefault="000F394C" w:rsidP="000F394C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能求過兩點的直線斜率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CF89DE3" w14:textId="017AB4CD" w:rsidR="000F394C" w:rsidRPr="00B91881" w:rsidRDefault="00F71299" w:rsidP="000F394C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>10/2026- 10/2026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8CDFC82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15CE88F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528DEB" w14:textId="77777777" w:rsidR="000F394C" w:rsidRPr="00B91881" w:rsidRDefault="000F394C" w:rsidP="000F394C">
            <w:pPr>
              <w:spacing w:before="80" w:line="360" w:lineRule="exact"/>
              <w:jc w:val="center"/>
            </w:pPr>
          </w:p>
        </w:tc>
      </w:tr>
      <w:tr w:rsidR="00F71299" w:rsidRPr="00B91881" w14:paraId="398D6BE6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A53D35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2-2. </w:t>
            </w:r>
            <w:r>
              <w:rPr>
                <w:sz w:val="20"/>
                <w:szCs w:val="20"/>
              </w:rPr>
              <w:t>能寫出直線的方程（點斜式或斜截式）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52A057A" w14:textId="4C5E4C22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10/2026- 10/2026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820F064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2B2E25B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3A26F1C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275C4591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713199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2-3. </w:t>
            </w:r>
            <w:r>
              <w:rPr>
                <w:sz w:val="20"/>
                <w:szCs w:val="20"/>
              </w:rPr>
              <w:t>能用公式求兩點間距離或點到直線的距離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88624B" w14:textId="589B972E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10/2026- 10/2026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12FBB6E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F36246F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207603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3444D4D5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E5A046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能寫出已知圓心與半徑的圓的標準方程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4253AE" w14:textId="6403AFF4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10/2026- 10/2026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091012C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5E6A8FB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EDA7A3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32E34F60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A5C732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能把圓的一般方程化為標準方程求圓心與半徑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D79E82" w14:textId="7C820139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10/2026- 10/2026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BE8B6CB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9B97439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AAC6675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0F394C" w:rsidRPr="00B91881" w14:paraId="615E3CE0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68EA8B" w14:textId="77777777" w:rsidR="000F394C" w:rsidRPr="00B91881" w:rsidRDefault="000F394C" w:rsidP="000F394C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能判斷直線與圓的位置關係（相交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相切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相離）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4FABA14" w14:textId="7466CE82" w:rsidR="000F394C" w:rsidRPr="00B91881" w:rsidRDefault="00F71299" w:rsidP="000F394C">
            <w:pPr>
              <w:spacing w:before="80" w:line="360" w:lineRule="exact"/>
            </w:pPr>
            <w:r>
              <w:rPr>
                <w:rFonts w:hint="eastAsia"/>
              </w:rPr>
              <w:t>11/2026- 11/2026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C1541B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0C4442F" w14:textId="77777777" w:rsidR="000F394C" w:rsidRPr="00B91881" w:rsidRDefault="000F394C" w:rsidP="000F394C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7897A4" w14:textId="77777777" w:rsidR="000F394C" w:rsidRPr="00B91881" w:rsidRDefault="000F394C" w:rsidP="000F394C">
            <w:pPr>
              <w:spacing w:before="80" w:line="360" w:lineRule="exact"/>
              <w:jc w:val="center"/>
            </w:pPr>
          </w:p>
        </w:tc>
      </w:tr>
      <w:tr w:rsidR="00F71299" w:rsidRPr="00B91881" w14:paraId="2546C31D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25675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能寫出橢圓標準方程（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sz w:val="20"/>
                <w:szCs w:val="20"/>
              </w:rPr>
              <w:t>）並</w:t>
            </w:r>
            <w:proofErr w:type="gramStart"/>
            <w:r>
              <w:rPr>
                <w:sz w:val="20"/>
                <w:szCs w:val="20"/>
              </w:rPr>
              <w:t>指出長軸</w:t>
            </w:r>
            <w:proofErr w:type="gramEnd"/>
            <w:r>
              <w:rPr>
                <w:sz w:val="20"/>
                <w:szCs w:val="20"/>
              </w:rPr>
              <w:t>、短軸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CBB4BA" w14:textId="5C6974A2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11/2026- 11/2026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DE0FE8B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B91CC19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4FBE5E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5EE83B5B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B7F466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能寫出雙曲線標準方程（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oMath>
            <w:r>
              <w:rPr>
                <w:sz w:val="20"/>
                <w:szCs w:val="20"/>
              </w:rPr>
              <w:t>）並指出實軸、虛軸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A27B4C2" w14:textId="61B50639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11/2026-12/2026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04E7029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C31AE22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F23501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752D1A46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3A03A7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4-3. </w:t>
            </w:r>
            <w:r>
              <w:rPr>
                <w:sz w:val="20"/>
                <w:szCs w:val="20"/>
              </w:rPr>
              <w:t>能寫出拋物線標準方程（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=2px</m:t>
              </m:r>
            </m:oMath>
            <w:r>
              <w:rPr>
                <w:sz w:val="20"/>
                <w:szCs w:val="20"/>
              </w:rPr>
              <w:t>）並指出焦點與</w:t>
            </w:r>
            <w:proofErr w:type="gramStart"/>
            <w:r>
              <w:rPr>
                <w:sz w:val="20"/>
                <w:szCs w:val="20"/>
              </w:rPr>
              <w:t>準</w:t>
            </w:r>
            <w:proofErr w:type="gramEnd"/>
            <w:r>
              <w:rPr>
                <w:sz w:val="20"/>
                <w:szCs w:val="20"/>
              </w:rPr>
              <w:t>線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AADF3A" w14:textId="3144C00E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/2026- 1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/2026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042B1CD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9ABD75F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0721F71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71283DE7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55E2AB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5-1. </w:t>
            </w:r>
            <w:r>
              <w:rPr>
                <w:sz w:val="20"/>
                <w:szCs w:val="20"/>
              </w:rPr>
              <w:t>能求等差數列的通項公式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FE5A20D" w14:textId="265DF49D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01/2027- 02/2027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7867DBA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D921A78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0E3587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684688A0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DBBA29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5-2. </w:t>
            </w:r>
            <w:r>
              <w:rPr>
                <w:sz w:val="20"/>
                <w:szCs w:val="20"/>
              </w:rPr>
              <w:t>能求等差數列的前</w:t>
            </w:r>
            <w:r>
              <w:rPr>
                <w:sz w:val="20"/>
                <w:szCs w:val="20"/>
              </w:rPr>
              <w:t xml:space="preserve"> n </w:t>
            </w:r>
            <w:r>
              <w:rPr>
                <w:sz w:val="20"/>
                <w:szCs w:val="20"/>
              </w:rPr>
              <w:t>項和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817876" w14:textId="515DF45B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>01/2027- 02/2027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0F6F7DF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D8FF7E9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266D94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5B19C628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F4555D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5-3. </w:t>
            </w:r>
            <w:r>
              <w:rPr>
                <w:sz w:val="20"/>
                <w:szCs w:val="20"/>
              </w:rPr>
              <w:t>能求等比數列的通項公式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C7BB88F" w14:textId="1EEB31EB" w:rsidR="00F71299" w:rsidRPr="00B91881" w:rsidRDefault="00F71299" w:rsidP="00F71299">
            <w:pPr>
              <w:spacing w:before="80" w:line="360" w:lineRule="exact"/>
            </w:pPr>
            <w:r>
              <w:rPr>
                <w:rFonts w:hint="eastAsia"/>
              </w:rPr>
              <w:t xml:space="preserve">02/2027 </w:t>
            </w:r>
            <w:r>
              <w:t>–</w:t>
            </w:r>
            <w:r>
              <w:rPr>
                <w:rFonts w:hint="eastAsia"/>
              </w:rPr>
              <w:t xml:space="preserve"> 03/2027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6435D2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C717408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7D4055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7C7C9E13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D3DF1A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5-4. </w:t>
            </w:r>
            <w:r>
              <w:rPr>
                <w:sz w:val="20"/>
                <w:szCs w:val="20"/>
              </w:rPr>
              <w:t>能求等比數列的前</w:t>
            </w:r>
            <w:r>
              <w:rPr>
                <w:sz w:val="20"/>
                <w:szCs w:val="20"/>
              </w:rPr>
              <w:t xml:space="preserve"> n </w:t>
            </w:r>
            <w:r>
              <w:rPr>
                <w:sz w:val="20"/>
                <w:szCs w:val="20"/>
              </w:rPr>
              <w:t>項和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9229182" w14:textId="1532A2F3" w:rsidR="00F71299" w:rsidRPr="00B91881" w:rsidRDefault="00F71299" w:rsidP="00F71299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>02/2027- 03/2027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E34F063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FF6B65F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6BF1B06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584299EE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C94A7E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6-1. </w:t>
            </w:r>
            <w:r>
              <w:rPr>
                <w:sz w:val="20"/>
                <w:szCs w:val="20"/>
              </w:rPr>
              <w:t>能用分類與分步計數原理計算方法數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3BACE5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864C753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D3F97FD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B6A0C5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5DF5F30F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181CC0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6-2. </w:t>
            </w:r>
            <w:r>
              <w:rPr>
                <w:sz w:val="20"/>
                <w:szCs w:val="20"/>
              </w:rPr>
              <w:t>能計算排列數（如</w:t>
            </w:r>
            <w:r>
              <w:rPr>
                <w:sz w:val="20"/>
                <w:szCs w:val="20"/>
              </w:rPr>
              <w:t xml:space="preserve"> A(5, 3)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E13AAB2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3884A4D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E974B6E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D35A48A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41B13F3B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7A77BE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6-3. </w:t>
            </w:r>
            <w:r>
              <w:rPr>
                <w:sz w:val="20"/>
                <w:szCs w:val="20"/>
              </w:rPr>
              <w:t>能計算組合數（如</w:t>
            </w:r>
            <w:r>
              <w:rPr>
                <w:sz w:val="20"/>
                <w:szCs w:val="20"/>
              </w:rPr>
              <w:t xml:space="preserve"> C(5, 3)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8508013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34E40C1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C16FC84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  <w:r>
              <w:rPr>
                <w:sz w:val="20"/>
                <w:szCs w:val="20"/>
              </w:rPr>
              <w:t>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8E2039B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15A6485B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D37FD1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6-4. </w:t>
            </w:r>
            <w:r>
              <w:rPr>
                <w:sz w:val="20"/>
                <w:szCs w:val="20"/>
              </w:rPr>
              <w:t>能用二項式定理求展開式的指定項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DB5669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48EB9AF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276499E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EF2DA1D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22D25822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28FEB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7-1. </w:t>
            </w:r>
            <w:r>
              <w:rPr>
                <w:sz w:val="20"/>
                <w:szCs w:val="20"/>
              </w:rPr>
              <w:t>能用古典概率公式計算事件的概率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9C80170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8EC0212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1186B51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0D9E927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7B5069C1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8BD775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7-2. </w:t>
            </w:r>
            <w:r>
              <w:rPr>
                <w:sz w:val="20"/>
                <w:szCs w:val="20"/>
              </w:rPr>
              <w:t>能計算兩獨立事件同時發生的概率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1D58BCD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86131AE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3BBC3DE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555E573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  <w:tr w:rsidR="00F71299" w:rsidRPr="00B91881" w14:paraId="0BC52D7D" w14:textId="77777777" w:rsidTr="000F394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F6106A" w14:textId="77777777" w:rsidR="00F71299" w:rsidRPr="00B91881" w:rsidRDefault="00F71299" w:rsidP="00F7129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7-3. </w:t>
            </w:r>
            <w:r>
              <w:rPr>
                <w:sz w:val="20"/>
                <w:szCs w:val="20"/>
              </w:rPr>
              <w:t>能計算簡單的條件概率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8E0A3BA" w14:textId="77777777" w:rsidR="00F71299" w:rsidRPr="00B91881" w:rsidRDefault="00F71299" w:rsidP="00F71299">
            <w:pPr>
              <w:spacing w:before="80" w:line="360" w:lineRule="exact"/>
            </w:pP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CF5DBA8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EF881A4" w14:textId="77777777" w:rsidR="00F71299" w:rsidRPr="00B91881" w:rsidRDefault="00F71299" w:rsidP="00F7129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E92409A" w14:textId="77777777" w:rsidR="00F71299" w:rsidRPr="00B91881" w:rsidRDefault="00F71299" w:rsidP="00F71299">
            <w:pPr>
              <w:spacing w:before="80" w:line="360" w:lineRule="exact"/>
              <w:jc w:val="center"/>
            </w:pPr>
          </w:p>
        </w:tc>
      </w:tr>
    </w:tbl>
    <w:p w14:paraId="266ECA36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03503D22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proofErr w:type="gramStart"/>
      <w:r w:rsidR="005541BA" w:rsidRPr="00B91881">
        <w:rPr>
          <w:szCs w:val="18"/>
        </w:rPr>
        <w:t>測考調整</w:t>
      </w:r>
      <w:proofErr w:type="gramEnd"/>
      <w:r w:rsidR="005541BA" w:rsidRPr="00B91881">
        <w:rPr>
          <w:szCs w:val="18"/>
        </w:rPr>
        <w:t>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proofErr w:type="gramStart"/>
      <w:r w:rsidR="005541BA" w:rsidRPr="009E07FB">
        <w:rPr>
          <w:rFonts w:hint="eastAsia"/>
          <w:szCs w:val="18"/>
        </w:rPr>
        <w:t>列點簡</w:t>
      </w:r>
      <w:proofErr w:type="gramEnd"/>
      <w:r w:rsidR="005541BA" w:rsidRPr="009E07FB">
        <w:rPr>
          <w:rFonts w:hint="eastAsia"/>
          <w:szCs w:val="18"/>
        </w:rPr>
        <w:t>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proofErr w:type="gramStart"/>
      <w:r w:rsidR="005541BA" w:rsidRPr="00ED3947">
        <w:rPr>
          <w:rFonts w:hint="eastAsia"/>
          <w:szCs w:val="18"/>
        </w:rPr>
        <w:t>作答欄</w:t>
      </w:r>
      <w:proofErr w:type="gramEnd"/>
      <w:r w:rsidR="005541BA" w:rsidRPr="00ED3947">
        <w:rPr>
          <w:rFonts w:hint="eastAsia"/>
          <w:szCs w:val="18"/>
        </w:rPr>
        <w:t>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3845E7B7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proofErr w:type="gramStart"/>
      <w:r w:rsidRPr="00B91881">
        <w:rPr>
          <w:rFonts w:hint="eastAsia"/>
          <w:szCs w:val="18"/>
        </w:rPr>
        <w:t>點字機</w:t>
      </w:r>
      <w:proofErr w:type="gramEnd"/>
      <w:r w:rsidRPr="00B91881">
        <w:rPr>
          <w:rFonts w:hint="eastAsia"/>
          <w:szCs w:val="18"/>
        </w:rPr>
        <w:t>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6CD73152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proofErr w:type="gramStart"/>
      <w:r w:rsidRPr="00B91881">
        <w:rPr>
          <w:rFonts w:hint="eastAsia"/>
          <w:szCs w:val="18"/>
        </w:rPr>
        <w:t>測考時間</w:t>
      </w:r>
      <w:proofErr w:type="gramEnd"/>
      <w:r w:rsidRPr="00B91881">
        <w:rPr>
          <w:rFonts w:hint="eastAsia"/>
          <w:szCs w:val="18"/>
        </w:rPr>
        <w:t>安排：</w:t>
      </w:r>
      <w:r w:rsidRPr="00B91881">
        <w:rPr>
          <w:szCs w:val="18"/>
        </w:rPr>
        <w:t xml:space="preserve">c1. </w:t>
      </w:r>
      <w:proofErr w:type="gramStart"/>
      <w:r w:rsidRPr="00B91881">
        <w:rPr>
          <w:rFonts w:hint="eastAsia"/>
          <w:szCs w:val="18"/>
        </w:rPr>
        <w:t>分日或</w:t>
      </w:r>
      <w:proofErr w:type="gramEnd"/>
      <w:r w:rsidRPr="00B91881">
        <w:rPr>
          <w:rFonts w:hint="eastAsia"/>
          <w:szCs w:val="18"/>
        </w:rPr>
        <w:t>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168BFF77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13D448A2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51F31E81" w14:textId="77777777" w:rsidR="00A85F53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76E628C8" w14:textId="77777777" w:rsidR="0078664A" w:rsidRDefault="00A85F53" w:rsidP="009D7C55">
      <w:pPr>
        <w:snapToGrid w:val="0"/>
        <w:ind w:firstLineChars="3690" w:firstLine="6642"/>
        <w:rPr>
          <w:sz w:val="20"/>
          <w:szCs w:val="20"/>
          <w:u w:val="single"/>
          <w:lang w:val="pt-PT"/>
        </w:rPr>
      </w:pPr>
      <w:r>
        <w:br w:type="page"/>
      </w:r>
    </w:p>
    <w:tbl>
      <w:tblPr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786"/>
        <w:gridCol w:w="1843"/>
        <w:gridCol w:w="1701"/>
        <w:gridCol w:w="1984"/>
      </w:tblGrid>
      <w:tr w:rsidR="000F394C" w14:paraId="45E5AC23" w14:textId="7E219C7F" w:rsidTr="002A003D">
        <w:tc>
          <w:tcPr>
            <w:tcW w:w="900" w:type="dxa"/>
            <w:shd w:val="clear" w:color="auto" w:fill="FBD5B5"/>
            <w:vAlign w:val="center"/>
          </w:tcPr>
          <w:p w14:paraId="504B9309" w14:textId="0DF6DA7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  <w:lang w:eastAsia="zh-HK"/>
              </w:rPr>
              <w:lastRenderedPageBreak/>
              <w:t>週數</w:t>
            </w:r>
          </w:p>
        </w:tc>
        <w:tc>
          <w:tcPr>
            <w:tcW w:w="2786" w:type="dxa"/>
            <w:shd w:val="clear" w:color="auto" w:fill="FBD5B5"/>
            <w:vAlign w:val="center"/>
          </w:tcPr>
          <w:p w14:paraId="7E549948" w14:textId="2FC96061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  <w:lang w:eastAsia="zh-HK"/>
              </w:rPr>
              <w:t>章節標題</w:t>
            </w:r>
          </w:p>
        </w:tc>
        <w:tc>
          <w:tcPr>
            <w:tcW w:w="1843" w:type="dxa"/>
            <w:shd w:val="clear" w:color="auto" w:fill="D7E3BC"/>
            <w:vAlign w:val="center"/>
          </w:tcPr>
          <w:p w14:paraId="0E895745" w14:textId="7364E0AD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  <w:lang w:eastAsia="zh-HK"/>
              </w:rPr>
              <w:t>上課節數</w:t>
            </w:r>
          </w:p>
        </w:tc>
        <w:tc>
          <w:tcPr>
            <w:tcW w:w="1701" w:type="dxa"/>
            <w:shd w:val="clear" w:color="auto" w:fill="DBE5F1" w:themeFill="accent1" w:themeFillTint="33"/>
          </w:tcPr>
          <w:p w14:paraId="60414EE4" w14:textId="2552F708" w:rsidR="000F394C" w:rsidRDefault="000F394C" w:rsidP="00D9683E">
            <w:pPr>
              <w:widowControl/>
              <w:jc w:val="center"/>
              <w:rPr>
                <w:rFonts w:eastAsia="Microsoft JhengHei"/>
                <w:lang w:eastAsia="zh-HK"/>
              </w:rPr>
            </w:pPr>
            <w:r>
              <w:rPr>
                <w:rFonts w:eastAsia="Microsoft JhengHei" w:hint="eastAsia"/>
                <w:lang w:eastAsia="zh-HK"/>
              </w:rPr>
              <w:t>檔案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14:paraId="27771705" w14:textId="2CEC94B7" w:rsidR="000F394C" w:rsidRDefault="002A003D" w:rsidP="00D9683E">
            <w:pPr>
              <w:widowControl/>
              <w:jc w:val="center"/>
              <w:rPr>
                <w:rFonts w:eastAsia="Microsoft JhengHei"/>
                <w:lang w:eastAsia="zh-HK"/>
              </w:rPr>
            </w:pPr>
            <w:r>
              <w:rPr>
                <w:rFonts w:eastAsia="Microsoft JhengHei" w:hint="eastAsia"/>
                <w:lang w:eastAsia="zh-HK"/>
              </w:rPr>
              <w:t>簡</w:t>
            </w: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 w:hint="eastAsia"/>
              </w:rPr>
              <w:t>講</w:t>
            </w:r>
            <w:r>
              <w:rPr>
                <w:rFonts w:eastAsia="Microsoft JhengHei" w:hint="eastAsia"/>
              </w:rPr>
              <w:t>,</w:t>
            </w:r>
            <w:r>
              <w:rPr>
                <w:rFonts w:eastAsia="Microsoft JhengHei" w:hint="eastAsia"/>
              </w:rPr>
              <w:t>練</w:t>
            </w:r>
            <w:r>
              <w:rPr>
                <w:rFonts w:eastAsia="Microsoft JhengHei" w:hint="eastAsia"/>
              </w:rPr>
              <w:t>)</w:t>
            </w:r>
          </w:p>
          <w:p w14:paraId="6A7D9F0F" w14:textId="7D20F28B" w:rsidR="002A003D" w:rsidRDefault="002A003D" w:rsidP="00D9683E">
            <w:pPr>
              <w:widowControl/>
              <w:jc w:val="center"/>
              <w:rPr>
                <w:rFonts w:eastAsia="Microsoft JhengHei"/>
                <w:lang w:eastAsia="zh-HK"/>
              </w:rPr>
            </w:pPr>
            <w:r>
              <w:rPr>
                <w:rFonts w:eastAsia="Microsoft JhengHei" w:hint="eastAsia"/>
                <w:lang w:eastAsia="zh-HK"/>
              </w:rPr>
              <w:t>細</w:t>
            </w: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 w:hint="eastAsia"/>
                <w:lang w:eastAsia="zh-HK"/>
              </w:rPr>
              <w:t>講</w:t>
            </w:r>
            <w:r>
              <w:rPr>
                <w:rFonts w:eastAsia="Microsoft JhengHei" w:hint="eastAsia"/>
              </w:rPr>
              <w:t>,</w:t>
            </w:r>
            <w:r>
              <w:rPr>
                <w:rFonts w:eastAsia="Microsoft JhengHei" w:hint="eastAsia"/>
                <w:lang w:eastAsia="zh-HK"/>
              </w:rPr>
              <w:t>練</w:t>
            </w:r>
            <w:r>
              <w:rPr>
                <w:rFonts w:eastAsia="Microsoft JhengHei" w:hint="eastAsia"/>
              </w:rPr>
              <w:t>)</w:t>
            </w:r>
          </w:p>
        </w:tc>
      </w:tr>
      <w:tr w:rsidR="000F394C" w14:paraId="5C956AA6" w14:textId="704BE414" w:rsidTr="002A003D">
        <w:tc>
          <w:tcPr>
            <w:tcW w:w="900" w:type="dxa"/>
            <w:vAlign w:val="center"/>
          </w:tcPr>
          <w:p w14:paraId="17098BCA" w14:textId="7412DB9D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</w:tc>
        <w:tc>
          <w:tcPr>
            <w:tcW w:w="2786" w:type="dxa"/>
            <w:vAlign w:val="center"/>
          </w:tcPr>
          <w:p w14:paraId="64448C63" w14:textId="577D2CEC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.1</w:t>
            </w:r>
            <w:r>
              <w:rPr>
                <w:rFonts w:eastAsia="Microsoft JhengHei" w:hint="eastAsia"/>
              </w:rPr>
              <w:t>等式性質與不等式性質</w:t>
            </w:r>
          </w:p>
        </w:tc>
        <w:tc>
          <w:tcPr>
            <w:tcW w:w="1843" w:type="dxa"/>
            <w:vMerge w:val="restart"/>
            <w:vAlign w:val="center"/>
          </w:tcPr>
          <w:p w14:paraId="5AA31CBA" w14:textId="711A72E1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2</w:t>
            </w:r>
          </w:p>
          <w:p w14:paraId="34CAA129" w14:textId="3E91F405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  <w:vMerge w:val="restart"/>
          </w:tcPr>
          <w:p w14:paraId="7610315A" w14:textId="583E501D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 w:rsidRPr="00D9683E">
              <w:rPr>
                <w:rFonts w:eastAsia="Microsoft JhengHei"/>
              </w:rPr>
              <w:t>不等式的性質與基本不等式</w:t>
            </w:r>
            <w:r w:rsidRPr="00D9683E">
              <w:rPr>
                <w:rFonts w:eastAsia="Microsoft JhengHei"/>
              </w:rPr>
              <w:t xml:space="preserve"> - </w:t>
            </w:r>
            <w:r w:rsidRPr="00D9683E">
              <w:rPr>
                <w:rFonts w:eastAsia="Microsoft JhengHei"/>
              </w:rPr>
              <w:t>高中數學</w:t>
            </w:r>
            <w:r w:rsidRPr="00D9683E">
              <w:rPr>
                <w:rFonts w:eastAsia="Microsoft JhengHei"/>
              </w:rPr>
              <w:t>_</w:t>
            </w:r>
            <w:r w:rsidRPr="00D9683E">
              <w:rPr>
                <w:rFonts w:eastAsia="Microsoft JhengHei"/>
              </w:rPr>
              <w:t>高二數學</w:t>
            </w:r>
            <w:r w:rsidRPr="00D9683E">
              <w:rPr>
                <w:rFonts w:eastAsia="Microsoft JhengHei"/>
              </w:rPr>
              <w:t>_</w:t>
            </w:r>
            <w:proofErr w:type="gramStart"/>
            <w:r w:rsidRPr="00D9683E">
              <w:rPr>
                <w:rFonts w:eastAsia="Microsoft JhengHei"/>
              </w:rPr>
              <w:t>第一學段</w:t>
            </w:r>
            <w:proofErr w:type="gramEnd"/>
            <w:r w:rsidRPr="00D9683E">
              <w:rPr>
                <w:rFonts w:eastAsia="Microsoft JhengHei"/>
              </w:rPr>
              <w:t xml:space="preserve">_ </w:t>
            </w:r>
            <w:r w:rsidRPr="00D9683E">
              <w:rPr>
                <w:rFonts w:eastAsia="Microsoft JhengHei"/>
              </w:rPr>
              <w:t>融合班講義</w:t>
            </w:r>
          </w:p>
        </w:tc>
        <w:tc>
          <w:tcPr>
            <w:tcW w:w="1984" w:type="dxa"/>
            <w:vMerge w:val="restart"/>
          </w:tcPr>
          <w:p w14:paraId="57A9DA35" w14:textId="77777777" w:rsidR="002A003D" w:rsidRDefault="002A003D" w:rsidP="002A003D">
            <w:pPr>
              <w:widowControl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 xml:space="preserve">2,1 </w:t>
            </w:r>
          </w:p>
          <w:p w14:paraId="2A79C71B" w14:textId="142A7236" w:rsidR="002A003D" w:rsidRPr="00D9683E" w:rsidRDefault="002A003D" w:rsidP="002A003D">
            <w:pPr>
              <w:widowControl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4,1</w:t>
            </w:r>
          </w:p>
        </w:tc>
      </w:tr>
      <w:tr w:rsidR="000F394C" w14:paraId="696A06EB" w14:textId="1CD829C2" w:rsidTr="002A003D">
        <w:tc>
          <w:tcPr>
            <w:tcW w:w="900" w:type="dxa"/>
            <w:vAlign w:val="center"/>
          </w:tcPr>
          <w:p w14:paraId="6B294A74" w14:textId="74F12BA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</w:tc>
        <w:tc>
          <w:tcPr>
            <w:tcW w:w="2786" w:type="dxa"/>
            <w:vAlign w:val="center"/>
          </w:tcPr>
          <w:p w14:paraId="2A1A306A" w14:textId="1C7E5DB1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.2</w:t>
            </w:r>
            <w:r>
              <w:rPr>
                <w:rFonts w:eastAsia="Microsoft JhengHei" w:hint="eastAsia"/>
              </w:rPr>
              <w:t>基本不等式</w:t>
            </w:r>
          </w:p>
        </w:tc>
        <w:tc>
          <w:tcPr>
            <w:tcW w:w="1843" w:type="dxa"/>
            <w:vMerge/>
            <w:vAlign w:val="center"/>
          </w:tcPr>
          <w:p w14:paraId="49C0181E" w14:textId="4CB114F7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/>
          </w:tcPr>
          <w:p w14:paraId="18A3C819" w14:textId="77777777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4" w:type="dxa"/>
            <w:vMerge/>
          </w:tcPr>
          <w:p w14:paraId="2BC6ADE0" w14:textId="77777777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F394C" w14:paraId="2679CEA9" w14:textId="00093F46" w:rsidTr="002A003D">
        <w:tc>
          <w:tcPr>
            <w:tcW w:w="900" w:type="dxa"/>
            <w:vAlign w:val="center"/>
          </w:tcPr>
          <w:p w14:paraId="23986547" w14:textId="62B9D9FE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2</w:t>
            </w:r>
          </w:p>
        </w:tc>
        <w:tc>
          <w:tcPr>
            <w:tcW w:w="2786" w:type="dxa"/>
            <w:vAlign w:val="center"/>
          </w:tcPr>
          <w:p w14:paraId="2EE1F3C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.3</w:t>
            </w:r>
            <w:r>
              <w:rPr>
                <w:rFonts w:eastAsia="Microsoft JhengHei" w:hint="eastAsia"/>
              </w:rPr>
              <w:t>二次函數與</w:t>
            </w:r>
          </w:p>
          <w:p w14:paraId="28720A98" w14:textId="2D515123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一元二次方程、不等式</w:t>
            </w:r>
          </w:p>
        </w:tc>
        <w:tc>
          <w:tcPr>
            <w:tcW w:w="1843" w:type="dxa"/>
            <w:vMerge w:val="restart"/>
            <w:vAlign w:val="center"/>
          </w:tcPr>
          <w:p w14:paraId="5AE5AA85" w14:textId="431F8119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2</w:t>
            </w:r>
          </w:p>
          <w:p w14:paraId="3A0D2CBB" w14:textId="37CBA86D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</w:tc>
        <w:tc>
          <w:tcPr>
            <w:tcW w:w="1701" w:type="dxa"/>
          </w:tcPr>
          <w:p w14:paraId="18CF79B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 w:rsidRPr="000F394C">
              <w:rPr>
                <w:rFonts w:eastAsia="Microsoft JhengHei"/>
              </w:rPr>
              <w:t>講義</w:t>
            </w:r>
            <w:r w:rsidRPr="000F394C">
              <w:rPr>
                <w:rFonts w:eastAsia="Microsoft JhengHei"/>
              </w:rPr>
              <w:t>_</w:t>
            </w:r>
            <w:r w:rsidRPr="000F394C">
              <w:rPr>
                <w:rFonts w:eastAsia="Microsoft JhengHei"/>
              </w:rPr>
              <w:t>二次函數與一元二次不等式</w:t>
            </w:r>
            <w:r w:rsidRPr="000F394C">
              <w:rPr>
                <w:rFonts w:eastAsia="Microsoft JhengHei"/>
              </w:rPr>
              <w:t>_</w:t>
            </w:r>
            <w:r w:rsidRPr="000F394C">
              <w:rPr>
                <w:rFonts w:eastAsia="Microsoft JhengHei"/>
              </w:rPr>
              <w:t>融合版</w:t>
            </w:r>
          </w:p>
          <w:p w14:paraId="5C5BD0B7" w14:textId="77026C70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  <w:r w:rsidRPr="002A003D">
              <w:rPr>
                <w:rFonts w:eastAsia="Microsoft JhengHei" w:hint="eastAsia"/>
                <w:highlight w:val="yellow"/>
              </w:rPr>
              <w:t>(</w:t>
            </w:r>
            <w:r w:rsidRPr="002A003D">
              <w:rPr>
                <w:rFonts w:eastAsia="Microsoft JhengHei" w:hint="eastAsia"/>
                <w:highlight w:val="yellow"/>
              </w:rPr>
              <w:t>缺練習，可用課上補充</w:t>
            </w:r>
            <w:r w:rsidRPr="002A003D">
              <w:rPr>
                <w:rFonts w:eastAsia="Microsoft JhengHei" w:hint="eastAsia"/>
                <w:highlight w:val="yellow"/>
              </w:rPr>
              <w:t>)</w:t>
            </w:r>
          </w:p>
        </w:tc>
        <w:tc>
          <w:tcPr>
            <w:tcW w:w="1984" w:type="dxa"/>
          </w:tcPr>
          <w:p w14:paraId="7DCD0C2F" w14:textId="77DCE7FD" w:rsidR="000F394C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1,1</w:t>
            </w:r>
          </w:p>
        </w:tc>
      </w:tr>
      <w:tr w:rsidR="002A003D" w14:paraId="750A2BD8" w14:textId="3E596A47" w:rsidTr="002A003D">
        <w:tc>
          <w:tcPr>
            <w:tcW w:w="900" w:type="dxa"/>
            <w:vAlign w:val="center"/>
          </w:tcPr>
          <w:p w14:paraId="29FA033C" w14:textId="43F39FB0" w:rsidR="002A003D" w:rsidRDefault="002A003D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2786" w:type="dxa"/>
            <w:vAlign w:val="center"/>
          </w:tcPr>
          <w:p w14:paraId="21CA98A2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補充：</w:t>
            </w:r>
          </w:p>
          <w:p w14:paraId="744E3984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高次不等式、</w:t>
            </w:r>
          </w:p>
          <w:p w14:paraId="775AE677" w14:textId="780185C5" w:rsidR="002A003D" w:rsidRDefault="002A003D" w:rsidP="00D9683E">
            <w:pPr>
              <w:jc w:val="center"/>
            </w:pPr>
            <w:r>
              <w:rPr>
                <w:rFonts w:eastAsia="Microsoft JhengHei" w:hint="eastAsia"/>
              </w:rPr>
              <w:t>分式不等式</w:t>
            </w:r>
          </w:p>
        </w:tc>
        <w:tc>
          <w:tcPr>
            <w:tcW w:w="1843" w:type="dxa"/>
            <w:vMerge/>
            <w:vAlign w:val="center"/>
          </w:tcPr>
          <w:p w14:paraId="754862FB" w14:textId="1AE35A5E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 w:val="restart"/>
          </w:tcPr>
          <w:p w14:paraId="1AC99D67" w14:textId="77777777" w:rsidR="002A003D" w:rsidRDefault="002A003D" w:rsidP="000F3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0F394C">
              <w:rPr>
                <w:rFonts w:hint="eastAsia"/>
                <w:highlight w:val="yellow"/>
              </w:rPr>
              <w:t>補充講義</w:t>
            </w:r>
          </w:p>
          <w:p w14:paraId="7120A9CF" w14:textId="7FABDD81" w:rsidR="002A003D" w:rsidRDefault="002A003D" w:rsidP="000F3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  <w:highlight w:val="yellow"/>
              </w:rPr>
              <w:t>兩份</w:t>
            </w:r>
          </w:p>
        </w:tc>
        <w:tc>
          <w:tcPr>
            <w:tcW w:w="1984" w:type="dxa"/>
            <w:vMerge w:val="restart"/>
          </w:tcPr>
          <w:p w14:paraId="5EF6D028" w14:textId="77777777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4,0</w:t>
            </w:r>
          </w:p>
          <w:p w14:paraId="074EE902" w14:textId="7197A25A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4,4</w:t>
            </w:r>
          </w:p>
        </w:tc>
      </w:tr>
      <w:tr w:rsidR="002A003D" w14:paraId="24A586CB" w14:textId="794DA294" w:rsidTr="002A003D">
        <w:trPr>
          <w:trHeight w:val="315"/>
        </w:trPr>
        <w:tc>
          <w:tcPr>
            <w:tcW w:w="900" w:type="dxa"/>
            <w:vAlign w:val="center"/>
          </w:tcPr>
          <w:p w14:paraId="2240F6A1" w14:textId="4C9AAA1C" w:rsidR="002A003D" w:rsidRDefault="002A003D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2786" w:type="dxa"/>
            <w:vAlign w:val="center"/>
          </w:tcPr>
          <w:p w14:paraId="20EA126E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補充：</w:t>
            </w:r>
          </w:p>
          <w:p w14:paraId="31424D64" w14:textId="4ED1D23D" w:rsidR="002A003D" w:rsidRDefault="002A003D" w:rsidP="00D9683E">
            <w:pPr>
              <w:jc w:val="center"/>
            </w:pPr>
            <w:r>
              <w:rPr>
                <w:rFonts w:eastAsia="Microsoft JhengHei" w:hint="eastAsia"/>
              </w:rPr>
              <w:t>絕對值不等式</w:t>
            </w:r>
          </w:p>
        </w:tc>
        <w:tc>
          <w:tcPr>
            <w:tcW w:w="1843" w:type="dxa"/>
            <w:vMerge w:val="restart"/>
            <w:vAlign w:val="center"/>
          </w:tcPr>
          <w:p w14:paraId="09A4A199" w14:textId="0B27C99A" w:rsidR="002A003D" w:rsidRDefault="002A003D" w:rsidP="00D9683E">
            <w:pPr>
              <w:widowControl/>
              <w:jc w:val="center"/>
            </w:pPr>
            <w:r>
              <w:rPr>
                <w:rFonts w:eastAsia="Microsoft JhengHei"/>
              </w:rPr>
              <w:t>2</w:t>
            </w:r>
          </w:p>
          <w:p w14:paraId="579FB311" w14:textId="0BD828DA" w:rsidR="002A003D" w:rsidRDefault="002A003D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</w:tc>
        <w:tc>
          <w:tcPr>
            <w:tcW w:w="1701" w:type="dxa"/>
            <w:vMerge/>
          </w:tcPr>
          <w:p w14:paraId="093363E4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  <w:vMerge/>
          </w:tcPr>
          <w:p w14:paraId="3262F217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2A003D" w14:paraId="04E331C6" w14:textId="18EE2C9B" w:rsidTr="002A003D">
        <w:trPr>
          <w:trHeight w:val="315"/>
        </w:trPr>
        <w:tc>
          <w:tcPr>
            <w:tcW w:w="900" w:type="dxa"/>
            <w:vAlign w:val="center"/>
          </w:tcPr>
          <w:p w14:paraId="7D30D7A2" w14:textId="531F3A46" w:rsidR="002A003D" w:rsidRDefault="002A003D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2786" w:type="dxa"/>
            <w:vAlign w:val="center"/>
          </w:tcPr>
          <w:p w14:paraId="7FFD974E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補充：</w:t>
            </w:r>
          </w:p>
          <w:p w14:paraId="55CD6367" w14:textId="3EA28924" w:rsidR="002A003D" w:rsidRDefault="002A003D" w:rsidP="00D9683E">
            <w:pPr>
              <w:jc w:val="center"/>
            </w:pPr>
            <w:r>
              <w:rPr>
                <w:rFonts w:eastAsia="Microsoft JhengHei" w:hint="eastAsia"/>
              </w:rPr>
              <w:t>無理不等式</w:t>
            </w:r>
          </w:p>
        </w:tc>
        <w:tc>
          <w:tcPr>
            <w:tcW w:w="1843" w:type="dxa"/>
            <w:vMerge/>
            <w:vAlign w:val="center"/>
          </w:tcPr>
          <w:p w14:paraId="436B4281" w14:textId="5D9050B1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/>
          </w:tcPr>
          <w:p w14:paraId="75DF0A60" w14:textId="77777777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4" w:type="dxa"/>
            <w:vMerge/>
          </w:tcPr>
          <w:p w14:paraId="0431FE65" w14:textId="77777777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F394C" w14:paraId="75AEC14C" w14:textId="0CF91221" w:rsidTr="002A003D">
        <w:tc>
          <w:tcPr>
            <w:tcW w:w="900" w:type="dxa"/>
            <w:vAlign w:val="center"/>
          </w:tcPr>
          <w:p w14:paraId="1AF9236B" w14:textId="7081C9E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2786" w:type="dxa"/>
            <w:vAlign w:val="center"/>
          </w:tcPr>
          <w:p w14:paraId="2BB8E70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補充：</w:t>
            </w:r>
          </w:p>
          <w:p w14:paraId="62D072F8" w14:textId="6F83B92D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簡單的線性規劃</w:t>
            </w:r>
          </w:p>
        </w:tc>
        <w:tc>
          <w:tcPr>
            <w:tcW w:w="1843" w:type="dxa"/>
            <w:vMerge w:val="restart"/>
            <w:vAlign w:val="center"/>
          </w:tcPr>
          <w:p w14:paraId="6DFDEEF2" w14:textId="046EAAB1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4</w:t>
            </w:r>
          </w:p>
          <w:p w14:paraId="71D78FA6" w14:textId="41C49F24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</w:tc>
        <w:tc>
          <w:tcPr>
            <w:tcW w:w="1701" w:type="dxa"/>
            <w:vMerge/>
          </w:tcPr>
          <w:p w14:paraId="31D97A91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A39409F" w14:textId="432357CA" w:rsidR="000F394C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1,1</w:t>
            </w:r>
          </w:p>
        </w:tc>
      </w:tr>
      <w:tr w:rsidR="000F394C" w14:paraId="10024535" w14:textId="1170FC4A" w:rsidTr="002A003D">
        <w:tc>
          <w:tcPr>
            <w:tcW w:w="900" w:type="dxa"/>
            <w:vAlign w:val="center"/>
          </w:tcPr>
          <w:p w14:paraId="4C3A7353" w14:textId="52C75B6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2786" w:type="dxa"/>
            <w:vAlign w:val="center"/>
          </w:tcPr>
          <w:p w14:paraId="79671496" w14:textId="452E974C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Merge/>
            <w:vAlign w:val="center"/>
          </w:tcPr>
          <w:p w14:paraId="028DABBE" w14:textId="4D6B884E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</w:tcPr>
          <w:p w14:paraId="50B4D08C" w14:textId="77777777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4" w:type="dxa"/>
          </w:tcPr>
          <w:p w14:paraId="368B6545" w14:textId="77777777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F394C" w14:paraId="603EC3A2" w14:textId="1CB8DF5C" w:rsidTr="002A003D">
        <w:tc>
          <w:tcPr>
            <w:tcW w:w="900" w:type="dxa"/>
            <w:vAlign w:val="center"/>
          </w:tcPr>
          <w:p w14:paraId="4225CA0A" w14:textId="1612CBAA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2786" w:type="dxa"/>
            <w:vAlign w:val="center"/>
          </w:tcPr>
          <w:p w14:paraId="4CAFC68E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/>
              </w:rPr>
              <w:t>09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8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 w:hint="eastAsia"/>
              </w:rPr>
              <w:t>)</w:t>
            </w:r>
          </w:p>
          <w:p w14:paraId="3EC4AC90" w14:textId="0E610BD5" w:rsidR="000F394C" w:rsidRDefault="000F394C" w:rsidP="00D9683E">
            <w:pPr>
              <w:jc w:val="center"/>
            </w:pPr>
            <w:proofErr w:type="gramStart"/>
            <w:r>
              <w:rPr>
                <w:rFonts w:eastAsia="Microsoft JhengHei" w:hint="eastAsia"/>
              </w:rPr>
              <w:t>小測及評改</w:t>
            </w:r>
            <w:proofErr w:type="gramEnd"/>
          </w:p>
        </w:tc>
        <w:tc>
          <w:tcPr>
            <w:tcW w:w="1843" w:type="dxa"/>
            <w:vMerge w:val="restart"/>
            <w:vAlign w:val="center"/>
          </w:tcPr>
          <w:p w14:paraId="5C9359AE" w14:textId="3AA8ED08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2</w:t>
            </w:r>
          </w:p>
          <w:p w14:paraId="1A1CDC5E" w14:textId="1BE43E1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</w:tc>
        <w:tc>
          <w:tcPr>
            <w:tcW w:w="1701" w:type="dxa"/>
          </w:tcPr>
          <w:p w14:paraId="09C11E10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7B5D9759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2A003D" w14:paraId="4A174853" w14:textId="508423BF" w:rsidTr="002A003D">
        <w:tc>
          <w:tcPr>
            <w:tcW w:w="900" w:type="dxa"/>
            <w:vAlign w:val="center"/>
          </w:tcPr>
          <w:p w14:paraId="62E4149C" w14:textId="08BE5FFA" w:rsidR="002A003D" w:rsidRDefault="002A003D" w:rsidP="00D9683E">
            <w:pPr>
              <w:widowControl/>
              <w:jc w:val="center"/>
            </w:pPr>
            <w:r>
              <w:rPr>
                <w:rFonts w:eastAsia="Microsoft JhengHei"/>
              </w:rPr>
              <w:t>4</w:t>
            </w:r>
          </w:p>
        </w:tc>
        <w:tc>
          <w:tcPr>
            <w:tcW w:w="2786" w:type="dxa"/>
            <w:vAlign w:val="center"/>
          </w:tcPr>
          <w:p w14:paraId="62F7A10D" w14:textId="3B93127A" w:rsidR="002A003D" w:rsidRDefault="002A003D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.1</w:t>
            </w:r>
            <w:r w:rsidRPr="00276F26">
              <w:rPr>
                <w:rFonts w:eastAsia="Microsoft JhengHei" w:hint="eastAsia"/>
              </w:rPr>
              <w:t>直線的傾斜角和斜率</w:t>
            </w:r>
          </w:p>
        </w:tc>
        <w:tc>
          <w:tcPr>
            <w:tcW w:w="1843" w:type="dxa"/>
            <w:vMerge/>
            <w:vAlign w:val="center"/>
          </w:tcPr>
          <w:p w14:paraId="50EA5DA4" w14:textId="1C6210AD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 w:val="restart"/>
          </w:tcPr>
          <w:p w14:paraId="4A4194DE" w14:textId="395DD847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2A003D">
              <w:t>講義</w:t>
            </w:r>
            <w:r w:rsidRPr="002A003D">
              <w:t>_</w:t>
            </w:r>
            <w:r w:rsidRPr="002A003D">
              <w:t>直線的傾斜角與斜率</w:t>
            </w:r>
            <w:r w:rsidRPr="002A003D">
              <w:t>_</w:t>
            </w:r>
            <w:r w:rsidRPr="002A003D">
              <w:t>高二數學</w:t>
            </w:r>
          </w:p>
        </w:tc>
        <w:tc>
          <w:tcPr>
            <w:tcW w:w="1984" w:type="dxa"/>
            <w:vMerge w:val="restart"/>
          </w:tcPr>
          <w:p w14:paraId="740039C2" w14:textId="77777777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1,0</w:t>
            </w:r>
          </w:p>
          <w:p w14:paraId="785C3E4F" w14:textId="02C33799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1,1</w:t>
            </w:r>
          </w:p>
        </w:tc>
      </w:tr>
      <w:tr w:rsidR="002A003D" w14:paraId="2F35DA3F" w14:textId="05CF5A6F" w:rsidTr="002A003D">
        <w:tc>
          <w:tcPr>
            <w:tcW w:w="900" w:type="dxa"/>
            <w:vAlign w:val="center"/>
          </w:tcPr>
          <w:p w14:paraId="7A3E79A1" w14:textId="74EF15DF" w:rsidR="002A003D" w:rsidRDefault="002A003D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4</w:t>
            </w:r>
          </w:p>
        </w:tc>
        <w:tc>
          <w:tcPr>
            <w:tcW w:w="2786" w:type="dxa"/>
            <w:vAlign w:val="center"/>
          </w:tcPr>
          <w:p w14:paraId="49CD21C1" w14:textId="5D14DFD4" w:rsidR="002A003D" w:rsidRDefault="002A003D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.1</w:t>
            </w:r>
            <w:r w:rsidRPr="00276F26">
              <w:rPr>
                <w:rFonts w:eastAsia="Microsoft JhengHei" w:hint="eastAsia"/>
              </w:rPr>
              <w:t>直線的傾斜角和斜率</w:t>
            </w:r>
          </w:p>
        </w:tc>
        <w:tc>
          <w:tcPr>
            <w:tcW w:w="1843" w:type="dxa"/>
            <w:vMerge w:val="restart"/>
            <w:vAlign w:val="center"/>
          </w:tcPr>
          <w:p w14:paraId="216A34F1" w14:textId="536DA94A" w:rsidR="002A003D" w:rsidRDefault="002A003D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</w:p>
          <w:p w14:paraId="5D94C426" w14:textId="027DB555" w:rsidR="002A003D" w:rsidRDefault="002A003D" w:rsidP="00D9683E">
            <w:pPr>
              <w:widowControl/>
              <w:jc w:val="center"/>
            </w:pPr>
            <w:r>
              <w:rPr>
                <w:rFonts w:eastAsia="Microsoft JhengHei"/>
              </w:rPr>
              <w:t>5</w:t>
            </w:r>
          </w:p>
        </w:tc>
        <w:tc>
          <w:tcPr>
            <w:tcW w:w="1701" w:type="dxa"/>
            <w:vMerge/>
          </w:tcPr>
          <w:p w14:paraId="757D7971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  <w:vMerge/>
          </w:tcPr>
          <w:p w14:paraId="7ECD0001" w14:textId="77777777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B7BCF66" w14:textId="19862299" w:rsidTr="002A003D">
        <w:tc>
          <w:tcPr>
            <w:tcW w:w="900" w:type="dxa"/>
            <w:vAlign w:val="center"/>
          </w:tcPr>
          <w:p w14:paraId="400260B4" w14:textId="153D8AB0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4</w:t>
            </w:r>
            <w:r>
              <w:rPr>
                <w:rFonts w:eastAsia="Microsoft JhengHei" w:hint="eastAsia"/>
              </w:rPr>
              <w:t>，</w:t>
            </w:r>
            <w:r>
              <w:rPr>
                <w:rFonts w:eastAsia="Microsoft JhengHei" w:hint="eastAsia"/>
              </w:rPr>
              <w:t>5</w:t>
            </w:r>
          </w:p>
        </w:tc>
        <w:tc>
          <w:tcPr>
            <w:tcW w:w="2786" w:type="dxa"/>
            <w:vAlign w:val="center"/>
          </w:tcPr>
          <w:p w14:paraId="3644AD9C" w14:textId="58200BFF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.2</w:t>
            </w:r>
            <w:r>
              <w:rPr>
                <w:rFonts w:eastAsia="Microsoft JhengHei" w:hint="eastAsia"/>
              </w:rPr>
              <w:t>直線方程</w:t>
            </w:r>
          </w:p>
        </w:tc>
        <w:tc>
          <w:tcPr>
            <w:tcW w:w="1843" w:type="dxa"/>
            <w:vMerge/>
            <w:vAlign w:val="center"/>
          </w:tcPr>
          <w:p w14:paraId="03C519CF" w14:textId="0DC3F29B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</w:tcPr>
          <w:p w14:paraId="10ADD354" w14:textId="1B1FD042" w:rsidR="000F394C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2A003D">
              <w:t>講義</w:t>
            </w:r>
            <w:r w:rsidRPr="002A003D">
              <w:t>_</w:t>
            </w:r>
            <w:r w:rsidRPr="002A003D">
              <w:t>直線方程的五種形式</w:t>
            </w:r>
            <w:r w:rsidRPr="002A003D">
              <w:t>_</w:t>
            </w:r>
            <w:r w:rsidRPr="002A003D">
              <w:t>高二數學</w:t>
            </w:r>
            <w:r>
              <w:rPr>
                <w:rFonts w:hint="eastAsia"/>
              </w:rPr>
              <w:t xml:space="preserve"> </w:t>
            </w:r>
            <w:r w:rsidRPr="002A003D">
              <w:rPr>
                <w:rFonts w:eastAsia="Microsoft JhengHei" w:hint="eastAsia"/>
                <w:highlight w:val="yellow"/>
              </w:rPr>
              <w:t>(</w:t>
            </w:r>
            <w:r w:rsidRPr="002A003D">
              <w:rPr>
                <w:rFonts w:eastAsia="Microsoft JhengHei" w:hint="eastAsia"/>
                <w:highlight w:val="yellow"/>
              </w:rPr>
              <w:t>缺練習，補充</w:t>
            </w:r>
            <w:r w:rsidRPr="002A003D">
              <w:rPr>
                <w:rFonts w:eastAsia="Microsoft JhengHei" w:hint="eastAsia"/>
                <w:highlight w:val="yellow"/>
              </w:rPr>
              <w:t>)</w:t>
            </w:r>
          </w:p>
        </w:tc>
        <w:tc>
          <w:tcPr>
            <w:tcW w:w="1984" w:type="dxa"/>
          </w:tcPr>
          <w:p w14:paraId="2F862379" w14:textId="77777777" w:rsidR="000F394C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1,0</w:t>
            </w:r>
          </w:p>
          <w:p w14:paraId="49EA015A" w14:textId="75EAAECE" w:rsidR="002A003D" w:rsidRDefault="002A003D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2,1</w:t>
            </w:r>
          </w:p>
        </w:tc>
      </w:tr>
      <w:tr w:rsidR="000F394C" w14:paraId="5CBB2D6C" w14:textId="3142B542" w:rsidTr="002A003D">
        <w:trPr>
          <w:trHeight w:val="277"/>
        </w:trPr>
        <w:tc>
          <w:tcPr>
            <w:tcW w:w="900" w:type="dxa"/>
            <w:vAlign w:val="center"/>
          </w:tcPr>
          <w:p w14:paraId="17D0548C" w14:textId="058081F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5</w:t>
            </w:r>
            <w:r>
              <w:rPr>
                <w:rFonts w:eastAsia="Microsoft JhengHei" w:hint="eastAsia"/>
              </w:rPr>
              <w:t>，</w:t>
            </w: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2786" w:type="dxa"/>
            <w:vAlign w:val="center"/>
          </w:tcPr>
          <w:p w14:paraId="2E484631" w14:textId="2720C030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 w:rsidRPr="00293746">
              <w:rPr>
                <w:rFonts w:eastAsia="Microsoft JhengHei" w:hint="eastAsia"/>
              </w:rPr>
              <w:t xml:space="preserve">.3 </w:t>
            </w:r>
            <w:r w:rsidRPr="00293746">
              <w:rPr>
                <w:rFonts w:eastAsia="Microsoft JhengHei" w:hint="eastAsia"/>
              </w:rPr>
              <w:t>直線的</w:t>
            </w:r>
            <w:r>
              <w:rPr>
                <w:rFonts w:eastAsia="Microsoft JhengHei" w:hint="eastAsia"/>
              </w:rPr>
              <w:t>交</w:t>
            </w:r>
            <w:r w:rsidRPr="00293746">
              <w:rPr>
                <w:rFonts w:eastAsia="Microsoft JhengHei" w:hint="eastAsia"/>
              </w:rPr>
              <w:t>點</w:t>
            </w:r>
            <w:r>
              <w:rPr>
                <w:rFonts w:eastAsia="Microsoft JhengHei" w:hint="eastAsia"/>
              </w:rPr>
              <w:t>與距離公式</w:t>
            </w:r>
          </w:p>
        </w:tc>
        <w:tc>
          <w:tcPr>
            <w:tcW w:w="1843" w:type="dxa"/>
            <w:vMerge w:val="restart"/>
            <w:vAlign w:val="center"/>
          </w:tcPr>
          <w:p w14:paraId="74D9E474" w14:textId="563625AB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5</w:t>
            </w:r>
          </w:p>
          <w:p w14:paraId="25B99CA5" w14:textId="661E1A9E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6</w:t>
            </w:r>
          </w:p>
        </w:tc>
        <w:tc>
          <w:tcPr>
            <w:tcW w:w="1701" w:type="dxa"/>
          </w:tcPr>
          <w:p w14:paraId="0D9CBBE8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5A0E34A3" w14:textId="62643E3A" w:rsidR="000F394C" w:rsidRDefault="00A83622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2</w:t>
            </w:r>
            <w:r w:rsidR="002A003D">
              <w:rPr>
                <w:rFonts w:eastAsia="Microsoft JhengHei" w:hint="eastAsia"/>
              </w:rPr>
              <w:t>,0</w:t>
            </w:r>
          </w:p>
          <w:p w14:paraId="67307D77" w14:textId="1AE1D3D6" w:rsidR="002A003D" w:rsidRDefault="002A003D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,1</w:t>
            </w:r>
          </w:p>
        </w:tc>
      </w:tr>
      <w:tr w:rsidR="000F394C" w14:paraId="70EEBB93" w14:textId="4A4A2BED" w:rsidTr="002A003D">
        <w:trPr>
          <w:trHeight w:val="277"/>
        </w:trPr>
        <w:tc>
          <w:tcPr>
            <w:tcW w:w="900" w:type="dxa"/>
            <w:vAlign w:val="center"/>
          </w:tcPr>
          <w:p w14:paraId="13CA6D04" w14:textId="0C5C594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7</w:t>
            </w:r>
          </w:p>
        </w:tc>
        <w:tc>
          <w:tcPr>
            <w:tcW w:w="2786" w:type="dxa"/>
            <w:vAlign w:val="center"/>
          </w:tcPr>
          <w:p w14:paraId="57C4F1B1" w14:textId="52C9F320" w:rsidR="000F394C" w:rsidRDefault="000F394C" w:rsidP="00D9683E">
            <w:pPr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 xml:space="preserve">.4 </w:t>
            </w:r>
            <w:r>
              <w:rPr>
                <w:rFonts w:eastAsia="Microsoft JhengHei" w:hint="eastAsia"/>
              </w:rPr>
              <w:t>圓的方程</w:t>
            </w:r>
          </w:p>
        </w:tc>
        <w:tc>
          <w:tcPr>
            <w:tcW w:w="1843" w:type="dxa"/>
            <w:vMerge/>
            <w:vAlign w:val="center"/>
          </w:tcPr>
          <w:p w14:paraId="3978F8D4" w14:textId="754B9623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</w:tcPr>
          <w:p w14:paraId="73B120D1" w14:textId="77777777" w:rsidR="000F394C" w:rsidRDefault="000F394C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84" w:type="dxa"/>
          </w:tcPr>
          <w:p w14:paraId="1A83F9F1" w14:textId="52A203E4" w:rsidR="000F394C" w:rsidRDefault="00F71299" w:rsidP="00D96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hint="eastAsia"/>
              </w:rPr>
              <w:t>1</w:t>
            </w:r>
          </w:p>
        </w:tc>
      </w:tr>
      <w:tr w:rsidR="000F394C" w14:paraId="3F851EA1" w14:textId="54185A08" w:rsidTr="002A003D">
        <w:tc>
          <w:tcPr>
            <w:tcW w:w="900" w:type="dxa"/>
            <w:vAlign w:val="center"/>
          </w:tcPr>
          <w:p w14:paraId="119ED916" w14:textId="3392044B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8</w:t>
            </w:r>
          </w:p>
        </w:tc>
        <w:tc>
          <w:tcPr>
            <w:tcW w:w="2786" w:type="dxa"/>
            <w:vAlign w:val="center"/>
          </w:tcPr>
          <w:p w14:paraId="15FADD03" w14:textId="4CB11E3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Align w:val="center"/>
          </w:tcPr>
          <w:p w14:paraId="53FD8286" w14:textId="7415EC6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1701" w:type="dxa"/>
          </w:tcPr>
          <w:p w14:paraId="06B3C8A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542C9AF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F8BB984" w14:textId="2E40242E" w:rsidTr="002A003D">
        <w:tc>
          <w:tcPr>
            <w:tcW w:w="900" w:type="dxa"/>
            <w:vAlign w:val="center"/>
          </w:tcPr>
          <w:p w14:paraId="70F4D90E" w14:textId="4F9C9D3B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8</w:t>
            </w:r>
          </w:p>
        </w:tc>
        <w:tc>
          <w:tcPr>
            <w:tcW w:w="2786" w:type="dxa"/>
            <w:vAlign w:val="center"/>
          </w:tcPr>
          <w:p w14:paraId="6F9D5B69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/>
              </w:rPr>
              <w:t>10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3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 w:hint="eastAsia"/>
              </w:rPr>
              <w:t>)</w:t>
            </w:r>
          </w:p>
          <w:p w14:paraId="7C37F4BB" w14:textId="02C8AF07" w:rsidR="000F394C" w:rsidRDefault="000F394C" w:rsidP="00D9683E">
            <w:pPr>
              <w:widowControl/>
              <w:jc w:val="center"/>
            </w:pPr>
            <w:proofErr w:type="gramStart"/>
            <w:r>
              <w:rPr>
                <w:rFonts w:eastAsia="Microsoft JhengHei" w:hint="eastAsia"/>
              </w:rPr>
              <w:t>大測及評改</w:t>
            </w:r>
            <w:proofErr w:type="gramEnd"/>
          </w:p>
        </w:tc>
        <w:tc>
          <w:tcPr>
            <w:tcW w:w="1843" w:type="dxa"/>
            <w:vAlign w:val="center"/>
          </w:tcPr>
          <w:p w14:paraId="09B49383" w14:textId="07116988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332ADDD5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6DB8B7DF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2B571508" w14:textId="6272EAEF" w:rsidTr="002A003D">
        <w:tc>
          <w:tcPr>
            <w:tcW w:w="900" w:type="dxa"/>
            <w:vAlign w:val="center"/>
          </w:tcPr>
          <w:p w14:paraId="5E58EE3E" w14:textId="18E9D097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9</w:t>
            </w:r>
          </w:p>
        </w:tc>
        <w:tc>
          <w:tcPr>
            <w:tcW w:w="2786" w:type="dxa"/>
            <w:vAlign w:val="center"/>
          </w:tcPr>
          <w:p w14:paraId="14B8B2F1" w14:textId="14269B92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 w:rsidRPr="00293746">
              <w:rPr>
                <w:rFonts w:eastAsia="Microsoft JhengHei" w:hint="eastAsia"/>
              </w:rPr>
              <w:t>.</w:t>
            </w:r>
            <w:r>
              <w:rPr>
                <w:rFonts w:eastAsia="Microsoft JhengHei"/>
              </w:rPr>
              <w:t>5</w:t>
            </w:r>
            <w:r w:rsidRPr="00293746">
              <w:rPr>
                <w:rFonts w:eastAsia="Microsoft JhengHei" w:hint="eastAsia"/>
              </w:rPr>
              <w:t xml:space="preserve"> </w:t>
            </w:r>
            <w:r>
              <w:rPr>
                <w:rFonts w:eastAsia="Microsoft JhengHei" w:hint="eastAsia"/>
              </w:rPr>
              <w:t>圓與直線的關係</w:t>
            </w:r>
          </w:p>
        </w:tc>
        <w:tc>
          <w:tcPr>
            <w:tcW w:w="1843" w:type="dxa"/>
            <w:vAlign w:val="center"/>
          </w:tcPr>
          <w:p w14:paraId="0CB5890B" w14:textId="1EBCF4DE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4</w:t>
            </w:r>
          </w:p>
        </w:tc>
        <w:tc>
          <w:tcPr>
            <w:tcW w:w="1701" w:type="dxa"/>
          </w:tcPr>
          <w:p w14:paraId="5245249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6DABB5A7" w14:textId="53439B38" w:rsidR="000F394C" w:rsidRDefault="00F71299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2</w:t>
            </w:r>
          </w:p>
        </w:tc>
      </w:tr>
      <w:tr w:rsidR="000F394C" w14:paraId="302CDDFE" w14:textId="6F64B7E8" w:rsidTr="002A003D">
        <w:tc>
          <w:tcPr>
            <w:tcW w:w="900" w:type="dxa"/>
            <w:vAlign w:val="center"/>
          </w:tcPr>
          <w:p w14:paraId="46CEA9ED" w14:textId="375D5905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lastRenderedPageBreak/>
              <w:t>9</w:t>
            </w:r>
          </w:p>
        </w:tc>
        <w:tc>
          <w:tcPr>
            <w:tcW w:w="2786" w:type="dxa"/>
            <w:vAlign w:val="center"/>
          </w:tcPr>
          <w:p w14:paraId="0159B0A9" w14:textId="3BB2ECE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複習工作紙</w:t>
            </w:r>
          </w:p>
        </w:tc>
        <w:tc>
          <w:tcPr>
            <w:tcW w:w="1843" w:type="dxa"/>
            <w:vAlign w:val="center"/>
          </w:tcPr>
          <w:p w14:paraId="68DAE26A" w14:textId="008975F5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4</w:t>
            </w:r>
          </w:p>
        </w:tc>
        <w:tc>
          <w:tcPr>
            <w:tcW w:w="1701" w:type="dxa"/>
          </w:tcPr>
          <w:p w14:paraId="378EBC2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05F0436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B7EDB04" w14:textId="6D55C311" w:rsidTr="002A003D">
        <w:tc>
          <w:tcPr>
            <w:tcW w:w="900" w:type="dxa"/>
            <w:vAlign w:val="center"/>
          </w:tcPr>
          <w:p w14:paraId="444D2447" w14:textId="6D8B6BD9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10</w:t>
            </w:r>
          </w:p>
        </w:tc>
        <w:tc>
          <w:tcPr>
            <w:tcW w:w="2786" w:type="dxa"/>
            <w:vAlign w:val="center"/>
          </w:tcPr>
          <w:p w14:paraId="5E758AD0" w14:textId="023E79D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統測</w:t>
            </w:r>
            <w:proofErr w:type="gramStart"/>
            <w:r>
              <w:rPr>
                <w:rFonts w:eastAsia="Microsoft JhengHei" w:hint="eastAsia"/>
              </w:rPr>
              <w:t>週</w:t>
            </w:r>
            <w:proofErr w:type="gramEnd"/>
          </w:p>
        </w:tc>
        <w:tc>
          <w:tcPr>
            <w:tcW w:w="1843" w:type="dxa"/>
            <w:vAlign w:val="center"/>
          </w:tcPr>
          <w:p w14:paraId="5E5B314A" w14:textId="0613A8BA" w:rsidR="000F394C" w:rsidRDefault="000F394C" w:rsidP="00D9683E">
            <w:pPr>
              <w:widowControl/>
              <w:jc w:val="center"/>
            </w:pPr>
          </w:p>
        </w:tc>
        <w:tc>
          <w:tcPr>
            <w:tcW w:w="1701" w:type="dxa"/>
          </w:tcPr>
          <w:p w14:paraId="128D96A1" w14:textId="77777777" w:rsidR="000F394C" w:rsidRDefault="000F394C" w:rsidP="00D9683E">
            <w:pPr>
              <w:widowControl/>
              <w:jc w:val="center"/>
            </w:pPr>
          </w:p>
        </w:tc>
        <w:tc>
          <w:tcPr>
            <w:tcW w:w="1984" w:type="dxa"/>
          </w:tcPr>
          <w:p w14:paraId="0E29536C" w14:textId="77777777" w:rsidR="000F394C" w:rsidRDefault="000F394C" w:rsidP="00D9683E">
            <w:pPr>
              <w:widowControl/>
              <w:jc w:val="center"/>
            </w:pPr>
          </w:p>
        </w:tc>
      </w:tr>
      <w:tr w:rsidR="000F394C" w14:paraId="5AB4DCC5" w14:textId="62720D9B" w:rsidTr="002A003D">
        <w:tc>
          <w:tcPr>
            <w:tcW w:w="900" w:type="dxa"/>
            <w:vAlign w:val="center"/>
          </w:tcPr>
          <w:p w14:paraId="7CA5214F" w14:textId="597D29C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1</w:t>
            </w:r>
          </w:p>
        </w:tc>
        <w:tc>
          <w:tcPr>
            <w:tcW w:w="2786" w:type="dxa"/>
            <w:vAlign w:val="center"/>
          </w:tcPr>
          <w:p w14:paraId="65FBD373" w14:textId="13EBF143" w:rsidR="000F394C" w:rsidRDefault="000F394C" w:rsidP="00D9683E">
            <w:pPr>
              <w:widowControl/>
              <w:jc w:val="center"/>
            </w:pPr>
            <w:r w:rsidRPr="00AB29E3">
              <w:rPr>
                <w:rFonts w:eastAsia="Microsoft JhengHei" w:hint="eastAsia"/>
              </w:rPr>
              <w:t>3.1</w:t>
            </w:r>
            <w:r w:rsidRPr="00AB29E3">
              <w:rPr>
                <w:rFonts w:eastAsia="Microsoft JhengHei" w:hint="eastAsia"/>
              </w:rPr>
              <w:t>橢圓及標準方程</w:t>
            </w:r>
          </w:p>
        </w:tc>
        <w:tc>
          <w:tcPr>
            <w:tcW w:w="1843" w:type="dxa"/>
            <w:vAlign w:val="center"/>
          </w:tcPr>
          <w:p w14:paraId="08EBD772" w14:textId="21E4FCA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7143489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C80D610" w14:textId="63A6840A" w:rsidR="000F394C" w:rsidRDefault="00F71299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1</w:t>
            </w:r>
          </w:p>
        </w:tc>
      </w:tr>
      <w:tr w:rsidR="000F394C" w14:paraId="4E832BC9" w14:textId="05A10D17" w:rsidTr="002A003D">
        <w:tc>
          <w:tcPr>
            <w:tcW w:w="900" w:type="dxa"/>
            <w:vAlign w:val="center"/>
          </w:tcPr>
          <w:p w14:paraId="67865FC9" w14:textId="6F1D213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2</w:t>
            </w:r>
          </w:p>
        </w:tc>
        <w:tc>
          <w:tcPr>
            <w:tcW w:w="2786" w:type="dxa"/>
            <w:vAlign w:val="center"/>
          </w:tcPr>
          <w:p w14:paraId="29158347" w14:textId="5F1CE19D" w:rsidR="000F394C" w:rsidRDefault="000F394C" w:rsidP="00D9683E">
            <w:pPr>
              <w:widowControl/>
              <w:jc w:val="center"/>
            </w:pPr>
            <w:r w:rsidRPr="00AB29E3">
              <w:rPr>
                <w:rFonts w:eastAsia="Microsoft JhengHei" w:hint="eastAsia"/>
              </w:rPr>
              <w:t>3.1</w:t>
            </w:r>
            <w:r w:rsidRPr="00AB29E3">
              <w:rPr>
                <w:rFonts w:eastAsia="Microsoft JhengHei" w:hint="eastAsia"/>
              </w:rPr>
              <w:t>橢圓</w:t>
            </w:r>
            <w:r>
              <w:rPr>
                <w:rFonts w:eastAsia="Microsoft JhengHei" w:hint="eastAsia"/>
              </w:rPr>
              <w:t>的幾何性質</w:t>
            </w:r>
          </w:p>
        </w:tc>
        <w:tc>
          <w:tcPr>
            <w:tcW w:w="1843" w:type="dxa"/>
            <w:vAlign w:val="center"/>
          </w:tcPr>
          <w:p w14:paraId="395A0BCB" w14:textId="2C8F8D9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2AB5C3C5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0E7FE6B4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5E13005" w14:textId="5BC23578" w:rsidTr="002A003D">
        <w:tc>
          <w:tcPr>
            <w:tcW w:w="900" w:type="dxa"/>
            <w:vAlign w:val="center"/>
          </w:tcPr>
          <w:p w14:paraId="19338AF9" w14:textId="2401C4BF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3</w:t>
            </w:r>
          </w:p>
        </w:tc>
        <w:tc>
          <w:tcPr>
            <w:tcW w:w="2786" w:type="dxa"/>
            <w:vAlign w:val="center"/>
          </w:tcPr>
          <w:p w14:paraId="69673AD6" w14:textId="6CFA60DB" w:rsidR="000F394C" w:rsidRDefault="000F394C" w:rsidP="00D9683E">
            <w:pPr>
              <w:widowControl/>
              <w:jc w:val="center"/>
            </w:pPr>
            <w:r w:rsidRPr="00AB29E3">
              <w:rPr>
                <w:rFonts w:eastAsia="Microsoft JhengHei" w:hint="eastAsia"/>
              </w:rPr>
              <w:t xml:space="preserve">3.2 </w:t>
            </w:r>
            <w:r w:rsidRPr="00AB29E3">
              <w:rPr>
                <w:rFonts w:eastAsia="Microsoft JhengHei" w:hint="eastAsia"/>
              </w:rPr>
              <w:t>雙曲線及標準方程</w:t>
            </w:r>
          </w:p>
        </w:tc>
        <w:tc>
          <w:tcPr>
            <w:tcW w:w="1843" w:type="dxa"/>
            <w:vAlign w:val="center"/>
          </w:tcPr>
          <w:p w14:paraId="38490F6A" w14:textId="3E32EF4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75CD190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48A31A2" w14:textId="06246587" w:rsidR="000F394C" w:rsidRDefault="00F71299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1</w:t>
            </w:r>
          </w:p>
        </w:tc>
      </w:tr>
      <w:tr w:rsidR="000F394C" w14:paraId="128057AF" w14:textId="049EE30E" w:rsidTr="002A003D">
        <w:tc>
          <w:tcPr>
            <w:tcW w:w="900" w:type="dxa"/>
            <w:vAlign w:val="center"/>
          </w:tcPr>
          <w:p w14:paraId="0AFC19D8" w14:textId="0AC0E7EA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4</w:t>
            </w:r>
          </w:p>
        </w:tc>
        <w:tc>
          <w:tcPr>
            <w:tcW w:w="2786" w:type="dxa"/>
            <w:vAlign w:val="center"/>
          </w:tcPr>
          <w:p w14:paraId="047827C6" w14:textId="45CBCE27" w:rsidR="000F394C" w:rsidRDefault="000F394C" w:rsidP="00D9683E">
            <w:pPr>
              <w:widowControl/>
              <w:jc w:val="center"/>
            </w:pPr>
            <w:r w:rsidRPr="00AB29E3">
              <w:rPr>
                <w:rFonts w:eastAsia="Microsoft JhengHei" w:hint="eastAsia"/>
              </w:rPr>
              <w:t xml:space="preserve">3.2 </w:t>
            </w:r>
            <w:r w:rsidRPr="00AB29E3">
              <w:rPr>
                <w:rFonts w:eastAsia="Microsoft JhengHei" w:hint="eastAsia"/>
              </w:rPr>
              <w:t>雙曲線</w:t>
            </w:r>
            <w:r>
              <w:rPr>
                <w:rFonts w:eastAsia="Microsoft JhengHei" w:hint="eastAsia"/>
              </w:rPr>
              <w:t>的幾何性質</w:t>
            </w:r>
          </w:p>
        </w:tc>
        <w:tc>
          <w:tcPr>
            <w:tcW w:w="1843" w:type="dxa"/>
            <w:vAlign w:val="center"/>
          </w:tcPr>
          <w:p w14:paraId="109A822B" w14:textId="32CB701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372A8AE1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5E79435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18D1B7A8" w14:textId="6D191D5F" w:rsidTr="002A003D">
        <w:tc>
          <w:tcPr>
            <w:tcW w:w="900" w:type="dxa"/>
            <w:vAlign w:val="center"/>
          </w:tcPr>
          <w:p w14:paraId="60B0808E" w14:textId="00D68AA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5</w:t>
            </w:r>
          </w:p>
        </w:tc>
        <w:tc>
          <w:tcPr>
            <w:tcW w:w="2786" w:type="dxa"/>
            <w:vAlign w:val="center"/>
          </w:tcPr>
          <w:p w14:paraId="6E40B953" w14:textId="79DB52F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Align w:val="center"/>
          </w:tcPr>
          <w:p w14:paraId="44129B04" w14:textId="71649516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1701" w:type="dxa"/>
          </w:tcPr>
          <w:p w14:paraId="10B13F6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7788AB4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1268A4AF" w14:textId="511F1CF4" w:rsidTr="002A003D">
        <w:tc>
          <w:tcPr>
            <w:tcW w:w="900" w:type="dxa"/>
            <w:vAlign w:val="center"/>
          </w:tcPr>
          <w:p w14:paraId="407F5B48" w14:textId="2E429A54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5</w:t>
            </w:r>
          </w:p>
        </w:tc>
        <w:tc>
          <w:tcPr>
            <w:tcW w:w="2786" w:type="dxa"/>
            <w:vAlign w:val="center"/>
          </w:tcPr>
          <w:p w14:paraId="192F65B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/>
              </w:rPr>
              <w:t>12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1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 w:hint="eastAsia"/>
              </w:rPr>
              <w:t>)</w:t>
            </w:r>
          </w:p>
          <w:p w14:paraId="70DDBC49" w14:textId="4A5D29CA" w:rsidR="000F394C" w:rsidRDefault="000F394C" w:rsidP="00D9683E">
            <w:pPr>
              <w:widowControl/>
              <w:jc w:val="center"/>
            </w:pPr>
            <w:proofErr w:type="gramStart"/>
            <w:r>
              <w:rPr>
                <w:rFonts w:eastAsia="Microsoft JhengHei" w:hint="eastAsia"/>
              </w:rPr>
              <w:t>大測及評改</w:t>
            </w:r>
            <w:proofErr w:type="gramEnd"/>
          </w:p>
        </w:tc>
        <w:tc>
          <w:tcPr>
            <w:tcW w:w="1843" w:type="dxa"/>
            <w:vAlign w:val="center"/>
          </w:tcPr>
          <w:p w14:paraId="058D2247" w14:textId="4C22F84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1701" w:type="dxa"/>
          </w:tcPr>
          <w:p w14:paraId="1788C63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31A6A0F9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0B2750A" w14:textId="607A2C40" w:rsidTr="002A003D">
        <w:tc>
          <w:tcPr>
            <w:tcW w:w="900" w:type="dxa"/>
            <w:vAlign w:val="center"/>
          </w:tcPr>
          <w:p w14:paraId="53828B77" w14:textId="0D21C42B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6</w:t>
            </w:r>
            <w:r>
              <w:rPr>
                <w:rFonts w:eastAsia="Microsoft JhengHei" w:hint="eastAsia"/>
              </w:rPr>
              <w:t>，</w:t>
            </w: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8</w:t>
            </w:r>
          </w:p>
        </w:tc>
        <w:tc>
          <w:tcPr>
            <w:tcW w:w="2786" w:type="dxa"/>
            <w:vAlign w:val="center"/>
          </w:tcPr>
          <w:p w14:paraId="522D2F6B" w14:textId="408C1355" w:rsidR="000F394C" w:rsidRDefault="000F394C" w:rsidP="00D9683E">
            <w:pPr>
              <w:widowControl/>
              <w:jc w:val="center"/>
            </w:pPr>
            <w:r w:rsidRPr="00DE119E">
              <w:rPr>
                <w:rFonts w:eastAsia="Microsoft JhengHei" w:hint="eastAsia"/>
              </w:rPr>
              <w:t>3. 3</w:t>
            </w:r>
            <w:r w:rsidRPr="00DE119E">
              <w:rPr>
                <w:rFonts w:eastAsia="Microsoft JhengHei" w:hint="eastAsia"/>
              </w:rPr>
              <w:t>拋物線及標準方程</w:t>
            </w:r>
          </w:p>
        </w:tc>
        <w:tc>
          <w:tcPr>
            <w:tcW w:w="1843" w:type="dxa"/>
            <w:vAlign w:val="center"/>
          </w:tcPr>
          <w:p w14:paraId="2A80F7E2" w14:textId="2EE5732A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5474C44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A006B24" w14:textId="3D57A31E" w:rsidR="000F394C" w:rsidRDefault="00F71299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1</w:t>
            </w:r>
          </w:p>
        </w:tc>
      </w:tr>
      <w:tr w:rsidR="000F394C" w14:paraId="567AAAC8" w14:textId="0D1B2065" w:rsidTr="002A003D">
        <w:tc>
          <w:tcPr>
            <w:tcW w:w="900" w:type="dxa"/>
            <w:vAlign w:val="center"/>
          </w:tcPr>
          <w:p w14:paraId="4940D59A" w14:textId="6ABCC55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9</w:t>
            </w:r>
          </w:p>
        </w:tc>
        <w:tc>
          <w:tcPr>
            <w:tcW w:w="2786" w:type="dxa"/>
            <w:vAlign w:val="center"/>
          </w:tcPr>
          <w:p w14:paraId="574F4E09" w14:textId="14913B7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Align w:val="center"/>
          </w:tcPr>
          <w:p w14:paraId="187187FD" w14:textId="49AEB98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1701" w:type="dxa"/>
          </w:tcPr>
          <w:p w14:paraId="337A3909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64B66DC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E328854" w14:textId="459E2FC7" w:rsidTr="002A003D">
        <w:tc>
          <w:tcPr>
            <w:tcW w:w="900" w:type="dxa"/>
            <w:vAlign w:val="center"/>
          </w:tcPr>
          <w:p w14:paraId="3AF6AB80" w14:textId="5B0FCFF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9</w:t>
            </w:r>
          </w:p>
        </w:tc>
        <w:tc>
          <w:tcPr>
            <w:tcW w:w="2786" w:type="dxa"/>
            <w:vAlign w:val="center"/>
          </w:tcPr>
          <w:p w14:paraId="7F224485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/>
              </w:rPr>
              <w:t>1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/>
              </w:rPr>
              <w:t>08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/>
              </w:rPr>
              <w:t>)</w:t>
            </w:r>
          </w:p>
          <w:p w14:paraId="241E161C" w14:textId="60AB8F09" w:rsidR="000F394C" w:rsidRDefault="000F394C" w:rsidP="00D9683E">
            <w:pPr>
              <w:widowControl/>
              <w:jc w:val="center"/>
            </w:pPr>
            <w:proofErr w:type="gramStart"/>
            <w:r>
              <w:rPr>
                <w:rFonts w:eastAsia="Microsoft JhengHei" w:hint="eastAsia"/>
              </w:rPr>
              <w:t>大測及評改</w:t>
            </w:r>
            <w:proofErr w:type="gramEnd"/>
          </w:p>
        </w:tc>
        <w:tc>
          <w:tcPr>
            <w:tcW w:w="1843" w:type="dxa"/>
            <w:vAlign w:val="center"/>
          </w:tcPr>
          <w:p w14:paraId="3142E406" w14:textId="1796F9EF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390B0984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609BBFE1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ED6C000" w14:textId="521D0BBB" w:rsidTr="002A003D">
        <w:tc>
          <w:tcPr>
            <w:tcW w:w="900" w:type="dxa"/>
            <w:vAlign w:val="center"/>
          </w:tcPr>
          <w:p w14:paraId="23A4E9AA" w14:textId="14E3455F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20</w:t>
            </w:r>
          </w:p>
        </w:tc>
        <w:tc>
          <w:tcPr>
            <w:tcW w:w="2786" w:type="dxa"/>
            <w:vAlign w:val="center"/>
          </w:tcPr>
          <w:p w14:paraId="08A4EF02" w14:textId="21C5F9D5" w:rsidR="000F394C" w:rsidRDefault="000F394C" w:rsidP="00D9683E">
            <w:pPr>
              <w:widowControl/>
              <w:jc w:val="center"/>
            </w:pPr>
            <w:r w:rsidRPr="00E73122">
              <w:rPr>
                <w:rFonts w:eastAsia="Microsoft JhengHei" w:hint="eastAsia"/>
              </w:rPr>
              <w:t>3. 3</w:t>
            </w:r>
            <w:r w:rsidRPr="00E73122">
              <w:rPr>
                <w:rFonts w:eastAsia="Microsoft JhengHei" w:hint="eastAsia"/>
              </w:rPr>
              <w:t>拋物線的幾何性質</w:t>
            </w:r>
          </w:p>
        </w:tc>
        <w:tc>
          <w:tcPr>
            <w:tcW w:w="1843" w:type="dxa"/>
            <w:vAlign w:val="center"/>
          </w:tcPr>
          <w:p w14:paraId="3A71E7CF" w14:textId="73F3768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748B47C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3F57DB7A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DDF128B" w14:textId="288BA94B" w:rsidTr="002A003D">
        <w:tc>
          <w:tcPr>
            <w:tcW w:w="900" w:type="dxa"/>
            <w:vAlign w:val="center"/>
          </w:tcPr>
          <w:p w14:paraId="4F9084A2" w14:textId="2155E57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1</w:t>
            </w:r>
          </w:p>
        </w:tc>
        <w:tc>
          <w:tcPr>
            <w:tcW w:w="2786" w:type="dxa"/>
            <w:vAlign w:val="center"/>
          </w:tcPr>
          <w:p w14:paraId="228302A0" w14:textId="5A9B70A2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</w:t>
            </w:r>
            <w:proofErr w:type="gramStart"/>
            <w:r>
              <w:rPr>
                <w:rFonts w:eastAsia="Microsoft JhengHei" w:hint="eastAsia"/>
              </w:rPr>
              <w:t>週</w:t>
            </w:r>
            <w:proofErr w:type="gramEnd"/>
          </w:p>
        </w:tc>
        <w:tc>
          <w:tcPr>
            <w:tcW w:w="1843" w:type="dxa"/>
            <w:vAlign w:val="center"/>
          </w:tcPr>
          <w:p w14:paraId="17088B92" w14:textId="279A8B24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3987DB0F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10EA712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20A269AB" w14:textId="0D037C8D" w:rsidTr="002A003D">
        <w:tc>
          <w:tcPr>
            <w:tcW w:w="900" w:type="dxa"/>
            <w:vAlign w:val="center"/>
          </w:tcPr>
          <w:p w14:paraId="31D7224F" w14:textId="1786971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2</w:t>
            </w:r>
          </w:p>
        </w:tc>
        <w:tc>
          <w:tcPr>
            <w:tcW w:w="2786" w:type="dxa"/>
            <w:vAlign w:val="center"/>
          </w:tcPr>
          <w:p w14:paraId="254BF2F0" w14:textId="73799A7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考試</w:t>
            </w:r>
            <w:proofErr w:type="gramStart"/>
            <w:r>
              <w:rPr>
                <w:rFonts w:eastAsia="Microsoft JhengHei" w:hint="eastAsia"/>
              </w:rPr>
              <w:t>週</w:t>
            </w:r>
            <w:proofErr w:type="gramEnd"/>
          </w:p>
        </w:tc>
        <w:tc>
          <w:tcPr>
            <w:tcW w:w="1843" w:type="dxa"/>
            <w:vAlign w:val="center"/>
          </w:tcPr>
          <w:p w14:paraId="6DB3AA8A" w14:textId="07CA8249" w:rsidR="000F394C" w:rsidRDefault="000F394C" w:rsidP="00D9683E">
            <w:pPr>
              <w:widowControl/>
              <w:jc w:val="center"/>
            </w:pPr>
          </w:p>
        </w:tc>
        <w:tc>
          <w:tcPr>
            <w:tcW w:w="1701" w:type="dxa"/>
          </w:tcPr>
          <w:p w14:paraId="0ACF0E9E" w14:textId="77777777" w:rsidR="000F394C" w:rsidRDefault="000F394C" w:rsidP="00D9683E">
            <w:pPr>
              <w:widowControl/>
              <w:jc w:val="center"/>
            </w:pPr>
          </w:p>
        </w:tc>
        <w:tc>
          <w:tcPr>
            <w:tcW w:w="1984" w:type="dxa"/>
          </w:tcPr>
          <w:p w14:paraId="59CDD41C" w14:textId="77777777" w:rsidR="000F394C" w:rsidRDefault="000F394C" w:rsidP="00D9683E">
            <w:pPr>
              <w:widowControl/>
              <w:jc w:val="center"/>
            </w:pPr>
          </w:p>
        </w:tc>
      </w:tr>
      <w:tr w:rsidR="000F394C" w14:paraId="1E925F7A" w14:textId="484F1A6D" w:rsidTr="002A003D">
        <w:tc>
          <w:tcPr>
            <w:tcW w:w="900" w:type="dxa"/>
            <w:vAlign w:val="center"/>
          </w:tcPr>
          <w:p w14:paraId="11BC9094" w14:textId="66D19798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3</w:t>
            </w:r>
          </w:p>
        </w:tc>
        <w:tc>
          <w:tcPr>
            <w:tcW w:w="2786" w:type="dxa"/>
            <w:vAlign w:val="center"/>
          </w:tcPr>
          <w:p w14:paraId="0A032DE0" w14:textId="6302055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4</w:t>
            </w:r>
            <w:r>
              <w:rPr>
                <w:rFonts w:eastAsia="Microsoft JhengHei"/>
              </w:rPr>
              <w:t xml:space="preserve">.1 </w:t>
            </w:r>
            <w:r>
              <w:rPr>
                <w:rFonts w:eastAsia="Microsoft JhengHei" w:hint="eastAsia"/>
              </w:rPr>
              <w:t>數列的概念</w:t>
            </w:r>
          </w:p>
        </w:tc>
        <w:tc>
          <w:tcPr>
            <w:tcW w:w="1843" w:type="dxa"/>
            <w:vAlign w:val="center"/>
          </w:tcPr>
          <w:p w14:paraId="37038F04" w14:textId="134B8D6F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2BB8081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1DB5A2CA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18BB3019" w14:textId="5C32D508" w:rsidTr="002A003D">
        <w:tc>
          <w:tcPr>
            <w:tcW w:w="900" w:type="dxa"/>
            <w:vAlign w:val="center"/>
          </w:tcPr>
          <w:p w14:paraId="706588AF" w14:textId="4078E9AD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4</w:t>
            </w:r>
          </w:p>
        </w:tc>
        <w:tc>
          <w:tcPr>
            <w:tcW w:w="2786" w:type="dxa"/>
            <w:vAlign w:val="center"/>
          </w:tcPr>
          <w:p w14:paraId="023998B7" w14:textId="748C457C" w:rsidR="000F394C" w:rsidRDefault="000F394C" w:rsidP="00D9683E">
            <w:pPr>
              <w:widowControl/>
              <w:jc w:val="center"/>
            </w:pPr>
            <w:r w:rsidRPr="002211FD">
              <w:rPr>
                <w:rFonts w:eastAsia="Microsoft JhengHei" w:hint="eastAsia"/>
              </w:rPr>
              <w:t xml:space="preserve">4.2 </w:t>
            </w:r>
            <w:r w:rsidRPr="002211FD">
              <w:rPr>
                <w:rFonts w:eastAsia="Microsoft JhengHei" w:hint="eastAsia"/>
              </w:rPr>
              <w:t>等差數列及前</w:t>
            </w:r>
            <w:r w:rsidRPr="002211FD">
              <w:rPr>
                <w:rFonts w:eastAsia="Microsoft JhengHei" w:hint="eastAsia"/>
              </w:rPr>
              <w:t xml:space="preserve">n </w:t>
            </w:r>
            <w:r w:rsidRPr="002211FD">
              <w:rPr>
                <w:rFonts w:eastAsia="Microsoft JhengHei" w:hint="eastAsia"/>
              </w:rPr>
              <w:t>項和</w:t>
            </w:r>
          </w:p>
        </w:tc>
        <w:tc>
          <w:tcPr>
            <w:tcW w:w="1843" w:type="dxa"/>
            <w:vAlign w:val="center"/>
          </w:tcPr>
          <w:p w14:paraId="76A450C3" w14:textId="6E832FA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0067051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25236FD8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316B642" w14:textId="5B868670" w:rsidTr="002A003D">
        <w:tc>
          <w:tcPr>
            <w:tcW w:w="900" w:type="dxa"/>
            <w:vAlign w:val="center"/>
          </w:tcPr>
          <w:p w14:paraId="6030DECF" w14:textId="260442FE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6</w:t>
            </w:r>
            <w:r>
              <w:rPr>
                <w:rFonts w:eastAsia="Microsoft JhengHei" w:hint="eastAsia"/>
              </w:rPr>
              <w:t>，</w:t>
            </w: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7</w:t>
            </w:r>
          </w:p>
        </w:tc>
        <w:tc>
          <w:tcPr>
            <w:tcW w:w="2786" w:type="dxa"/>
            <w:vAlign w:val="center"/>
          </w:tcPr>
          <w:p w14:paraId="4DE0A016" w14:textId="439269EB" w:rsidR="000F394C" w:rsidRDefault="000F394C" w:rsidP="00D9683E">
            <w:pPr>
              <w:widowControl/>
              <w:jc w:val="center"/>
            </w:pPr>
            <w:r w:rsidRPr="002211FD">
              <w:rPr>
                <w:rFonts w:eastAsia="Microsoft JhengHei" w:hint="eastAsia"/>
              </w:rPr>
              <w:t xml:space="preserve">4.3 </w:t>
            </w:r>
            <w:r w:rsidRPr="002211FD">
              <w:rPr>
                <w:rFonts w:eastAsia="Microsoft JhengHei" w:hint="eastAsia"/>
              </w:rPr>
              <w:t>等比數列及前</w:t>
            </w:r>
            <w:r w:rsidRPr="002211FD">
              <w:rPr>
                <w:rFonts w:eastAsia="Microsoft JhengHei" w:hint="eastAsia"/>
              </w:rPr>
              <w:t xml:space="preserve"> n </w:t>
            </w:r>
            <w:r w:rsidRPr="002211FD">
              <w:rPr>
                <w:rFonts w:eastAsia="Microsoft JhengHei" w:hint="eastAsia"/>
              </w:rPr>
              <w:t>項和</w:t>
            </w:r>
          </w:p>
        </w:tc>
        <w:tc>
          <w:tcPr>
            <w:tcW w:w="1843" w:type="dxa"/>
            <w:vAlign w:val="center"/>
          </w:tcPr>
          <w:p w14:paraId="3D6A539E" w14:textId="5762955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121EF354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52E04FC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594D1E0E" w14:textId="02615E03" w:rsidTr="002A003D">
        <w:tc>
          <w:tcPr>
            <w:tcW w:w="900" w:type="dxa"/>
            <w:vAlign w:val="center"/>
          </w:tcPr>
          <w:p w14:paraId="095ABDFF" w14:textId="4943DAA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7</w:t>
            </w:r>
          </w:p>
        </w:tc>
        <w:tc>
          <w:tcPr>
            <w:tcW w:w="2786" w:type="dxa"/>
            <w:vAlign w:val="center"/>
          </w:tcPr>
          <w:p w14:paraId="7937A611" w14:textId="5C662ADF" w:rsidR="000F394C" w:rsidRDefault="000F394C" w:rsidP="00D9683E">
            <w:pPr>
              <w:widowControl/>
              <w:jc w:val="center"/>
            </w:pPr>
            <w:r w:rsidRPr="002211FD">
              <w:rPr>
                <w:rFonts w:eastAsia="Microsoft JhengHei" w:hint="eastAsia"/>
              </w:rPr>
              <w:t>補充</w:t>
            </w:r>
            <w:r w:rsidRPr="002211FD">
              <w:rPr>
                <w:rFonts w:eastAsia="Microsoft JhengHei" w:hint="eastAsia"/>
              </w:rPr>
              <w:t>: 1.</w:t>
            </w:r>
            <w:r w:rsidRPr="002211FD">
              <w:rPr>
                <w:rFonts w:eastAsia="Microsoft JhengHei" w:hint="eastAsia"/>
              </w:rPr>
              <w:t>級數</w:t>
            </w:r>
          </w:p>
        </w:tc>
        <w:tc>
          <w:tcPr>
            <w:tcW w:w="1843" w:type="dxa"/>
            <w:vAlign w:val="center"/>
          </w:tcPr>
          <w:p w14:paraId="66EAD07C" w14:textId="6524C1E8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1701" w:type="dxa"/>
          </w:tcPr>
          <w:p w14:paraId="14D1F72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6C604EF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5DFE9465" w14:textId="45C22436" w:rsidTr="002A003D">
        <w:tc>
          <w:tcPr>
            <w:tcW w:w="900" w:type="dxa"/>
            <w:vAlign w:val="center"/>
          </w:tcPr>
          <w:p w14:paraId="7E86E655" w14:textId="452BF626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8</w:t>
            </w:r>
          </w:p>
        </w:tc>
        <w:tc>
          <w:tcPr>
            <w:tcW w:w="2786" w:type="dxa"/>
            <w:vAlign w:val="center"/>
          </w:tcPr>
          <w:p w14:paraId="183F569F" w14:textId="7DDA454D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4.4</w:t>
            </w:r>
            <w:r>
              <w:rPr>
                <w:rFonts w:eastAsia="Microsoft JhengHei" w:hint="eastAsia"/>
              </w:rPr>
              <w:t>數學歸納法</w:t>
            </w:r>
          </w:p>
        </w:tc>
        <w:tc>
          <w:tcPr>
            <w:tcW w:w="1843" w:type="dxa"/>
            <w:vAlign w:val="center"/>
          </w:tcPr>
          <w:p w14:paraId="50EAE275" w14:textId="1A18CFB1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5</w:t>
            </w:r>
          </w:p>
        </w:tc>
        <w:tc>
          <w:tcPr>
            <w:tcW w:w="1701" w:type="dxa"/>
          </w:tcPr>
          <w:p w14:paraId="428C820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3F40B4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07CD47FE" w14:textId="04626118" w:rsidTr="002A003D">
        <w:tc>
          <w:tcPr>
            <w:tcW w:w="900" w:type="dxa"/>
            <w:vAlign w:val="center"/>
          </w:tcPr>
          <w:p w14:paraId="0A8FC421" w14:textId="519EB63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9</w:t>
            </w:r>
          </w:p>
        </w:tc>
        <w:tc>
          <w:tcPr>
            <w:tcW w:w="2786" w:type="dxa"/>
            <w:vAlign w:val="center"/>
          </w:tcPr>
          <w:p w14:paraId="4863ECDF" w14:textId="3EAB20D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Align w:val="center"/>
          </w:tcPr>
          <w:p w14:paraId="3C82FA68" w14:textId="0D1EFE16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62BE887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D337A35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3155CDF" w14:textId="4AE42EB3" w:rsidTr="002A003D">
        <w:tc>
          <w:tcPr>
            <w:tcW w:w="900" w:type="dxa"/>
            <w:vAlign w:val="center"/>
          </w:tcPr>
          <w:p w14:paraId="694F9770" w14:textId="1D2C565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  <w:r>
              <w:rPr>
                <w:rFonts w:eastAsia="Microsoft JhengHei"/>
              </w:rPr>
              <w:t>9</w:t>
            </w:r>
          </w:p>
        </w:tc>
        <w:tc>
          <w:tcPr>
            <w:tcW w:w="2786" w:type="dxa"/>
            <w:vAlign w:val="center"/>
          </w:tcPr>
          <w:p w14:paraId="0B7B9A3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(</w:t>
            </w:r>
            <w:r>
              <w:rPr>
                <w:rFonts w:eastAsia="Microsoft JhengHei"/>
              </w:rPr>
              <w:t>3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9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/>
              </w:rPr>
              <w:t>)</w:t>
            </w:r>
          </w:p>
          <w:p w14:paraId="2D719E6C" w14:textId="1FD8BE53" w:rsidR="000F394C" w:rsidRDefault="000F394C" w:rsidP="00D9683E">
            <w:pPr>
              <w:widowControl/>
              <w:jc w:val="center"/>
            </w:pPr>
            <w:proofErr w:type="gramStart"/>
            <w:r>
              <w:rPr>
                <w:rFonts w:eastAsia="Microsoft JhengHei" w:hint="eastAsia"/>
              </w:rPr>
              <w:t>大測及評改</w:t>
            </w:r>
            <w:proofErr w:type="gramEnd"/>
          </w:p>
        </w:tc>
        <w:tc>
          <w:tcPr>
            <w:tcW w:w="1843" w:type="dxa"/>
            <w:vAlign w:val="center"/>
          </w:tcPr>
          <w:p w14:paraId="7AD75CF0" w14:textId="7FBDE89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1997E0E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2EE07500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2D9E7E3D" w14:textId="73F55105" w:rsidTr="002A003D">
        <w:tc>
          <w:tcPr>
            <w:tcW w:w="900" w:type="dxa"/>
            <w:vAlign w:val="center"/>
          </w:tcPr>
          <w:p w14:paraId="5598B040" w14:textId="3646352B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30</w:t>
            </w:r>
          </w:p>
        </w:tc>
        <w:tc>
          <w:tcPr>
            <w:tcW w:w="2786" w:type="dxa"/>
            <w:vAlign w:val="center"/>
          </w:tcPr>
          <w:p w14:paraId="5DAE6DE6" w14:textId="489DBDE8" w:rsidR="000F394C" w:rsidRDefault="000F394C" w:rsidP="00D9683E">
            <w:pPr>
              <w:widowControl/>
              <w:jc w:val="center"/>
            </w:pPr>
            <w:r w:rsidRPr="003B4BFA">
              <w:rPr>
                <w:rFonts w:eastAsia="Microsoft JhengHei" w:hint="eastAsia"/>
              </w:rPr>
              <w:t xml:space="preserve">6.1 </w:t>
            </w:r>
            <w:r w:rsidRPr="003B4BFA">
              <w:rPr>
                <w:rFonts w:eastAsia="Microsoft JhengHei" w:hint="eastAsia"/>
              </w:rPr>
              <w:t>分類計數原理與分步計數原理</w:t>
            </w:r>
          </w:p>
        </w:tc>
        <w:tc>
          <w:tcPr>
            <w:tcW w:w="1843" w:type="dxa"/>
            <w:vAlign w:val="center"/>
          </w:tcPr>
          <w:p w14:paraId="07BB0AEB" w14:textId="73A70689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2</w:t>
            </w:r>
          </w:p>
        </w:tc>
        <w:tc>
          <w:tcPr>
            <w:tcW w:w="1701" w:type="dxa"/>
          </w:tcPr>
          <w:p w14:paraId="45790D20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25322CB9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7C8C8DE7" w14:textId="10EA6B15" w:rsidTr="002A003D">
        <w:tc>
          <w:tcPr>
            <w:tcW w:w="900" w:type="dxa"/>
            <w:vAlign w:val="center"/>
          </w:tcPr>
          <w:p w14:paraId="345DABB9" w14:textId="5E0367D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0</w:t>
            </w:r>
          </w:p>
        </w:tc>
        <w:tc>
          <w:tcPr>
            <w:tcW w:w="2786" w:type="dxa"/>
            <w:vAlign w:val="center"/>
          </w:tcPr>
          <w:p w14:paraId="0891AF94" w14:textId="4D86F7EB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  <w:r>
              <w:rPr>
                <w:rFonts w:eastAsia="Microsoft JhengHei"/>
              </w:rPr>
              <w:t>.2</w:t>
            </w:r>
            <w:r>
              <w:rPr>
                <w:rFonts w:eastAsia="Microsoft JhengHei" w:hint="eastAsia"/>
              </w:rPr>
              <w:t xml:space="preserve"> </w:t>
            </w:r>
            <w:r>
              <w:rPr>
                <w:rFonts w:eastAsia="Microsoft JhengHei" w:hint="eastAsia"/>
              </w:rPr>
              <w:t>排列</w:t>
            </w:r>
          </w:p>
        </w:tc>
        <w:tc>
          <w:tcPr>
            <w:tcW w:w="1843" w:type="dxa"/>
            <w:vAlign w:val="center"/>
          </w:tcPr>
          <w:p w14:paraId="58096C4C" w14:textId="07A88708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4</w:t>
            </w:r>
          </w:p>
        </w:tc>
        <w:tc>
          <w:tcPr>
            <w:tcW w:w="1701" w:type="dxa"/>
          </w:tcPr>
          <w:p w14:paraId="2BA158C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0C1ACF1C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038CD037" w14:textId="7B882DC6" w:rsidTr="002A003D">
        <w:tc>
          <w:tcPr>
            <w:tcW w:w="900" w:type="dxa"/>
            <w:vAlign w:val="center"/>
          </w:tcPr>
          <w:p w14:paraId="372CBF25" w14:textId="3380E7A3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1</w:t>
            </w:r>
          </w:p>
        </w:tc>
        <w:tc>
          <w:tcPr>
            <w:tcW w:w="2786" w:type="dxa"/>
            <w:vAlign w:val="center"/>
          </w:tcPr>
          <w:p w14:paraId="4AADBB64" w14:textId="746E0E8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  <w:r>
              <w:rPr>
                <w:rFonts w:eastAsia="Microsoft JhengHei"/>
              </w:rPr>
              <w:t xml:space="preserve">.2 </w:t>
            </w:r>
            <w:r>
              <w:rPr>
                <w:rFonts w:eastAsia="Microsoft JhengHei" w:hint="eastAsia"/>
              </w:rPr>
              <w:t>組合</w:t>
            </w:r>
          </w:p>
        </w:tc>
        <w:tc>
          <w:tcPr>
            <w:tcW w:w="1843" w:type="dxa"/>
            <w:vAlign w:val="center"/>
          </w:tcPr>
          <w:p w14:paraId="05FADA13" w14:textId="29F80F5E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4</w:t>
            </w:r>
          </w:p>
        </w:tc>
        <w:tc>
          <w:tcPr>
            <w:tcW w:w="1701" w:type="dxa"/>
          </w:tcPr>
          <w:p w14:paraId="78813944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3251058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4FCFCDC" w14:textId="694D1A60" w:rsidTr="002A003D">
        <w:tc>
          <w:tcPr>
            <w:tcW w:w="900" w:type="dxa"/>
            <w:vAlign w:val="center"/>
          </w:tcPr>
          <w:p w14:paraId="4C1C8221" w14:textId="76CBE37D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2</w:t>
            </w:r>
          </w:p>
        </w:tc>
        <w:tc>
          <w:tcPr>
            <w:tcW w:w="2786" w:type="dxa"/>
            <w:vAlign w:val="center"/>
          </w:tcPr>
          <w:p w14:paraId="7CB91602" w14:textId="53C6520B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排列與組合</w:t>
            </w:r>
          </w:p>
        </w:tc>
        <w:tc>
          <w:tcPr>
            <w:tcW w:w="1843" w:type="dxa"/>
            <w:vAlign w:val="center"/>
          </w:tcPr>
          <w:p w14:paraId="638E4BC0" w14:textId="375B62FA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5</w:t>
            </w:r>
          </w:p>
        </w:tc>
        <w:tc>
          <w:tcPr>
            <w:tcW w:w="1701" w:type="dxa"/>
          </w:tcPr>
          <w:p w14:paraId="6FB9C1DA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DF9C00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0C88AA0E" w14:textId="01487648" w:rsidTr="002A003D">
        <w:tc>
          <w:tcPr>
            <w:tcW w:w="900" w:type="dxa"/>
            <w:vAlign w:val="center"/>
          </w:tcPr>
          <w:p w14:paraId="587D6447" w14:textId="7876D69B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3</w:t>
            </w:r>
          </w:p>
        </w:tc>
        <w:tc>
          <w:tcPr>
            <w:tcW w:w="2786" w:type="dxa"/>
            <w:vAlign w:val="center"/>
          </w:tcPr>
          <w:p w14:paraId="5D7CE842" w14:textId="53D28418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Align w:val="center"/>
          </w:tcPr>
          <w:p w14:paraId="1BE71E78" w14:textId="7EA3DB5E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1CAFEB49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53EE624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AFEAF95" w14:textId="7B3DFC03" w:rsidTr="002A003D">
        <w:tc>
          <w:tcPr>
            <w:tcW w:w="900" w:type="dxa"/>
            <w:vAlign w:val="center"/>
          </w:tcPr>
          <w:p w14:paraId="71F080FF" w14:textId="6F6CCBCF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3</w:t>
            </w:r>
          </w:p>
        </w:tc>
        <w:tc>
          <w:tcPr>
            <w:tcW w:w="2786" w:type="dxa"/>
            <w:vAlign w:val="center"/>
          </w:tcPr>
          <w:p w14:paraId="433436FE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/>
              </w:rPr>
              <w:t>(</w:t>
            </w:r>
            <w:r>
              <w:rPr>
                <w:rFonts w:eastAsia="Microsoft JhengHei" w:hint="eastAsia"/>
              </w:rPr>
              <w:t>0</w:t>
            </w:r>
            <w:r>
              <w:rPr>
                <w:rFonts w:eastAsia="Microsoft JhengHei"/>
              </w:rPr>
              <w:t>4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>6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 w:hint="eastAsia"/>
              </w:rPr>
              <w:t>)</w:t>
            </w:r>
          </w:p>
          <w:p w14:paraId="3291B365" w14:textId="452E9706" w:rsidR="000F394C" w:rsidRDefault="000F394C" w:rsidP="00D9683E">
            <w:pPr>
              <w:widowControl/>
              <w:jc w:val="center"/>
            </w:pPr>
            <w:proofErr w:type="gramStart"/>
            <w:r>
              <w:rPr>
                <w:rFonts w:eastAsia="Microsoft JhengHei" w:hint="eastAsia"/>
              </w:rPr>
              <w:t>大測與評改</w:t>
            </w:r>
            <w:proofErr w:type="gramEnd"/>
          </w:p>
        </w:tc>
        <w:tc>
          <w:tcPr>
            <w:tcW w:w="1843" w:type="dxa"/>
            <w:vAlign w:val="center"/>
          </w:tcPr>
          <w:p w14:paraId="1A9BEDCE" w14:textId="44B3A911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32854C3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13F9F4CE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6B41B8EE" w14:textId="77314418" w:rsidTr="002A003D">
        <w:tc>
          <w:tcPr>
            <w:tcW w:w="900" w:type="dxa"/>
            <w:vAlign w:val="center"/>
          </w:tcPr>
          <w:p w14:paraId="47A2C65D" w14:textId="26A5E48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4</w:t>
            </w:r>
          </w:p>
        </w:tc>
        <w:tc>
          <w:tcPr>
            <w:tcW w:w="2786" w:type="dxa"/>
            <w:vAlign w:val="center"/>
          </w:tcPr>
          <w:p w14:paraId="4AA0B287" w14:textId="3D99463C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6</w:t>
            </w:r>
            <w:r>
              <w:rPr>
                <w:rFonts w:eastAsia="Microsoft JhengHei"/>
              </w:rPr>
              <w:t xml:space="preserve">.3 </w:t>
            </w:r>
            <w:r>
              <w:rPr>
                <w:rFonts w:eastAsia="Microsoft JhengHei" w:hint="eastAsia"/>
              </w:rPr>
              <w:t>二項式定理</w:t>
            </w:r>
          </w:p>
        </w:tc>
        <w:tc>
          <w:tcPr>
            <w:tcW w:w="1843" w:type="dxa"/>
            <w:vAlign w:val="center"/>
          </w:tcPr>
          <w:p w14:paraId="11EDCF98" w14:textId="64E3270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4</w:t>
            </w:r>
          </w:p>
        </w:tc>
        <w:tc>
          <w:tcPr>
            <w:tcW w:w="1701" w:type="dxa"/>
          </w:tcPr>
          <w:p w14:paraId="3C151541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380E54F0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F53EC5E" w14:textId="18DD5DB9" w:rsidTr="002A003D">
        <w:tc>
          <w:tcPr>
            <w:tcW w:w="900" w:type="dxa"/>
            <w:vAlign w:val="center"/>
          </w:tcPr>
          <w:p w14:paraId="536083F0" w14:textId="7872786D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4</w:t>
            </w:r>
          </w:p>
        </w:tc>
        <w:tc>
          <w:tcPr>
            <w:tcW w:w="2786" w:type="dxa"/>
            <w:vAlign w:val="center"/>
          </w:tcPr>
          <w:p w14:paraId="38B2633B" w14:textId="6D1495C4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 xml:space="preserve">0.1 </w:t>
            </w:r>
            <w:r>
              <w:rPr>
                <w:rFonts w:eastAsia="Microsoft JhengHei" w:hint="eastAsia"/>
              </w:rPr>
              <w:t>隨機事件與概率</w:t>
            </w:r>
          </w:p>
        </w:tc>
        <w:tc>
          <w:tcPr>
            <w:tcW w:w="1843" w:type="dxa"/>
            <w:vAlign w:val="center"/>
          </w:tcPr>
          <w:p w14:paraId="2E95AE7E" w14:textId="794CD78B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2</w:t>
            </w:r>
          </w:p>
        </w:tc>
        <w:tc>
          <w:tcPr>
            <w:tcW w:w="1701" w:type="dxa"/>
          </w:tcPr>
          <w:p w14:paraId="346CB015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7F61303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0437D70C" w14:textId="4E8375B0" w:rsidTr="002A003D">
        <w:tc>
          <w:tcPr>
            <w:tcW w:w="900" w:type="dxa"/>
            <w:vAlign w:val="center"/>
          </w:tcPr>
          <w:p w14:paraId="119FAEC3" w14:textId="3FAF7C62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5</w:t>
            </w:r>
          </w:p>
        </w:tc>
        <w:tc>
          <w:tcPr>
            <w:tcW w:w="2786" w:type="dxa"/>
            <w:vAlign w:val="center"/>
          </w:tcPr>
          <w:p w14:paraId="360035CC" w14:textId="1AC0C4A5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統測</w:t>
            </w:r>
            <w:proofErr w:type="gramStart"/>
            <w:r>
              <w:rPr>
                <w:rFonts w:eastAsia="Microsoft JhengHei" w:hint="eastAsia"/>
              </w:rPr>
              <w:t>週</w:t>
            </w:r>
            <w:proofErr w:type="gramEnd"/>
          </w:p>
        </w:tc>
        <w:tc>
          <w:tcPr>
            <w:tcW w:w="1843" w:type="dxa"/>
            <w:vAlign w:val="center"/>
          </w:tcPr>
          <w:p w14:paraId="411CAD79" w14:textId="59B21D89" w:rsidR="000F394C" w:rsidRDefault="000F394C" w:rsidP="00D9683E">
            <w:pPr>
              <w:widowControl/>
              <w:jc w:val="center"/>
            </w:pPr>
          </w:p>
        </w:tc>
        <w:tc>
          <w:tcPr>
            <w:tcW w:w="1701" w:type="dxa"/>
          </w:tcPr>
          <w:p w14:paraId="045F9F2E" w14:textId="77777777" w:rsidR="000F394C" w:rsidRDefault="000F394C" w:rsidP="00D9683E">
            <w:pPr>
              <w:widowControl/>
              <w:jc w:val="center"/>
            </w:pPr>
          </w:p>
        </w:tc>
        <w:tc>
          <w:tcPr>
            <w:tcW w:w="1984" w:type="dxa"/>
          </w:tcPr>
          <w:p w14:paraId="2446B456" w14:textId="77777777" w:rsidR="000F394C" w:rsidRDefault="000F394C" w:rsidP="00D9683E">
            <w:pPr>
              <w:widowControl/>
              <w:jc w:val="center"/>
            </w:pPr>
          </w:p>
        </w:tc>
      </w:tr>
      <w:tr w:rsidR="000F394C" w14:paraId="6EE33A2F" w14:textId="47810116" w:rsidTr="002A003D">
        <w:tc>
          <w:tcPr>
            <w:tcW w:w="900" w:type="dxa"/>
            <w:vAlign w:val="center"/>
          </w:tcPr>
          <w:p w14:paraId="6D41A3E6" w14:textId="13E5D81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6</w:t>
            </w:r>
          </w:p>
        </w:tc>
        <w:tc>
          <w:tcPr>
            <w:tcW w:w="2786" w:type="dxa"/>
            <w:vAlign w:val="center"/>
          </w:tcPr>
          <w:p w14:paraId="0A39A5C5" w14:textId="27A5799F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 xml:space="preserve">0.2 </w:t>
            </w:r>
            <w:r>
              <w:rPr>
                <w:rFonts w:eastAsia="Microsoft JhengHei" w:hint="eastAsia"/>
              </w:rPr>
              <w:t>事件相互獨立性</w:t>
            </w:r>
          </w:p>
        </w:tc>
        <w:tc>
          <w:tcPr>
            <w:tcW w:w="1843" w:type="dxa"/>
            <w:vAlign w:val="center"/>
          </w:tcPr>
          <w:p w14:paraId="609929BE" w14:textId="7D02B0C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0047C87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3B138B8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712F5373" w14:textId="77DC680C" w:rsidTr="002A003D">
        <w:tc>
          <w:tcPr>
            <w:tcW w:w="900" w:type="dxa"/>
            <w:vAlign w:val="center"/>
          </w:tcPr>
          <w:p w14:paraId="1E3C06F3" w14:textId="03C03D9A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6</w:t>
            </w:r>
          </w:p>
        </w:tc>
        <w:tc>
          <w:tcPr>
            <w:tcW w:w="2786" w:type="dxa"/>
            <w:vAlign w:val="center"/>
          </w:tcPr>
          <w:p w14:paraId="7FE36513" w14:textId="26940872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1</w:t>
            </w:r>
            <w:r>
              <w:rPr>
                <w:rFonts w:eastAsia="Microsoft JhengHei"/>
              </w:rPr>
              <w:t xml:space="preserve">0.3 </w:t>
            </w:r>
            <w:r>
              <w:rPr>
                <w:rFonts w:eastAsia="Microsoft JhengHei" w:hint="eastAsia"/>
              </w:rPr>
              <w:t>頻率與概率</w:t>
            </w:r>
          </w:p>
        </w:tc>
        <w:tc>
          <w:tcPr>
            <w:tcW w:w="1843" w:type="dxa"/>
            <w:vAlign w:val="center"/>
          </w:tcPr>
          <w:p w14:paraId="51A99112" w14:textId="44B8D868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0C7C507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5D90826D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0FE82FC5" w14:textId="0BE8895C" w:rsidTr="002A003D">
        <w:tc>
          <w:tcPr>
            <w:tcW w:w="900" w:type="dxa"/>
            <w:vAlign w:val="center"/>
          </w:tcPr>
          <w:p w14:paraId="756B5145" w14:textId="6FEC544E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7</w:t>
            </w:r>
          </w:p>
        </w:tc>
        <w:tc>
          <w:tcPr>
            <w:tcW w:w="2786" w:type="dxa"/>
            <w:vAlign w:val="center"/>
          </w:tcPr>
          <w:p w14:paraId="3119C71E" w14:textId="586B29DC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7</w:t>
            </w:r>
            <w:r>
              <w:rPr>
                <w:rFonts w:eastAsia="Microsoft JhengHei"/>
              </w:rPr>
              <w:t xml:space="preserve">.1 </w:t>
            </w:r>
            <w:r>
              <w:rPr>
                <w:rFonts w:eastAsia="Microsoft JhengHei" w:hint="eastAsia"/>
              </w:rPr>
              <w:t>條件概率與全概率公式</w:t>
            </w:r>
          </w:p>
        </w:tc>
        <w:tc>
          <w:tcPr>
            <w:tcW w:w="1843" w:type="dxa"/>
            <w:vAlign w:val="center"/>
          </w:tcPr>
          <w:p w14:paraId="44F897E6" w14:textId="43CB7692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6</w:t>
            </w:r>
          </w:p>
        </w:tc>
        <w:tc>
          <w:tcPr>
            <w:tcW w:w="1701" w:type="dxa"/>
          </w:tcPr>
          <w:p w14:paraId="417650CC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72EA4844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2FE1F300" w14:textId="20E33B3C" w:rsidTr="002A003D">
        <w:tc>
          <w:tcPr>
            <w:tcW w:w="900" w:type="dxa"/>
            <w:vAlign w:val="center"/>
          </w:tcPr>
          <w:p w14:paraId="6F2AB2E8" w14:textId="6A930D9C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/>
              </w:rPr>
              <w:lastRenderedPageBreak/>
              <w:t>38</w:t>
            </w:r>
          </w:p>
        </w:tc>
        <w:tc>
          <w:tcPr>
            <w:tcW w:w="2786" w:type="dxa"/>
            <w:vAlign w:val="center"/>
          </w:tcPr>
          <w:p w14:paraId="541E6DF5" w14:textId="267E0C3D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7</w:t>
            </w:r>
            <w:r>
              <w:rPr>
                <w:rFonts w:eastAsia="Microsoft JhengHei"/>
              </w:rPr>
              <w:t xml:space="preserve">.2 </w:t>
            </w:r>
            <w:r>
              <w:rPr>
                <w:rFonts w:eastAsia="Microsoft JhengHei" w:hint="eastAsia"/>
              </w:rPr>
              <w:t>離散型</w:t>
            </w:r>
            <w:proofErr w:type="gramStart"/>
            <w:r>
              <w:rPr>
                <w:rFonts w:eastAsia="Microsoft JhengHei" w:hint="eastAsia"/>
              </w:rPr>
              <w:t>隨機變量及</w:t>
            </w:r>
            <w:proofErr w:type="gramEnd"/>
            <w:r>
              <w:rPr>
                <w:rFonts w:eastAsia="Microsoft JhengHei" w:hint="eastAsia"/>
              </w:rPr>
              <w:t>其分布列</w:t>
            </w:r>
          </w:p>
        </w:tc>
        <w:tc>
          <w:tcPr>
            <w:tcW w:w="1843" w:type="dxa"/>
            <w:vAlign w:val="center"/>
          </w:tcPr>
          <w:p w14:paraId="2E6D3DA0" w14:textId="166BB944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5B71C394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4864413E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7A6689B1" w14:textId="4927B633" w:rsidTr="002A003D">
        <w:tc>
          <w:tcPr>
            <w:tcW w:w="900" w:type="dxa"/>
            <w:vAlign w:val="center"/>
          </w:tcPr>
          <w:p w14:paraId="5F773275" w14:textId="7001F5A5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3</w:t>
            </w:r>
            <w:r>
              <w:rPr>
                <w:rFonts w:eastAsia="Microsoft JhengHei"/>
              </w:rPr>
              <w:t>8</w:t>
            </w:r>
          </w:p>
        </w:tc>
        <w:tc>
          <w:tcPr>
            <w:tcW w:w="2786" w:type="dxa"/>
            <w:vAlign w:val="center"/>
          </w:tcPr>
          <w:p w14:paraId="7AD79CF9" w14:textId="1639B813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7</w:t>
            </w:r>
            <w:r>
              <w:rPr>
                <w:rFonts w:eastAsia="Microsoft JhengHei"/>
              </w:rPr>
              <w:t xml:space="preserve">.3 </w:t>
            </w:r>
            <w:r>
              <w:rPr>
                <w:rFonts w:eastAsia="Microsoft JhengHei" w:hint="eastAsia"/>
              </w:rPr>
              <w:t>離散型</w:t>
            </w:r>
            <w:proofErr w:type="gramStart"/>
            <w:r>
              <w:rPr>
                <w:rFonts w:eastAsia="Microsoft JhengHei" w:hint="eastAsia"/>
              </w:rPr>
              <w:t>隨機變量的</w:t>
            </w:r>
            <w:proofErr w:type="gramEnd"/>
            <w:r>
              <w:rPr>
                <w:rFonts w:eastAsia="Microsoft JhengHei" w:hint="eastAsia"/>
              </w:rPr>
              <w:t>數字特徵</w:t>
            </w:r>
          </w:p>
        </w:tc>
        <w:tc>
          <w:tcPr>
            <w:tcW w:w="1843" w:type="dxa"/>
            <w:vAlign w:val="center"/>
          </w:tcPr>
          <w:p w14:paraId="3CAE00EE" w14:textId="019F48CD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6F6D3AC6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138591B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74EE8FB5" w14:textId="06346630" w:rsidTr="002A003D">
        <w:tc>
          <w:tcPr>
            <w:tcW w:w="900" w:type="dxa"/>
            <w:vAlign w:val="center"/>
          </w:tcPr>
          <w:p w14:paraId="09201192" w14:textId="18AC982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/>
              </w:rPr>
              <w:t>39</w:t>
            </w:r>
          </w:p>
        </w:tc>
        <w:tc>
          <w:tcPr>
            <w:tcW w:w="2786" w:type="dxa"/>
            <w:vAlign w:val="center"/>
          </w:tcPr>
          <w:p w14:paraId="3055C6C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7</w:t>
            </w:r>
            <w:r>
              <w:rPr>
                <w:rFonts w:eastAsia="Microsoft JhengHei"/>
              </w:rPr>
              <w:t xml:space="preserve">.4 </w:t>
            </w:r>
            <w:r>
              <w:rPr>
                <w:rFonts w:eastAsia="Microsoft JhengHei" w:hint="eastAsia"/>
              </w:rPr>
              <w:t>二項分布與</w:t>
            </w:r>
          </w:p>
          <w:p w14:paraId="2E4ED333" w14:textId="65B81D2E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超幾何分布</w:t>
            </w:r>
          </w:p>
        </w:tc>
        <w:tc>
          <w:tcPr>
            <w:tcW w:w="1843" w:type="dxa"/>
            <w:vAlign w:val="center"/>
          </w:tcPr>
          <w:p w14:paraId="2109181B" w14:textId="0124ED8F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319E5EEA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2340FC35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1D97C4C1" w14:textId="0F183CA6" w:rsidTr="002A003D">
        <w:tc>
          <w:tcPr>
            <w:tcW w:w="900" w:type="dxa"/>
            <w:vAlign w:val="center"/>
          </w:tcPr>
          <w:p w14:paraId="522D1777" w14:textId="50371E5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/>
              </w:rPr>
              <w:t>39</w:t>
            </w:r>
          </w:p>
        </w:tc>
        <w:tc>
          <w:tcPr>
            <w:tcW w:w="2786" w:type="dxa"/>
            <w:vAlign w:val="center"/>
          </w:tcPr>
          <w:p w14:paraId="26EA202D" w14:textId="6D93C0E6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7</w:t>
            </w:r>
            <w:r>
              <w:rPr>
                <w:rFonts w:eastAsia="Microsoft JhengHei"/>
              </w:rPr>
              <w:t xml:space="preserve">.5 </w:t>
            </w:r>
            <w:proofErr w:type="gramStart"/>
            <w:r>
              <w:rPr>
                <w:rFonts w:eastAsia="Microsoft JhengHei" w:hint="eastAsia"/>
              </w:rPr>
              <w:t>正態分布</w:t>
            </w:r>
            <w:proofErr w:type="gramEnd"/>
          </w:p>
        </w:tc>
        <w:tc>
          <w:tcPr>
            <w:tcW w:w="1843" w:type="dxa"/>
            <w:vAlign w:val="center"/>
          </w:tcPr>
          <w:p w14:paraId="7EE1200E" w14:textId="03ED12F0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1B6282C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2FDB530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5674BDD" w14:textId="0C0DA351" w:rsidTr="002A003D">
        <w:tc>
          <w:tcPr>
            <w:tcW w:w="900" w:type="dxa"/>
            <w:vAlign w:val="center"/>
          </w:tcPr>
          <w:p w14:paraId="1E2AE7F7" w14:textId="6549B9D8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4</w:t>
            </w:r>
            <w:r>
              <w:rPr>
                <w:rFonts w:eastAsia="Microsoft JhengHei"/>
              </w:rPr>
              <w:t>0</w:t>
            </w:r>
          </w:p>
        </w:tc>
        <w:tc>
          <w:tcPr>
            <w:tcW w:w="2786" w:type="dxa"/>
            <w:vAlign w:val="center"/>
          </w:tcPr>
          <w:p w14:paraId="6F11AA39" w14:textId="586B83B6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複習</w:t>
            </w:r>
          </w:p>
        </w:tc>
        <w:tc>
          <w:tcPr>
            <w:tcW w:w="1843" w:type="dxa"/>
            <w:vAlign w:val="center"/>
          </w:tcPr>
          <w:p w14:paraId="13BC2F17" w14:textId="3EA106D2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64332DB7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023F177F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50004C3E" w14:textId="49751809" w:rsidTr="002A003D">
        <w:tc>
          <w:tcPr>
            <w:tcW w:w="900" w:type="dxa"/>
            <w:vAlign w:val="center"/>
          </w:tcPr>
          <w:p w14:paraId="6B67DFEF" w14:textId="770F6035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4</w:t>
            </w:r>
            <w:r>
              <w:rPr>
                <w:rFonts w:eastAsia="Microsoft JhengHei"/>
              </w:rPr>
              <w:t>1</w:t>
            </w:r>
          </w:p>
        </w:tc>
        <w:tc>
          <w:tcPr>
            <w:tcW w:w="2786" w:type="dxa"/>
            <w:vAlign w:val="center"/>
          </w:tcPr>
          <w:p w14:paraId="0B06B28A" w14:textId="23EAC2C6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/>
              </w:rPr>
              <w:t>(6</w:t>
            </w:r>
            <w:r>
              <w:rPr>
                <w:rFonts w:eastAsia="Microsoft JhengHei" w:hint="eastAsia"/>
              </w:rPr>
              <w:t>月</w:t>
            </w:r>
            <w:r>
              <w:rPr>
                <w:rFonts w:eastAsia="Microsoft JhengHei" w:hint="eastAsia"/>
              </w:rPr>
              <w:t>4</w:t>
            </w:r>
            <w:r>
              <w:rPr>
                <w:rFonts w:eastAsia="Microsoft JhengHei" w:hint="eastAsia"/>
              </w:rPr>
              <w:t>日</w:t>
            </w:r>
            <w:r>
              <w:rPr>
                <w:rFonts w:eastAsia="Microsoft JhengHei" w:hint="eastAsia"/>
              </w:rPr>
              <w:t>)</w:t>
            </w:r>
            <w:proofErr w:type="gramStart"/>
            <w:r>
              <w:rPr>
                <w:rFonts w:eastAsia="Microsoft JhengHei" w:hint="eastAsia"/>
              </w:rPr>
              <w:t>大測與評改</w:t>
            </w:r>
            <w:proofErr w:type="gramEnd"/>
          </w:p>
        </w:tc>
        <w:tc>
          <w:tcPr>
            <w:tcW w:w="1843" w:type="dxa"/>
            <w:vAlign w:val="center"/>
          </w:tcPr>
          <w:p w14:paraId="1AFBFC07" w14:textId="14EE7247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3</w:t>
            </w:r>
          </w:p>
        </w:tc>
        <w:tc>
          <w:tcPr>
            <w:tcW w:w="1701" w:type="dxa"/>
          </w:tcPr>
          <w:p w14:paraId="001A7E31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2C27F441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74E56720" w14:textId="13D22A12" w:rsidTr="002A003D">
        <w:tc>
          <w:tcPr>
            <w:tcW w:w="900" w:type="dxa"/>
            <w:vAlign w:val="center"/>
          </w:tcPr>
          <w:p w14:paraId="57387B5D" w14:textId="073B300B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4</w:t>
            </w:r>
            <w:r>
              <w:rPr>
                <w:rFonts w:eastAsia="Microsoft JhengHei"/>
              </w:rPr>
              <w:t>2</w:t>
            </w:r>
          </w:p>
        </w:tc>
        <w:tc>
          <w:tcPr>
            <w:tcW w:w="2786" w:type="dxa"/>
            <w:vAlign w:val="center"/>
          </w:tcPr>
          <w:p w14:paraId="04AEBD0A" w14:textId="77777777" w:rsidR="000F394C" w:rsidRPr="006507E3" w:rsidRDefault="000F394C" w:rsidP="00D9683E">
            <w:pPr>
              <w:snapToGrid w:val="0"/>
              <w:spacing w:line="360" w:lineRule="atLeast"/>
              <w:jc w:val="center"/>
              <w:rPr>
                <w:rFonts w:eastAsia="Microsoft JhengHei"/>
              </w:rPr>
            </w:pPr>
            <w:r w:rsidRPr="006507E3">
              <w:rPr>
                <w:rFonts w:eastAsia="Microsoft JhengHei" w:hint="eastAsia"/>
              </w:rPr>
              <w:t xml:space="preserve">11.1 </w:t>
            </w:r>
            <w:r w:rsidRPr="006507E3">
              <w:rPr>
                <w:rFonts w:eastAsia="Microsoft JhengHei" w:hint="eastAsia"/>
              </w:rPr>
              <w:t>總體和樣本</w:t>
            </w:r>
          </w:p>
          <w:p w14:paraId="2CE1806B" w14:textId="3E96DC79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 w:rsidRPr="006507E3">
              <w:rPr>
                <w:rFonts w:eastAsia="Microsoft JhengHei" w:hint="eastAsia"/>
              </w:rPr>
              <w:t xml:space="preserve">11.2 </w:t>
            </w:r>
            <w:r w:rsidRPr="006507E3">
              <w:rPr>
                <w:rFonts w:eastAsia="Microsoft JhengHei" w:hint="eastAsia"/>
              </w:rPr>
              <w:t>抽樣技術</w:t>
            </w:r>
          </w:p>
        </w:tc>
        <w:tc>
          <w:tcPr>
            <w:tcW w:w="1843" w:type="dxa"/>
            <w:vAlign w:val="center"/>
          </w:tcPr>
          <w:p w14:paraId="62085658" w14:textId="71981D54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0E871CF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00A4C0D2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5BC9C614" w14:textId="4B85E851" w:rsidTr="002A003D">
        <w:tc>
          <w:tcPr>
            <w:tcW w:w="900" w:type="dxa"/>
            <w:vAlign w:val="center"/>
          </w:tcPr>
          <w:p w14:paraId="3FA162E8" w14:textId="663DCB1E" w:rsidR="000F394C" w:rsidRDefault="000F394C" w:rsidP="00D9683E">
            <w:pPr>
              <w:widowControl/>
              <w:jc w:val="center"/>
            </w:pPr>
            <w:r>
              <w:rPr>
                <w:rFonts w:eastAsia="Microsoft JhengHei" w:hint="eastAsia"/>
              </w:rPr>
              <w:t>4</w:t>
            </w:r>
            <w:r>
              <w:rPr>
                <w:rFonts w:eastAsia="Microsoft JhengHei"/>
              </w:rPr>
              <w:t>2</w:t>
            </w:r>
          </w:p>
        </w:tc>
        <w:tc>
          <w:tcPr>
            <w:tcW w:w="2786" w:type="dxa"/>
            <w:vAlign w:val="center"/>
          </w:tcPr>
          <w:p w14:paraId="610E5B1E" w14:textId="77777777" w:rsidR="000F394C" w:rsidRPr="006507E3" w:rsidRDefault="000F394C" w:rsidP="00D9683E">
            <w:pPr>
              <w:snapToGrid w:val="0"/>
              <w:spacing w:line="360" w:lineRule="atLeast"/>
              <w:jc w:val="center"/>
              <w:rPr>
                <w:rFonts w:eastAsia="Microsoft JhengHei"/>
              </w:rPr>
            </w:pPr>
            <w:r w:rsidRPr="006507E3">
              <w:rPr>
                <w:rFonts w:eastAsia="Microsoft JhengHei" w:hint="eastAsia"/>
              </w:rPr>
              <w:t xml:space="preserve">11.3 </w:t>
            </w:r>
            <w:r w:rsidRPr="006507E3">
              <w:rPr>
                <w:rFonts w:eastAsia="Microsoft JhengHei" w:hint="eastAsia"/>
              </w:rPr>
              <w:t>統計估計</w:t>
            </w:r>
          </w:p>
          <w:p w14:paraId="2D5C2923" w14:textId="7ECA8ACD" w:rsidR="000F394C" w:rsidRDefault="000F394C" w:rsidP="00D9683E">
            <w:pPr>
              <w:widowControl/>
              <w:jc w:val="center"/>
            </w:pPr>
            <w:r w:rsidRPr="006507E3">
              <w:rPr>
                <w:rFonts w:eastAsia="Microsoft JhengHei" w:hint="eastAsia"/>
              </w:rPr>
              <w:t xml:space="preserve">11.4 </w:t>
            </w:r>
            <w:r w:rsidRPr="006507E3">
              <w:rPr>
                <w:rFonts w:eastAsia="Microsoft JhengHei" w:hint="eastAsia"/>
              </w:rPr>
              <w:t>實例分析</w:t>
            </w:r>
          </w:p>
        </w:tc>
        <w:tc>
          <w:tcPr>
            <w:tcW w:w="1843" w:type="dxa"/>
            <w:vAlign w:val="center"/>
          </w:tcPr>
          <w:p w14:paraId="43A2E8CD" w14:textId="60984747" w:rsidR="000F394C" w:rsidRDefault="000F394C" w:rsidP="00D9683E">
            <w:pPr>
              <w:widowControl/>
              <w:jc w:val="center"/>
            </w:pPr>
            <w:r>
              <w:rPr>
                <w:rFonts w:eastAsia="Microsoft JhengHei"/>
              </w:rPr>
              <w:t>3</w:t>
            </w:r>
          </w:p>
        </w:tc>
        <w:tc>
          <w:tcPr>
            <w:tcW w:w="1701" w:type="dxa"/>
          </w:tcPr>
          <w:p w14:paraId="0243BFA0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6B2E55D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31150538" w14:textId="6B9F6241" w:rsidTr="002A003D">
        <w:tc>
          <w:tcPr>
            <w:tcW w:w="900" w:type="dxa"/>
            <w:vAlign w:val="center"/>
          </w:tcPr>
          <w:p w14:paraId="50DFE64A" w14:textId="7C844D68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43</w:t>
            </w:r>
          </w:p>
        </w:tc>
        <w:tc>
          <w:tcPr>
            <w:tcW w:w="2786" w:type="dxa"/>
            <w:vAlign w:val="center"/>
          </w:tcPr>
          <w:p w14:paraId="3892792E" w14:textId="6D10C595" w:rsidR="000F394C" w:rsidRPr="006507E3" w:rsidRDefault="000F394C" w:rsidP="00D9683E">
            <w:pPr>
              <w:snapToGrid w:val="0"/>
              <w:spacing w:line="360" w:lineRule="atLeast"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複習</w:t>
            </w:r>
            <w:proofErr w:type="gramStart"/>
            <w:r>
              <w:rPr>
                <w:rFonts w:eastAsia="Microsoft JhengHei" w:hint="eastAsia"/>
              </w:rPr>
              <w:t>週</w:t>
            </w:r>
            <w:proofErr w:type="gramEnd"/>
          </w:p>
        </w:tc>
        <w:tc>
          <w:tcPr>
            <w:tcW w:w="1843" w:type="dxa"/>
            <w:vAlign w:val="center"/>
          </w:tcPr>
          <w:p w14:paraId="663F9A72" w14:textId="2C643E75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6</w:t>
            </w:r>
          </w:p>
        </w:tc>
        <w:tc>
          <w:tcPr>
            <w:tcW w:w="1701" w:type="dxa"/>
          </w:tcPr>
          <w:p w14:paraId="35F3EEA3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5C895950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  <w:tr w:rsidR="000F394C" w14:paraId="5F2C0301" w14:textId="1C343C17" w:rsidTr="002A003D">
        <w:tc>
          <w:tcPr>
            <w:tcW w:w="900" w:type="dxa"/>
            <w:vAlign w:val="center"/>
          </w:tcPr>
          <w:p w14:paraId="43EDC710" w14:textId="02E19B90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44</w:t>
            </w:r>
          </w:p>
        </w:tc>
        <w:tc>
          <w:tcPr>
            <w:tcW w:w="2786" w:type="dxa"/>
            <w:vAlign w:val="center"/>
          </w:tcPr>
          <w:p w14:paraId="13FA7CF1" w14:textId="731B97A2" w:rsidR="000F394C" w:rsidRPr="006507E3" w:rsidRDefault="000F394C" w:rsidP="00D9683E">
            <w:pPr>
              <w:snapToGrid w:val="0"/>
              <w:spacing w:line="360" w:lineRule="atLeast"/>
              <w:jc w:val="center"/>
              <w:rPr>
                <w:rFonts w:eastAsia="Microsoft JhengHei"/>
              </w:rPr>
            </w:pPr>
            <w:r>
              <w:rPr>
                <w:rFonts w:eastAsia="Microsoft JhengHei" w:hint="eastAsia"/>
              </w:rPr>
              <w:t>考試</w:t>
            </w:r>
            <w:proofErr w:type="gramStart"/>
            <w:r>
              <w:rPr>
                <w:rFonts w:eastAsia="Microsoft JhengHei" w:hint="eastAsia"/>
              </w:rPr>
              <w:t>週</w:t>
            </w:r>
            <w:proofErr w:type="gramEnd"/>
          </w:p>
        </w:tc>
        <w:tc>
          <w:tcPr>
            <w:tcW w:w="1843" w:type="dxa"/>
            <w:vAlign w:val="center"/>
          </w:tcPr>
          <w:p w14:paraId="0B97F203" w14:textId="11F73A03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701" w:type="dxa"/>
          </w:tcPr>
          <w:p w14:paraId="042921BB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  <w:tc>
          <w:tcPr>
            <w:tcW w:w="1984" w:type="dxa"/>
          </w:tcPr>
          <w:p w14:paraId="1AF1F2A8" w14:textId="77777777" w:rsidR="000F394C" w:rsidRDefault="000F394C" w:rsidP="00D9683E">
            <w:pPr>
              <w:widowControl/>
              <w:jc w:val="center"/>
              <w:rPr>
                <w:rFonts w:eastAsia="Microsoft JhengHei"/>
              </w:rPr>
            </w:pPr>
          </w:p>
        </w:tc>
      </w:tr>
    </w:tbl>
    <w:p w14:paraId="0BE7A257" w14:textId="77777777" w:rsidR="00D9683E" w:rsidRPr="00D9683E" w:rsidRDefault="00D9683E" w:rsidP="009D7C55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sectPr w:rsidR="00D9683E" w:rsidRPr="00D9683E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0AD6" w14:textId="77777777" w:rsidR="00B06813" w:rsidRDefault="00B06813">
      <w:r>
        <w:separator/>
      </w:r>
    </w:p>
  </w:endnote>
  <w:endnote w:type="continuationSeparator" w:id="0">
    <w:p w14:paraId="7B6465FC" w14:textId="77777777" w:rsidR="00B06813" w:rsidRDefault="00B06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8568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2DDBC6FE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55C9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2701E" w14:textId="77777777" w:rsidR="00B06813" w:rsidRDefault="00B06813">
      <w:r>
        <w:separator/>
      </w:r>
    </w:p>
  </w:footnote>
  <w:footnote w:type="continuationSeparator" w:id="0">
    <w:p w14:paraId="0B3688EC" w14:textId="77777777" w:rsidR="00B06813" w:rsidRDefault="00B06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030C0B47" w14:textId="77777777">
      <w:trPr>
        <w:trHeight w:val="834"/>
      </w:trPr>
      <w:tc>
        <w:tcPr>
          <w:tcW w:w="2738" w:type="dxa"/>
        </w:tcPr>
        <w:p w14:paraId="01745B31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65pt;height:56.25pt">
                <v:imagedata r:id="rId1" o:title=""/>
              </v:shape>
              <o:OLEObject Type="Embed" ProgID="PBrush" ShapeID="_x0000_i1025" DrawAspect="Content" ObjectID="_1845236259" r:id="rId2"/>
            </w:object>
          </w:r>
        </w:p>
      </w:tc>
      <w:tc>
        <w:tcPr>
          <w:tcW w:w="7562" w:type="dxa"/>
          <w:vAlign w:val="center"/>
        </w:tcPr>
        <w:p w14:paraId="67DB116F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5A38B6BA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4CC6D5FC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00195766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7A040BDE" w14:textId="77777777" w:rsidTr="002A2F2C">
      <w:trPr>
        <w:trHeight w:val="834"/>
      </w:trPr>
      <w:tc>
        <w:tcPr>
          <w:tcW w:w="2738" w:type="dxa"/>
        </w:tcPr>
        <w:p w14:paraId="0396556D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65pt;height:56.25pt">
                <v:imagedata r:id="rId1" o:title=""/>
              </v:shape>
              <o:OLEObject Type="Embed" ProgID="PBrush" ShapeID="_x0000_i1026" DrawAspect="Content" ObjectID="_1845236260" r:id="rId2"/>
            </w:object>
          </w:r>
        </w:p>
      </w:tc>
      <w:tc>
        <w:tcPr>
          <w:tcW w:w="7562" w:type="dxa"/>
          <w:vAlign w:val="center"/>
        </w:tcPr>
        <w:p w14:paraId="3957D7F1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08484341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6ED8"/>
    <w:rsid w:val="000E0B45"/>
    <w:rsid w:val="000E6ED5"/>
    <w:rsid w:val="000F02DB"/>
    <w:rsid w:val="000F0D73"/>
    <w:rsid w:val="000F1B72"/>
    <w:rsid w:val="000F394C"/>
    <w:rsid w:val="00110989"/>
    <w:rsid w:val="001210C9"/>
    <w:rsid w:val="001230DA"/>
    <w:rsid w:val="001242FE"/>
    <w:rsid w:val="00127351"/>
    <w:rsid w:val="0014265A"/>
    <w:rsid w:val="001502A5"/>
    <w:rsid w:val="0015585A"/>
    <w:rsid w:val="00155F1B"/>
    <w:rsid w:val="001608CA"/>
    <w:rsid w:val="00170122"/>
    <w:rsid w:val="00171CB1"/>
    <w:rsid w:val="001725C7"/>
    <w:rsid w:val="00173FBB"/>
    <w:rsid w:val="00192030"/>
    <w:rsid w:val="001A08A9"/>
    <w:rsid w:val="001A0F5E"/>
    <w:rsid w:val="001A1A33"/>
    <w:rsid w:val="001C2CC2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003D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4B8C"/>
    <w:rsid w:val="00425670"/>
    <w:rsid w:val="004256AD"/>
    <w:rsid w:val="00426E10"/>
    <w:rsid w:val="004329B4"/>
    <w:rsid w:val="00441BE9"/>
    <w:rsid w:val="0046124B"/>
    <w:rsid w:val="00461A00"/>
    <w:rsid w:val="00462008"/>
    <w:rsid w:val="00477D86"/>
    <w:rsid w:val="0048259A"/>
    <w:rsid w:val="0048315E"/>
    <w:rsid w:val="00484140"/>
    <w:rsid w:val="00486C57"/>
    <w:rsid w:val="004927E4"/>
    <w:rsid w:val="00493702"/>
    <w:rsid w:val="004A0B43"/>
    <w:rsid w:val="004A296A"/>
    <w:rsid w:val="004A3685"/>
    <w:rsid w:val="004A5AF1"/>
    <w:rsid w:val="004A667D"/>
    <w:rsid w:val="004B02E1"/>
    <w:rsid w:val="004B2B25"/>
    <w:rsid w:val="004B76A4"/>
    <w:rsid w:val="004D1EF0"/>
    <w:rsid w:val="004E148E"/>
    <w:rsid w:val="004E1DAD"/>
    <w:rsid w:val="004F2B96"/>
    <w:rsid w:val="00502DFB"/>
    <w:rsid w:val="005043DE"/>
    <w:rsid w:val="00507EB2"/>
    <w:rsid w:val="00515E77"/>
    <w:rsid w:val="00520EB1"/>
    <w:rsid w:val="0052183B"/>
    <w:rsid w:val="0052458A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44CE"/>
    <w:rsid w:val="00641D42"/>
    <w:rsid w:val="00641FA4"/>
    <w:rsid w:val="00644798"/>
    <w:rsid w:val="006529E8"/>
    <w:rsid w:val="00657313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33DAA"/>
    <w:rsid w:val="0073771D"/>
    <w:rsid w:val="00742ED6"/>
    <w:rsid w:val="00754F52"/>
    <w:rsid w:val="00756100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2C87"/>
    <w:rsid w:val="00993402"/>
    <w:rsid w:val="009A4D38"/>
    <w:rsid w:val="009B6A01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17A41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622"/>
    <w:rsid w:val="00A8384C"/>
    <w:rsid w:val="00A85C03"/>
    <w:rsid w:val="00A85F53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B05578"/>
    <w:rsid w:val="00B05624"/>
    <w:rsid w:val="00B06813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207CF"/>
    <w:rsid w:val="00C26613"/>
    <w:rsid w:val="00C27F9B"/>
    <w:rsid w:val="00C43BE3"/>
    <w:rsid w:val="00C6221E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9683E"/>
    <w:rsid w:val="00DA6B17"/>
    <w:rsid w:val="00DA73F9"/>
    <w:rsid w:val="00DC1327"/>
    <w:rsid w:val="00DE2E69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1299"/>
    <w:rsid w:val="00F72079"/>
    <w:rsid w:val="00F747D8"/>
    <w:rsid w:val="00F90993"/>
    <w:rsid w:val="00FA211C"/>
    <w:rsid w:val="00FA3EDD"/>
    <w:rsid w:val="00FA4BBA"/>
    <w:rsid w:val="00FB4C91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50A35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597</Words>
  <Characters>3405</Characters>
  <Application>Microsoft Office Word</Application>
  <DocSecurity>0</DocSecurity>
  <Lines>28</Lines>
  <Paragraphs>7</Paragraphs>
  <ScaleCrop>false</ScaleCrop>
  <Company>DSEJ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9</cp:revision>
  <cp:lastPrinted>2021-02-09T07:40:00Z</cp:lastPrinted>
  <dcterms:created xsi:type="dcterms:W3CDTF">2026-07-05T11:35:00Z</dcterms:created>
  <dcterms:modified xsi:type="dcterms:W3CDTF">2026-07-10T16:51:00Z</dcterms:modified>
</cp:coreProperties>
</file>