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單元：W20・直線和圓的位置關係與切線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1．B（相切，1 個公共點）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判準：</w:t>
            </w:r>
            <m:oMath>
              <m:r>
                <m:t xml:space="preserve">d</m:t>
              </m:r>
              <m:r>
                <m:t xml:space="preserve">&lt;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相交（2 點）、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相切（1 點）、</w:t>
            </w:r>
            <m:oMath>
              <m:r>
                <m:t xml:space="preserve">d</m:t>
              </m:r>
              <m:r>
                <m:t xml:space="preserve">&gt;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相離（0 點）。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這裏 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，所以相切，只有 1 個公共點（切點）。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A／C：把等號的情況歸到大於或小於那一邊。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D：以為要知道直線方程才判斷得到——其實只要 d 與 r 兩個數就夠。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時相交，2 個公共點；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時相離，0 個公共點。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2</m:t>
              </m:r>
              <m:r>
                <m:t xml:space="preserve">&lt;</m:t>
              </m:r>
              <m:r>
                <m:t xml:space="preserve">r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相交，2 個公共點。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9</m:t>
              </m:r>
              <m:r>
                <m:t xml:space="preserve">&gt;</m:t>
              </m:r>
              <m:r>
                <m:t xml:space="preserve">r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相離，0 個公共點。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批改重點：位置關係與公共點個數兩格都要對，只填其中一格不計正確。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O</m:t>
              </m:r>
              <m:r>
                <m:t xml:space="preserve">P</m:t>
              </m:r>
              <m:r>
                <m:t xml:space="preserve">=</m:t>
              </m:r>
              <m:r>
                <m:t xml:space="preserve">15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PA 是切線、A 是切點，所以切線垂直於過切點的半徑：</w:t>
            </w:r>
            <m:oMath>
              <m:r>
                <m:t xml:space="preserve">∠</m:t>
              </m:r>
              <m:r>
                <m:t xml:space="preserve">O</m:t>
              </m:r>
              <m:r>
                <m:t xml:space="preserve">A</m:t>
              </m:r>
              <m:r>
                <m:t xml:space="preserve">P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△</m:t>
              </m:r>
              <m:r>
                <m:t xml:space="preserve">O</m:t>
              </m:r>
              <m:r>
                <m:t xml:space="preserve">A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是直角三角形，由勾股定理：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O</m:t>
              </m:r>
              <m:sSup>
                <m:e>
                  <m:r>
                    <m:t xml:space="preserve">P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O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P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9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12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81</m:t>
              </m:r>
              <m:r>
                <m:t xml:space="preserve">+</m:t>
              </m:r>
              <m:r>
                <m:t xml:space="preserve">144</m:t>
              </m:r>
              <m:r>
                <m:t xml:space="preserve">=</m:t>
              </m:r>
              <m:r>
                <m:t xml:space="preserve">225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O</m:t>
              </m:r>
              <m:r>
                <m:t xml:space="preserve">P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225</m:t>
                  </m:r>
                </m:e>
              </m:rad>
              <m:r>
                <m:t xml:space="preserve">=</m:t>
              </m:r>
              <m:r>
                <m:t xml:space="preserve">15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O</m:t>
              </m:r>
              <m:r>
                <m:t xml:space="preserve">P</m:t>
              </m:r>
              <m:r>
                <m:t xml:space="preserve">=</m:t>
              </m:r>
              <m:r>
                <m:t xml:space="preserve">15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</w:t>
            </w:r>
            <m:oMath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–</w:t>
            </w:r>
            <m:oMath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–</w:t>
            </w:r>
            <m:oMath>
              <m:r>
                <m:t xml:space="preserve">15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即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–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–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3 倍，可用作快速核對。）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4．小明把 d 與 r 的大小關係看反了。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這裏 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，是 </w:t>
            </w:r>
            <m:oMath>
              <m:r>
                <m:t xml:space="preserve">d</m:t>
              </m:r>
              <m:r>
                <m:t xml:space="preserve">&lt;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d</m:t>
              </m:r>
              <m:r>
                <m:t xml:space="preserve">&gt;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d</m:t>
              </m:r>
              <m:r>
                <m:t xml:space="preserve">&lt;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對應的是**相交**，不是相離。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直線 l 與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相交，有 2 個公共點。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記法：圓心離直線愈近（d 愈小），直線愈「插」得入個圓，所以 </w:t>
            </w:r>
            <m:oMath>
              <m:r>
                <m:t xml:space="preserve">d</m:t>
              </m:r>
              <m:r>
                <m:t xml:space="preserve">&lt;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是相交。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5．直角在**切點** A，不在圓外那一點 P。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切線垂直於過切點的半徑，垂足就是切點，所以是 </w:t>
            </w:r>
            <m:oMath>
              <m:r>
                <m:t xml:space="preserve">∠</m:t>
              </m:r>
              <m:r>
                <m:t xml:space="preserve">O</m:t>
              </m:r>
              <m:r>
                <m:t xml:space="preserve">A</m:t>
              </m:r>
              <m:r>
                <m:t xml:space="preserve">P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∠</m:t>
              </m:r>
              <m:r>
                <m:t xml:space="preserve">O</m:t>
              </m:r>
              <m:r>
                <m:t xml:space="preserve">P</m:t>
              </m:r>
              <m:r>
                <m:t xml:space="preserve">A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△</m:t>
              </m:r>
              <m:r>
                <m:t xml:space="preserve">O</m:t>
              </m:r>
              <m:r>
                <m:t xml:space="preserve">A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 </w:t>
            </w:r>
            <m:oMath>
              <m:r>
                <m:t xml:space="preserve">O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是斜邊（對著直角 </w:t>
            </w:r>
            <m:oMath>
              <m:r>
                <m:t xml:space="preserve">∠</m:t>
              </m:r>
              <m:r>
                <m:t xml:space="preserve">O</m:t>
              </m:r>
              <m:r>
                <m:t xml:space="preserve">A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），由勾股定理：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P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O</m:t>
              </m:r>
              <m:sSup>
                <m:e>
                  <m:r>
                    <m:t xml:space="preserve">P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O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13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169</m:t>
              </m:r>
              <m:r>
                <m:t xml:space="preserve">−</m:t>
              </m:r>
              <m:r>
                <m:t xml:space="preserve">25</m:t>
              </m:r>
              <m:r>
                <m:t xml:space="preserve">=</m:t>
              </m:r>
              <m:r>
                <m:t xml:space="preserve">144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P</m:t>
              </m:r>
              <m:r>
                <m:t xml:space="preserve">A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144</m:t>
                  </m:r>
                </m:e>
              </m:rad>
              <m:r>
                <m:t xml:space="preserve">=</m:t>
              </m:r>
              <m:r>
                <m:t xml:space="preserve">12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切線長 </w:t>
            </w:r>
            <m:oMath>
              <m:r>
                <m:t xml:space="preserve">P</m:t>
              </m:r>
              <m:r>
                <m:t xml:space="preserve">A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–</w:t>
            </w:r>
            <m:oMath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–</w:t>
            </w:r>
            <m:oMath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是常用的勾股數組，可用作快速核對。）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注意方向：本題已知斜邊 </w:t>
            </w:r>
            <m:oMath>
              <m:r>
                <m:t xml:space="preserve">O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求直角邊 </w:t>
            </w:r>
            <m:oMath>
              <m:r>
                <m:t xml:space="preserve">P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，是相減；第 3 題已知兩條直角邊求斜邊，是相加。把直角認錯位置，就會加減用反。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題為基礎概念題，取自《講義_點直線與圓及切線_融合版》例 1（切線⊥半徑＋勾股）與《練習_點直線與圓及切線_融合版》第 2(1)(2)(3) 題（d 與 r 判準）、第 3 題（{OA=6}、{PA=8}）；第 3 題數據改為 {OA=9}、{PA=12}。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題為常見錯誤糾正題。第 4 題考判準方向記反（本單元最高頻的概念錯）；第 5 題考「直角在切點」這個位置判斷，並刻意設計成「已知斜邊求直角邊」，與第 3 題的「已知兩直角邊求斜邊」成對照——認錯直角位置的學生，這兩題會用同一條加法算式，一眼看得出。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🔴 本卷不考內心與內切圓（丙班 01/08 教，乙班全學段沒有該節），亦不考切線長定理（乙班 01/11 教，而 01/11 正是本卷實施週的第一天；丙班沒有獨立節）。兩項都是單班獨有進度。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本卷是第一學段最後一張額外評核。W21（01/18–01/22）第一學段考試由 01/21 起，按規則不出卷；兩班 W20 當週所教的單元 10（圓冪定理、兩圓的公切線／兩圓的位置關係），由第一學段考試（01/21–01/27）本身承接評核。學段加分請於 01/15（第一學段截單日）前完成累積正確率結算。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W20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