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985D7" w14:textId="77777777" w:rsidR="00DA781F" w:rsidRPr="005A69DB" w:rsidRDefault="00DA781F" w:rsidP="00DA781F">
      <w:pPr>
        <w:jc w:val="center"/>
        <w:rPr>
          <w:rFonts w:ascii="Kaiti SC Regular" w:eastAsia="Kaiti SC Regular" w:hAnsi="Kaiti SC Regular" w:cs="宋体"/>
          <w:color w:val="3366FF"/>
          <w:sz w:val="40"/>
          <w:szCs w:val="40"/>
          <w:lang w:eastAsia="zh-CN"/>
        </w:rPr>
      </w:pPr>
      <w:r w:rsidRPr="005A69DB"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  <w:t>云计算行业报告----(二</w:t>
      </w:r>
      <w:r w:rsidR="009137C1" w:rsidRPr="005A69DB"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  <w:t>)</w:t>
      </w:r>
      <w:r w:rsidRPr="005A69DB"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  <w:t>垂直与初创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8147468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D9BD07" w14:textId="650CC603" w:rsidR="00B949B3" w:rsidRDefault="00B949B3">
          <w:pPr>
            <w:pStyle w:val="TOCHeading"/>
          </w:pPr>
          <w:r>
            <w:t>Table of Contents</w:t>
          </w:r>
        </w:p>
        <w:p w14:paraId="7E2C69E1" w14:textId="77777777" w:rsidR="00D47BE1" w:rsidRDefault="00B949B3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D47BE1">
            <w:rPr>
              <w:rFonts w:hint="eastAsia"/>
              <w:noProof/>
              <w:lang w:eastAsia="zh-CN"/>
            </w:rPr>
            <w:t>概述</w:t>
          </w:r>
          <w:r w:rsidR="00D47BE1">
            <w:rPr>
              <w:noProof/>
            </w:rPr>
            <w:tab/>
          </w:r>
          <w:r w:rsidR="00D47BE1">
            <w:rPr>
              <w:noProof/>
            </w:rPr>
            <w:fldChar w:fldCharType="begin"/>
          </w:r>
          <w:r w:rsidR="00D47BE1">
            <w:rPr>
              <w:noProof/>
            </w:rPr>
            <w:instrText xml:space="preserve"> PAGEREF _Toc330321016 \h </w:instrText>
          </w:r>
          <w:r w:rsidR="00D47BE1">
            <w:rPr>
              <w:noProof/>
            </w:rPr>
          </w:r>
          <w:r w:rsidR="00D47BE1">
            <w:rPr>
              <w:noProof/>
            </w:rPr>
            <w:fldChar w:fldCharType="separate"/>
          </w:r>
          <w:r w:rsidR="00D47BE1">
            <w:rPr>
              <w:noProof/>
            </w:rPr>
            <w:t>2</w:t>
          </w:r>
          <w:r w:rsidR="00D47BE1">
            <w:rPr>
              <w:noProof/>
            </w:rPr>
            <w:fldChar w:fldCharType="end"/>
          </w:r>
        </w:p>
        <w:p w14:paraId="08E6E2F0" w14:textId="77777777" w:rsidR="00D47BE1" w:rsidRDefault="00D47BE1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  <w:lang w:eastAsia="zh-CN"/>
            </w:rPr>
            <w:t>IAAS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_Toc330321017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C9CD0F4" w14:textId="77777777" w:rsidR="00D47BE1" w:rsidRDefault="00D47BE1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  <w:lang w:eastAsia="zh-CN"/>
            </w:rPr>
            <w:t>PAAS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_Toc330321018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708EA38" w14:textId="77777777" w:rsidR="00D47BE1" w:rsidRDefault="00D47BE1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rFonts w:hint="eastAsia"/>
              <w:noProof/>
              <w:lang w:eastAsia="zh-CN"/>
            </w:rPr>
            <w:t>云通信</w:t>
          </w:r>
          <w:r>
            <w:rPr>
              <w:noProof/>
              <w:lang w:eastAsia="zh-CN"/>
            </w:rPr>
            <w:t>----</w:t>
          </w:r>
          <w:r>
            <w:rPr>
              <w:noProof/>
            </w:rPr>
            <w:t>Twilio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_Toc330321019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C0E4E6B" w14:textId="77777777" w:rsidR="00D47BE1" w:rsidRDefault="00D47BE1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rFonts w:hint="eastAsia"/>
              <w:noProof/>
              <w:lang w:eastAsia="zh-CN"/>
            </w:rPr>
            <w:t>云通信</w:t>
          </w:r>
          <w:r>
            <w:rPr>
              <w:noProof/>
              <w:lang w:eastAsia="zh-CN"/>
            </w:rPr>
            <w:t>—plivo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_Toc330321020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BE3442D" w14:textId="77777777" w:rsidR="00D47BE1" w:rsidRDefault="00D47BE1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rFonts w:hint="eastAsia"/>
              <w:noProof/>
              <w:lang w:eastAsia="zh-CN"/>
            </w:rPr>
            <w:t>多媒体云</w:t>
          </w:r>
          <w:r>
            <w:rPr>
              <w:noProof/>
              <w:lang w:eastAsia="zh-CN"/>
            </w:rPr>
            <w:t>----</w:t>
          </w:r>
          <w:r>
            <w:rPr>
              <w:rFonts w:hint="eastAsia"/>
              <w:noProof/>
              <w:lang w:eastAsia="zh-CN"/>
            </w:rPr>
            <w:t>七牛云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_Toc330321021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8BB3C01" w14:textId="77777777" w:rsidR="00D47BE1" w:rsidRDefault="00D47BE1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  <w:lang w:eastAsia="zh-CN"/>
            </w:rPr>
            <w:t>SAAS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_Toc330321022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1F9BB0B" w14:textId="77777777" w:rsidR="00D47BE1" w:rsidRDefault="00D47BE1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426480">
            <w:rPr>
              <w:rFonts w:ascii="宋体" w:eastAsia="宋体" w:hAnsi="宋体" w:cs="宋体" w:hint="eastAsia"/>
              <w:noProof/>
              <w:lang w:eastAsia="zh-CN"/>
            </w:rPr>
            <w:t>视频</w:t>
          </w:r>
          <w:r>
            <w:rPr>
              <w:rFonts w:hint="eastAsia"/>
              <w:noProof/>
              <w:lang w:eastAsia="zh-CN"/>
            </w:rPr>
            <w:t>多媒体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_Toc330321023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489762D" w14:textId="77777777" w:rsidR="00D47BE1" w:rsidRDefault="00D47BE1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rFonts w:hint="eastAsia"/>
              <w:noProof/>
              <w:lang w:eastAsia="zh-CN"/>
            </w:rPr>
            <w:t>多媒体通信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_Toc330321024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235BDD7" w14:textId="3CFD860F" w:rsidR="00B949B3" w:rsidRDefault="00B949B3">
          <w:r>
            <w:rPr>
              <w:b/>
              <w:bCs/>
              <w:noProof/>
            </w:rPr>
            <w:fldChar w:fldCharType="end"/>
          </w:r>
        </w:p>
      </w:sdtContent>
    </w:sdt>
    <w:p w14:paraId="46803A7C" w14:textId="29A3A118" w:rsidR="00B949B3" w:rsidRDefault="00B949B3">
      <w:pPr>
        <w:rPr>
          <w:rFonts w:ascii="Kaiti SC Regular" w:eastAsia="Kaiti SC Regular" w:hAnsi="Kaiti SC Regular" w:cs="宋体"/>
          <w:color w:val="3366FF"/>
          <w:sz w:val="40"/>
          <w:szCs w:val="40"/>
          <w:lang w:eastAsia="zh-CN"/>
        </w:rPr>
      </w:pPr>
    </w:p>
    <w:p w14:paraId="6C415E8F" w14:textId="77777777" w:rsidR="009137C1" w:rsidRPr="005A69DB" w:rsidRDefault="009137C1" w:rsidP="009137C1">
      <w:pPr>
        <w:rPr>
          <w:rFonts w:ascii="Kaiti SC Regular" w:eastAsia="Kaiti SC Regular" w:hAnsi="Kaiti SC Regular" w:cs="宋体"/>
          <w:color w:val="3366FF"/>
          <w:sz w:val="40"/>
          <w:szCs w:val="40"/>
          <w:lang w:eastAsia="zh-CN"/>
        </w:rPr>
      </w:pPr>
    </w:p>
    <w:p w14:paraId="7C811399" w14:textId="77777777" w:rsidR="00B949B3" w:rsidRDefault="00B949B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14:paraId="4050756C" w14:textId="0567DC74" w:rsidR="00B949B3" w:rsidRDefault="00B949B3" w:rsidP="00B949B3">
      <w:pPr>
        <w:pStyle w:val="Heading1"/>
        <w:rPr>
          <w:lang w:eastAsia="zh-CN"/>
        </w:rPr>
      </w:pPr>
      <w:bookmarkStart w:id="0" w:name="_Toc330321016"/>
      <w:r>
        <w:rPr>
          <w:rFonts w:hint="eastAsia"/>
          <w:lang w:eastAsia="zh-CN"/>
        </w:rPr>
        <w:lastRenderedPageBreak/>
        <w:t>概述</w:t>
      </w:r>
      <w:bookmarkEnd w:id="0"/>
    </w:p>
    <w:p w14:paraId="510A9CEC" w14:textId="77777777" w:rsidR="00B949B3" w:rsidRDefault="00B949B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14:paraId="35F32F17" w14:textId="1F32F1AA" w:rsidR="009137C1" w:rsidRDefault="00B949B3" w:rsidP="00B949B3">
      <w:pPr>
        <w:pStyle w:val="Heading1"/>
        <w:rPr>
          <w:lang w:eastAsia="zh-CN"/>
        </w:rPr>
      </w:pPr>
      <w:bookmarkStart w:id="1" w:name="_Toc330321017"/>
      <w:r>
        <w:rPr>
          <w:rFonts w:hint="eastAsia"/>
          <w:lang w:eastAsia="zh-CN"/>
        </w:rPr>
        <w:t>IAAS</w:t>
      </w:r>
      <w:bookmarkEnd w:id="1"/>
    </w:p>
    <w:p w14:paraId="7B2B4D99" w14:textId="639A4FEC" w:rsidR="00B949B3" w:rsidRDefault="00B949B3">
      <w:pPr>
        <w:rPr>
          <w:rFonts w:ascii="Kaiti SC Regular" w:eastAsia="Kaiti SC Regular" w:hAnsi="Kaiti SC Regular" w:cs="宋体"/>
          <w:color w:val="3366FF"/>
          <w:sz w:val="40"/>
          <w:szCs w:val="40"/>
          <w:lang w:eastAsia="zh-CN"/>
        </w:rPr>
      </w:pPr>
      <w:r>
        <w:rPr>
          <w:rFonts w:ascii="Kaiti SC Regular" w:eastAsia="Kaiti SC Regular" w:hAnsi="Kaiti SC Regular" w:cs="宋体"/>
          <w:color w:val="3366FF"/>
          <w:sz w:val="40"/>
          <w:szCs w:val="40"/>
          <w:lang w:eastAsia="zh-CN"/>
        </w:rPr>
        <w:br w:type="page"/>
      </w:r>
    </w:p>
    <w:p w14:paraId="31F9022D" w14:textId="38D55256" w:rsidR="00B949B3" w:rsidRDefault="00B949B3" w:rsidP="00B949B3">
      <w:pPr>
        <w:pStyle w:val="Heading1"/>
        <w:rPr>
          <w:lang w:eastAsia="zh-CN"/>
        </w:rPr>
      </w:pPr>
      <w:bookmarkStart w:id="2" w:name="_Toc330321018"/>
      <w:r>
        <w:rPr>
          <w:rFonts w:hint="eastAsia"/>
          <w:lang w:eastAsia="zh-CN"/>
        </w:rPr>
        <w:t>PAAS</w:t>
      </w:r>
      <w:bookmarkEnd w:id="2"/>
    </w:p>
    <w:p w14:paraId="4ADAEEC6" w14:textId="77777777" w:rsidR="0089088A" w:rsidRDefault="0089088A" w:rsidP="0089088A">
      <w:pPr>
        <w:rPr>
          <w:lang w:eastAsia="zh-CN"/>
        </w:rPr>
      </w:pPr>
    </w:p>
    <w:p w14:paraId="14AE0262" w14:textId="37B00866" w:rsidR="005278BD" w:rsidRDefault="005278BD" w:rsidP="005278BD">
      <w:pPr>
        <w:rPr>
          <w:rFonts w:ascii="Kaiti SC Regular" w:eastAsia="Kaiti SC Regular" w:hAnsi="Kaiti SC Regular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 xml:space="preserve">    </w:t>
      </w:r>
      <w:r w:rsidRPr="005278BD">
        <w:rPr>
          <w:rFonts w:ascii="Kaiti SC Regular" w:eastAsia="Kaiti SC Regular" w:hAnsi="Kaiti SC Regular"/>
          <w:lang w:eastAsia="zh-CN"/>
        </w:rPr>
        <w:t>自2011年以来，智能终端的普及和移动应用的井喷，集中出现了一批为开发者提供API/SDK功能模块的PaaS创业企业。经历近5年的成长，整体来看，国内PaaS行业目前仍处于发展初期。首先，国内云服务创业企业起步整体较晚，PaaS创业企业融资集中在早期A-B轮，市场规模相对局限；其次，国内外云服务巨头争先进入中国市场，利用低价策略吸引了一部分开发者资源；此外，市场对云服务的认知和使用整体水平较低，相对于发展时间较长的SaaS、IaaS来说，PaaS认知度较低，市场仍需培育。</w:t>
      </w:r>
    </w:p>
    <w:p w14:paraId="7E81EE15" w14:textId="24A79051" w:rsidR="00DF0258" w:rsidRPr="005278BD" w:rsidRDefault="00DF0258" w:rsidP="00385780">
      <w:pPr>
        <w:pStyle w:val="NormalWeb"/>
        <w:shd w:val="clear" w:color="auto" w:fill="FFFFFF"/>
        <w:spacing w:before="0" w:beforeAutospacing="0" w:after="240" w:afterAutospacing="0" w:line="450" w:lineRule="atLeast"/>
        <w:rPr>
          <w:rFonts w:ascii="Lantinghei SC Heavy" w:hAnsi="Lantinghei SC Heavy"/>
          <w:color w:val="3D464D"/>
          <w:sz w:val="24"/>
          <w:szCs w:val="24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 xml:space="preserve">     </w:t>
      </w:r>
      <w:r w:rsidRPr="00DF0258">
        <w:rPr>
          <w:rFonts w:ascii="Kaiti SC Regular" w:eastAsia="Kaiti SC Regular" w:hAnsi="Kaiti SC Regular" w:cstheme="minorBidi"/>
          <w:sz w:val="24"/>
          <w:szCs w:val="24"/>
          <w:lang w:eastAsia="zh-CN"/>
        </w:rPr>
        <w:t>作为在基础层和软件层基础上发展起来的平台服务，PaaS对于开发者的价值在于，提供APP、软件开发所需的基础功能模块，尤其是非核心但有普遍需求的功能，例如通讯、存储、推送、应用测试等。按需使用云端的功能模块既能够免去繁琐的开发维护工作，又能提升客户体验，有助于企业专注于核心业务</w:t>
      </w:r>
      <w:r w:rsidRPr="00DF0258">
        <w:rPr>
          <w:rFonts w:ascii="Lantinghei SC Heavy" w:hAnsi="Lantinghei SC Heavy"/>
          <w:color w:val="3D464D"/>
          <w:sz w:val="24"/>
          <w:szCs w:val="24"/>
        </w:rPr>
        <w:t>。</w:t>
      </w:r>
    </w:p>
    <w:p w14:paraId="4602FA9B" w14:textId="10FE7067" w:rsidR="005278BD" w:rsidRDefault="00385780" w:rsidP="0089088A">
      <w:pPr>
        <w:rPr>
          <w:rFonts w:ascii="Kaiti SC Regular" w:eastAsia="Kaiti SC Regular" w:hAnsi="Kaiti SC Regular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 xml:space="preserve">  </w:t>
      </w:r>
      <w:hyperlink r:id="rId9" w:history="1">
        <w:r w:rsidR="005278BD" w:rsidRPr="003D47D6">
          <w:rPr>
            <w:rStyle w:val="Hyperlink"/>
            <w:rFonts w:ascii="Kaiti SC Regular" w:eastAsia="Kaiti SC Regular" w:hAnsi="Kaiti SC Regular"/>
            <w:lang w:eastAsia="zh-CN"/>
          </w:rPr>
          <w:t>http://36kr.com/p/5049072.html</w:t>
        </w:r>
      </w:hyperlink>
    </w:p>
    <w:p w14:paraId="7B52148E" w14:textId="77777777" w:rsidR="00684B49" w:rsidRDefault="00684B49" w:rsidP="0089088A">
      <w:pPr>
        <w:rPr>
          <w:rFonts w:ascii="Kaiti SC Regular" w:eastAsia="Kaiti SC Regular" w:hAnsi="Kaiti SC Regular"/>
          <w:lang w:eastAsia="zh-CN"/>
        </w:rPr>
      </w:pPr>
    </w:p>
    <w:p w14:paraId="16EB8D84" w14:textId="77777777" w:rsidR="00684B49" w:rsidRDefault="00684B49" w:rsidP="0089088A">
      <w:pPr>
        <w:rPr>
          <w:rFonts w:ascii="Kaiti SC Regular" w:eastAsia="Kaiti SC Regular" w:hAnsi="Kaiti SC Regular"/>
          <w:lang w:eastAsia="zh-CN"/>
        </w:rPr>
      </w:pPr>
    </w:p>
    <w:p w14:paraId="7A157B1F" w14:textId="77777777" w:rsidR="005278BD" w:rsidRPr="005278BD" w:rsidRDefault="005278BD" w:rsidP="0089088A">
      <w:pPr>
        <w:rPr>
          <w:rFonts w:ascii="Kaiti SC Regular" w:eastAsia="Kaiti SC Regular" w:hAnsi="Kaiti SC Regular"/>
          <w:lang w:eastAsia="zh-CN"/>
        </w:rPr>
      </w:pPr>
    </w:p>
    <w:p w14:paraId="6BD7DD67" w14:textId="77777777" w:rsidR="00D10203" w:rsidRDefault="00D1020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zh-CN"/>
        </w:rPr>
      </w:pPr>
      <w:r>
        <w:rPr>
          <w:lang w:eastAsia="zh-CN"/>
        </w:rPr>
        <w:br w:type="page"/>
      </w:r>
    </w:p>
    <w:p w14:paraId="3EC5F034" w14:textId="4A9CD208" w:rsidR="00666ED6" w:rsidRDefault="0089088A" w:rsidP="0089088A">
      <w:pPr>
        <w:pStyle w:val="Heading2"/>
      </w:pPr>
      <w:bookmarkStart w:id="3" w:name="_Toc330321019"/>
      <w:r>
        <w:rPr>
          <w:rFonts w:hint="eastAsia"/>
          <w:lang w:eastAsia="zh-CN"/>
        </w:rPr>
        <w:t>云通信</w:t>
      </w:r>
      <w:r>
        <w:rPr>
          <w:rFonts w:hint="eastAsia"/>
          <w:lang w:eastAsia="zh-CN"/>
        </w:rPr>
        <w:t>----</w:t>
      </w:r>
      <w:r>
        <w:t>Twilio</w:t>
      </w:r>
      <w:bookmarkEnd w:id="3"/>
    </w:p>
    <w:p w14:paraId="6D004440" w14:textId="77777777" w:rsidR="00666ED6" w:rsidRPr="00666ED6" w:rsidRDefault="00666ED6" w:rsidP="00666ED6"/>
    <w:p w14:paraId="4C071000" w14:textId="4E236426" w:rsidR="0089088A" w:rsidRDefault="00666ED6" w:rsidP="0089088A">
      <w:pPr>
        <w:pStyle w:val="Heading2"/>
      </w:pPr>
      <w:r>
        <w:rPr>
          <w:noProof/>
        </w:rPr>
        <w:drawing>
          <wp:inline distT="0" distB="0" distL="0" distR="0" wp14:anchorId="2DB3C19F" wp14:editId="31A75390">
            <wp:extent cx="1943100" cy="587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86" cy="58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3BE72" w14:textId="77777777" w:rsidR="00666ED6" w:rsidRPr="00666ED6" w:rsidRDefault="00666ED6" w:rsidP="00666ED6"/>
    <w:p w14:paraId="5537C62C" w14:textId="77777777" w:rsidR="0089088A" w:rsidRPr="0089088A" w:rsidRDefault="0089088A" w:rsidP="0089088A">
      <w:pPr>
        <w:rPr>
          <w:lang w:eastAsia="zh-CN"/>
        </w:rPr>
      </w:pPr>
    </w:p>
    <w:p w14:paraId="2E6F5A08" w14:textId="2527D082" w:rsidR="0089088A" w:rsidRPr="003F61E3" w:rsidRDefault="004E11CD" w:rsidP="00943CD6">
      <w:pPr>
        <w:rPr>
          <w:rFonts w:ascii="Kaiti SC Regular" w:eastAsia="Kaiti SC Regular" w:hAnsi="Kaiti SC Regular"/>
          <w:color w:val="3366FF"/>
          <w:lang w:eastAsia="zh-CN"/>
        </w:rPr>
      </w:pPr>
      <w:r>
        <w:rPr>
          <w:rFonts w:ascii="Kaiti SC Regular" w:eastAsia="Kaiti SC Regular" w:hAnsi="Kaiti SC Regular" w:hint="eastAsia"/>
          <w:color w:val="3366FF"/>
          <w:lang w:eastAsia="zh-CN"/>
        </w:rPr>
        <w:t>简介</w:t>
      </w:r>
    </w:p>
    <w:p w14:paraId="1DC4B50C" w14:textId="77777777" w:rsidR="009B7FCE" w:rsidRDefault="009B7FCE" w:rsidP="00943CD6">
      <w:pPr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</w:pPr>
      <w: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  <w:t xml:space="preserve">      </w:t>
      </w:r>
      <w:r w:rsidR="00943CD6" w:rsidRPr="00943C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作为一家云通信公司，Twilio创立于2007年的旧金山。它通过融合云计算、web 服务以及通讯技术来提供一种全新形式的通信服务。</w:t>
      </w:r>
    </w:p>
    <w:p w14:paraId="43637FC1" w14:textId="30F53311" w:rsidR="00943CD6" w:rsidRPr="00943CD6" w:rsidRDefault="009B7FCE" w:rsidP="00864C10">
      <w:pPr>
        <w:rPr>
          <w:rFonts w:ascii="Kaiti SC Regular" w:eastAsia="Kaiti SC Regular" w:hAnsi="Kaiti SC Regular" w:cs="Times New Roman"/>
          <w:sz w:val="20"/>
          <w:szCs w:val="20"/>
        </w:rPr>
      </w:pPr>
      <w: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  <w:t xml:space="preserve">    </w:t>
      </w:r>
      <w:r w:rsidR="00943CD6" w:rsidRPr="00943C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通过在云端搭建语音基础设施 web 服务，Twilio 让开发者可以将语音、短信、 IP或VoIP电话以及视频呼叫服务集成到 web、移动及桌面应用上。</w:t>
      </w:r>
    </w:p>
    <w:p w14:paraId="4470AFCE" w14:textId="77777777" w:rsidR="00714BFF" w:rsidRDefault="00714BFF" w:rsidP="0089088A">
      <w:pPr>
        <w:rPr>
          <w:lang w:eastAsia="zh-CN"/>
        </w:rPr>
      </w:pPr>
    </w:p>
    <w:p w14:paraId="1A0B8D78" w14:textId="77777777" w:rsidR="0089088A" w:rsidRDefault="0089088A" w:rsidP="0089088A">
      <w:pPr>
        <w:rPr>
          <w:lang w:eastAsia="zh-CN"/>
        </w:rPr>
      </w:pPr>
    </w:p>
    <w:p w14:paraId="1B12D82E" w14:textId="04DDA578" w:rsidR="003F61E3" w:rsidRDefault="005A6E71" w:rsidP="0089088A">
      <w:pPr>
        <w:rPr>
          <w:rFonts w:ascii="宋体" w:eastAsia="宋体" w:hAnsi="宋体" w:cs="宋体"/>
          <w:color w:val="3366FF"/>
          <w:lang w:eastAsia="zh-CN"/>
        </w:rPr>
      </w:pPr>
      <w:r w:rsidRPr="003F61E3">
        <w:rPr>
          <w:rFonts w:ascii="宋体" w:eastAsia="宋体" w:hAnsi="宋体" w:cs="宋体" w:hint="eastAsia"/>
          <w:color w:val="3366FF"/>
          <w:lang w:eastAsia="zh-CN"/>
        </w:rPr>
        <w:t>创</w:t>
      </w:r>
      <w:r w:rsidRPr="003F61E3">
        <w:rPr>
          <w:rFonts w:hint="eastAsia"/>
          <w:color w:val="3366FF"/>
          <w:lang w:eastAsia="zh-CN"/>
        </w:rPr>
        <w:t>始人及其</w:t>
      </w:r>
      <w:r w:rsidRPr="003F61E3">
        <w:rPr>
          <w:rFonts w:ascii="宋体" w:eastAsia="宋体" w:hAnsi="宋体" w:cs="宋体" w:hint="eastAsia"/>
          <w:color w:val="3366FF"/>
          <w:lang w:eastAsia="zh-CN"/>
        </w:rPr>
        <w:t>团队</w:t>
      </w:r>
    </w:p>
    <w:p w14:paraId="11743652" w14:textId="77777777" w:rsidR="00666ED6" w:rsidRDefault="00666ED6" w:rsidP="0089088A">
      <w:pPr>
        <w:rPr>
          <w:rFonts w:ascii="宋体" w:eastAsia="宋体" w:hAnsi="宋体" w:cs="宋体"/>
          <w:color w:val="3366FF"/>
          <w:lang w:eastAsia="zh-CN"/>
        </w:rPr>
      </w:pPr>
    </w:p>
    <w:p w14:paraId="37168562" w14:textId="7B750524" w:rsidR="00F913C9" w:rsidRPr="00666ED6" w:rsidRDefault="00F913C9" w:rsidP="0089088A">
      <w:pPr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</w:pPr>
      <w:r w:rsidRPr="00F913C9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杰夫-</w:t>
      </w:r>
      <w:r w:rsidRPr="00F913C9">
        <w:rPr>
          <w:rFonts w:ascii="Kaiti SC Regular" w:eastAsia="Kaiti SC Regular" w:hAnsi="Kaiti SC Regular" w:cs="Times New Roman"/>
          <w:color w:val="3D464D"/>
          <w:shd w:val="clear" w:color="auto" w:fill="FFFFFF"/>
        </w:rPr>
        <w:t>劳</w:t>
      </w:r>
      <w:r w:rsidRPr="00F913C9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森（Jeff Lawson</w:t>
      </w:r>
      <w:r w:rsidR="00996E0C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，</w:t>
      </w:r>
      <w:r w:rsidR="00BC4A37">
        <w:rPr>
          <w:rFonts w:ascii="Kaiti SC Regular" w:eastAsia="Kaiti SC Regular" w:hAnsi="Kaiti SC Regular" w:cs="Times New Roman"/>
          <w:color w:val="3D464D"/>
          <w:shd w:val="clear" w:color="auto" w:fill="FFFFFF"/>
        </w:rPr>
        <w:t>35</w:t>
      </w:r>
      <w:r w:rsidR="00BC4A37"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  <w:t>岁</w:t>
      </w:r>
      <w:r w:rsidR="00996E0C"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  <w:t>）</w:t>
      </w:r>
    </w:p>
    <w:p w14:paraId="2851B8EC" w14:textId="77777777" w:rsidR="00753FD2" w:rsidRDefault="00141163">
      <w:pPr>
        <w:rPr>
          <w:lang w:eastAsia="zh-CN"/>
        </w:rPr>
      </w:pPr>
      <w:r w:rsidRPr="00141163">
        <w:rPr>
          <w:noProof/>
        </w:rPr>
        <w:drawing>
          <wp:inline distT="0" distB="0" distL="0" distR="0" wp14:anchorId="5F24EB3A" wp14:editId="5040446A">
            <wp:extent cx="2921000" cy="1460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6B7C9" w14:textId="77777777" w:rsidR="00753FD2" w:rsidRDefault="00753FD2">
      <w:pPr>
        <w:rPr>
          <w:lang w:eastAsia="zh-CN"/>
        </w:rPr>
      </w:pPr>
    </w:p>
    <w:p w14:paraId="0802CD36" w14:textId="7A9CA97D" w:rsidR="00753FD2" w:rsidRPr="00753FD2" w:rsidRDefault="00F913C9" w:rsidP="00F913C9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>
        <w:rPr>
          <w:rFonts w:ascii="Kaiti SC Regular" w:eastAsia="Kaiti SC Regular" w:hAnsi="Kaiti SC Regular" w:cs="Times New Roman"/>
          <w:color w:val="3D464D"/>
          <w:shd w:val="clear" w:color="auto" w:fill="FFFFFF"/>
        </w:rPr>
        <w:t xml:space="preserve">       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一家公司的文化是由其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领导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人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设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定的，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这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就是杰夫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为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何富有魅力的原因。作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为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一位卓有成就的工程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师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，他有效地克服了从工程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师变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身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为创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始人的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过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程中所面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临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的挑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战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。当我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问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他是什么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让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他做到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这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一切的，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劳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森回答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说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是自己的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态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度：不断适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应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和重塑自我的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态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度。“你会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发现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，那些在你的公司只有10人的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时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候行之有效的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办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法，等到你的公司达到30人的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时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候已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经变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得行不通了。所以，你必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须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不断适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应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和学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习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新的方法。”他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说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。</w:t>
      </w:r>
    </w:p>
    <w:p w14:paraId="76111A7C" w14:textId="76FDE240" w:rsidR="0089088A" w:rsidRPr="00666ED6" w:rsidRDefault="00F913C9" w:rsidP="0089088A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>
        <w:rPr>
          <w:rFonts w:ascii="Kaiti SC Regular" w:eastAsia="Kaiti SC Regular" w:hAnsi="Kaiti SC Regular" w:cs="Times New Roman"/>
          <w:color w:val="3D464D"/>
          <w:shd w:val="clear" w:color="auto" w:fill="FFFFFF"/>
        </w:rPr>
        <w:t xml:space="preserve">      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“我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们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不是搞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电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信的人，我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们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也不想成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为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那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样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的人。”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劳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森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说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，“我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们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是黑客，也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为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黑客服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务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。”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这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不是一个可以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讨论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的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问题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。</w:t>
      </w:r>
      <w:r w:rsidR="003F61E3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br w:type="page"/>
      </w:r>
      <w:r w:rsidR="0089088A" w:rsidRPr="00141163">
        <w:rPr>
          <w:rFonts w:ascii="宋体" w:eastAsia="宋体" w:hAnsi="宋体" w:cs="宋体" w:hint="eastAsia"/>
          <w:b/>
          <w:color w:val="3366FF"/>
          <w:lang w:eastAsia="zh-CN"/>
        </w:rPr>
        <w:t>融资</w:t>
      </w:r>
      <w:r w:rsidR="005278BD" w:rsidRPr="00141163">
        <w:rPr>
          <w:rFonts w:ascii="宋体" w:eastAsia="宋体" w:hAnsi="宋体" w:cs="宋体" w:hint="eastAsia"/>
          <w:b/>
          <w:color w:val="3366FF"/>
          <w:lang w:eastAsia="zh-CN"/>
        </w:rPr>
        <w:t>及发展时间轴</w:t>
      </w:r>
    </w:p>
    <w:p w14:paraId="6EEC5435" w14:textId="77777777" w:rsidR="003F61E3" w:rsidRDefault="003F61E3" w:rsidP="0089088A">
      <w:pPr>
        <w:rPr>
          <w:rFonts w:ascii="宋体" w:eastAsia="宋体" w:hAnsi="宋体" w:cs="宋体"/>
          <w:lang w:eastAsia="zh-CN"/>
        </w:rPr>
      </w:pPr>
    </w:p>
    <w:p w14:paraId="6EBF6EFC" w14:textId="5ABA6561" w:rsidR="00864C10" w:rsidRPr="00666ED6" w:rsidRDefault="00864C10" w:rsidP="0089088A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2007年，成立于旧金山</w:t>
      </w:r>
    </w:p>
    <w:p w14:paraId="2E4CF751" w14:textId="3BD0108E" w:rsidR="00864C10" w:rsidRPr="00666ED6" w:rsidRDefault="00864C10" w:rsidP="0089088A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2008~2009年 种子轮及A轮</w:t>
      </w:r>
      <w:r w:rsidR="00680256"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(</w:t>
      </w: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融资信息</w:t>
      </w:r>
      <w:r w:rsidR="00680256"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不详)</w:t>
      </w:r>
    </w:p>
    <w:p w14:paraId="19D68945" w14:textId="35B2E856" w:rsidR="00864C10" w:rsidRPr="00666ED6" w:rsidRDefault="00864C10" w:rsidP="00864C10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2010年11月B轮融资1200万美元，领投方</w:t>
      </w:r>
      <w:r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Bessemer Venture Partners，</w:t>
      </w:r>
    </w:p>
    <w:p w14:paraId="4B78E830" w14:textId="3817FB04" w:rsidR="0058700C" w:rsidRPr="00666ED6" w:rsidRDefault="0058700C" w:rsidP="00864C10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 xml:space="preserve">         </w:t>
      </w:r>
      <w:r w:rsidR="00864C10"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其它投资方还包括Union Square Ventures，500 Startups等</w:t>
      </w:r>
      <w:r w:rsidR="00864C10"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。</w:t>
      </w:r>
    </w:p>
    <w:p w14:paraId="0636253F" w14:textId="0B05A3B8" w:rsidR="0058700C" w:rsidRPr="00666ED6" w:rsidRDefault="00864C10" w:rsidP="0089088A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2011~2012年，C轮融资</w:t>
      </w:r>
      <w:r w:rsidR="0058700C"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（估算融资2000万美元，融资信息不详）</w:t>
      </w:r>
    </w:p>
    <w:p w14:paraId="49ABB774" w14:textId="77777777" w:rsidR="0058700C" w:rsidRPr="00666ED6" w:rsidRDefault="0058700C" w:rsidP="0058700C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2013年6月， D轮融资，7000万美元，</w:t>
      </w:r>
      <w:r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此前Twilio的融资额已达3350万美元，</w:t>
      </w:r>
    </w:p>
    <w:p w14:paraId="15EE30D3" w14:textId="624134AE" w:rsidR="0058700C" w:rsidRPr="00666ED6" w:rsidRDefault="0058700C" w:rsidP="0058700C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 xml:space="preserve">           </w:t>
      </w:r>
      <w:r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此轮融资后其总融资已达1.035亿美元</w:t>
      </w:r>
      <w:r w:rsidR="00632895"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。Twilio公司有160个</w:t>
      </w:r>
      <w:r w:rsidR="00632895"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员</w:t>
      </w:r>
      <w:r w:rsidR="00632895"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工</w:t>
      </w:r>
    </w:p>
    <w:p w14:paraId="75B6A6BA" w14:textId="55F585CC" w:rsidR="0058700C" w:rsidRPr="00666ED6" w:rsidRDefault="0058700C" w:rsidP="0058700C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2014年，</w:t>
      </w:r>
      <w:r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营收同比提升78%，为8900万美元，净亏损额则为2700万美元</w:t>
      </w:r>
    </w:p>
    <w:p w14:paraId="3C43C4FB" w14:textId="7A8EF2EA" w:rsidR="0058700C" w:rsidRPr="00666ED6" w:rsidRDefault="0058700C" w:rsidP="0058700C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 xml:space="preserve">          </w:t>
      </w:r>
      <w:r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营收运转率已突破1亿美元，周经常性收入达100万美元</w:t>
      </w: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 xml:space="preserve"> </w:t>
      </w:r>
      <w:r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。</w:t>
      </w:r>
    </w:p>
    <w:p w14:paraId="75DBFEA6" w14:textId="7C8A1BA6" w:rsidR="0058700C" w:rsidRPr="00666ED6" w:rsidRDefault="0058700C" w:rsidP="0058700C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2015年4月，</w:t>
      </w:r>
      <w:r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E轮融资1亿美元，估值翻番至11亿美元</w:t>
      </w: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。</w:t>
      </w:r>
    </w:p>
    <w:p w14:paraId="549E4B0C" w14:textId="77777777" w:rsidR="0058700C" w:rsidRPr="00666ED6" w:rsidRDefault="0058700C" w:rsidP="005278BD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 xml:space="preserve">          </w:t>
      </w:r>
      <w:r w:rsidR="005278BD"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2015年营收达1.669亿美元。今年一季度公司营收大幅增长78%</w:t>
      </w:r>
      <w:r w:rsidR="003F61E3"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但净亏损额</w:t>
      </w:r>
    </w:p>
    <w:p w14:paraId="55A2ED57" w14:textId="5909F6F0" w:rsidR="00632895" w:rsidRPr="00666ED6" w:rsidRDefault="0058700C" w:rsidP="005278BD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 xml:space="preserve">          </w:t>
      </w:r>
      <w:r w:rsidR="003F61E3"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高达3600万美元。</w:t>
      </w:r>
    </w:p>
    <w:p w14:paraId="0A2E207A" w14:textId="77777777" w:rsidR="00632895" w:rsidRPr="00666ED6" w:rsidRDefault="00632895" w:rsidP="00632895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2016年6月， IPO公开募资1.4亿美元，</w:t>
      </w:r>
      <w:r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Twilio共获得2.33亿美元的风险投资</w:t>
      </w:r>
    </w:p>
    <w:p w14:paraId="7BA52C74" w14:textId="77777777" w:rsidR="00632895" w:rsidRPr="00666ED6" w:rsidRDefault="00632895" w:rsidP="00632895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 xml:space="preserve">          估计23亿美元。 </w:t>
      </w:r>
      <w:r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Twilio公司计划利用此次上市进军通用企业市场，包括在</w:t>
      </w:r>
    </w:p>
    <w:p w14:paraId="28BF10C9" w14:textId="125DCA1F" w:rsidR="00632895" w:rsidRPr="00666ED6" w:rsidRDefault="00632895" w:rsidP="00632895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 xml:space="preserve">          </w:t>
      </w:r>
      <w:r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工程技术、销售与营销领域加大投入力度，从而强化自身技术平台收益</w:t>
      </w: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。</w:t>
      </w:r>
    </w:p>
    <w:p w14:paraId="094AAA6C" w14:textId="77777777" w:rsidR="009A0554" w:rsidRDefault="00632895" w:rsidP="00632895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 xml:space="preserve">          </w:t>
      </w:r>
    </w:p>
    <w:p w14:paraId="4557F5C9" w14:textId="1C670CDF" w:rsidR="009A0554" w:rsidRDefault="009A0554" w:rsidP="00632895">
      <w:pPr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</w:pPr>
      <w:r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目前</w:t>
      </w:r>
      <w:r w:rsidR="00632895"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Twilio目前有367名员工，其中78名员工分布在美国以外的其它国家</w:t>
      </w:r>
      <w: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  <w:t>。</w:t>
      </w:r>
    </w:p>
    <w:p w14:paraId="2CFB5254" w14:textId="77777777" w:rsidR="009A0554" w:rsidRDefault="009A0554" w:rsidP="00632895">
      <w:pPr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</w:pPr>
    </w:p>
    <w:p w14:paraId="1546F0EE" w14:textId="3D1E0FFB" w:rsidR="009A0554" w:rsidRDefault="009A0554" w:rsidP="00632895">
      <w:pPr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</w:pPr>
      <w:r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  <w:t>T</w:t>
      </w:r>
      <w: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  <w:t>wilio 投资方包括：</w:t>
      </w:r>
    </w:p>
    <w:p w14:paraId="4283C6FC" w14:textId="38659B15" w:rsidR="0089088A" w:rsidRPr="00666ED6" w:rsidRDefault="009A0554" w:rsidP="0089088A">
      <w:pPr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</w:pPr>
      <w:r w:rsidRPr="009A0554">
        <w:rPr>
          <w:rFonts w:ascii="Kaiti SC Regular" w:eastAsia="Kaiti SC Regular" w:hAnsi="Kaiti SC Regular" w:cs="Times New Roman"/>
          <w:color w:val="3D464D"/>
          <w:shd w:val="clear" w:color="auto" w:fill="FFFFFF"/>
        </w:rPr>
        <w:t>500 Startups、Altimeter Capital、Amazon、Bessemer Venture Partners、Draper Fisher Jurvetson、Fidelity Investments、Founders Fund、K9 Ventures、Union Square Ventures、T. Rowe Price、SV Angel、Salesforce Ventures和Redpoint等等。</w:t>
      </w:r>
    </w:p>
    <w:p w14:paraId="1916AFE3" w14:textId="77777777" w:rsidR="00F913C9" w:rsidRDefault="00F913C9">
      <w:pPr>
        <w:rPr>
          <w:rFonts w:ascii="宋体" w:eastAsia="宋体" w:hAnsi="宋体" w:cs="宋体"/>
          <w:b/>
          <w:color w:val="3366FF"/>
          <w:lang w:eastAsia="zh-CN"/>
        </w:rPr>
      </w:pPr>
      <w:r>
        <w:rPr>
          <w:rFonts w:ascii="宋体" w:eastAsia="宋体" w:hAnsi="宋体" w:cs="宋体"/>
          <w:b/>
          <w:color w:val="3366FF"/>
          <w:lang w:eastAsia="zh-CN"/>
        </w:rPr>
        <w:br w:type="page"/>
      </w:r>
    </w:p>
    <w:p w14:paraId="009638A0" w14:textId="77777777" w:rsidR="00666ED6" w:rsidRPr="00864C10" w:rsidRDefault="00666ED6" w:rsidP="00666ED6">
      <w:pPr>
        <w:rPr>
          <w:rFonts w:ascii="Kaiti SC Regular" w:eastAsia="Kaiti SC Regular" w:hAnsi="Kaiti SC Regular"/>
          <w:b/>
          <w:color w:val="3366FF"/>
          <w:lang w:eastAsia="zh-CN"/>
        </w:rPr>
      </w:pPr>
      <w:r w:rsidRPr="00864C10">
        <w:rPr>
          <w:rFonts w:ascii="Kaiti SC Regular" w:eastAsia="Kaiti SC Regular" w:hAnsi="Kaiti SC Regular" w:hint="eastAsia"/>
          <w:b/>
          <w:color w:val="3366FF"/>
          <w:lang w:eastAsia="zh-CN"/>
        </w:rPr>
        <w:t>产品及服务</w:t>
      </w:r>
    </w:p>
    <w:p w14:paraId="481FE368" w14:textId="77777777" w:rsidR="009A0554" w:rsidRDefault="00044975" w:rsidP="00666ED6">
      <w:pPr>
        <w:rPr>
          <w:rFonts w:ascii="Kaiti SC Regular" w:eastAsia="Kaiti SC Regular" w:hAnsi="Kaiti SC Regular"/>
          <w:lang w:eastAsia="zh-CN"/>
        </w:rPr>
      </w:pPr>
      <w:r>
        <w:rPr>
          <w:rFonts w:ascii="Kaiti SC Regular" w:eastAsia="Kaiti SC Regular" w:hAnsi="Kaiti SC Regular"/>
          <w:lang w:eastAsia="zh-CN"/>
        </w:rPr>
        <w:t xml:space="preserve">   </w:t>
      </w:r>
      <w:r>
        <w:rPr>
          <w:rFonts w:ascii="Kaiti SC Regular" w:eastAsia="Kaiti SC Regular" w:hAnsi="Kaiti SC Regular" w:hint="eastAsia"/>
          <w:lang w:eastAsia="zh-CN"/>
        </w:rPr>
        <w:t>作为云通信平台，为开发者提供语音，视频，信息以及登录权限API</w:t>
      </w:r>
      <w:r w:rsidR="009A0554">
        <w:rPr>
          <w:rFonts w:ascii="Kaiti SC Regular" w:eastAsia="Kaiti SC Regular" w:hAnsi="Kaiti SC Regular" w:hint="eastAsia"/>
          <w:lang w:eastAsia="zh-CN"/>
        </w:rPr>
        <w:t>。</w:t>
      </w:r>
    </w:p>
    <w:p w14:paraId="6618E922" w14:textId="71169B89" w:rsidR="009A0554" w:rsidRDefault="009A0554" w:rsidP="00666ED6">
      <w:pPr>
        <w:rPr>
          <w:rFonts w:ascii="Kaiti SC Regular" w:eastAsia="Kaiti SC Regular" w:hAnsi="Kaiti SC Regular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 xml:space="preserve">  </w:t>
      </w:r>
      <w:r w:rsidR="00475812">
        <w:rPr>
          <w:rFonts w:ascii="Kaiti SC Regular" w:eastAsia="Kaiti SC Regular" w:hAnsi="Kaiti SC Regular" w:hint="eastAsia"/>
          <w:lang w:eastAsia="zh-CN"/>
        </w:rPr>
        <w:t xml:space="preserve"> </w:t>
      </w:r>
      <w:r>
        <w:rPr>
          <w:rFonts w:ascii="Kaiti SC Regular" w:eastAsia="Kaiti SC Regular" w:hAnsi="Kaiti SC Regular" w:hint="eastAsia"/>
          <w:lang w:eastAsia="zh-CN"/>
        </w:rPr>
        <w:t>让复杂的通信功能，通过</w:t>
      </w:r>
      <w:r w:rsidR="00044975">
        <w:rPr>
          <w:rFonts w:ascii="Kaiti SC Regular" w:eastAsia="Kaiti SC Regular" w:hAnsi="Kaiti SC Regular" w:hint="eastAsia"/>
          <w:lang w:eastAsia="zh-CN"/>
        </w:rPr>
        <w:t>简单的</w:t>
      </w:r>
      <w:r>
        <w:rPr>
          <w:rFonts w:ascii="Kaiti SC Regular" w:eastAsia="Kaiti SC Regular" w:hAnsi="Kaiti SC Regular" w:hint="eastAsia"/>
          <w:lang w:eastAsia="zh-CN"/>
        </w:rPr>
        <w:t>几行代码，</w:t>
      </w:r>
      <w:r w:rsidR="00044975">
        <w:rPr>
          <w:rFonts w:ascii="Kaiti SC Regular" w:eastAsia="Kaiti SC Regular" w:hAnsi="Kaiti SC Regular" w:hint="eastAsia"/>
          <w:lang w:eastAsia="zh-CN"/>
        </w:rPr>
        <w:t>调用twilio提供的API，</w:t>
      </w:r>
      <w:r>
        <w:rPr>
          <w:rFonts w:ascii="Kaiti SC Regular" w:eastAsia="Kaiti SC Regular" w:hAnsi="Kaiti SC Regular" w:hint="eastAsia"/>
          <w:lang w:eastAsia="zh-CN"/>
        </w:rPr>
        <w:t>实现语音视频等通讯产品功能，让开发者专注于业务模块。</w:t>
      </w:r>
    </w:p>
    <w:p w14:paraId="7B3D7AA0" w14:textId="77777777" w:rsidR="00666ED6" w:rsidRDefault="00666ED6" w:rsidP="0089088A">
      <w:pPr>
        <w:rPr>
          <w:rFonts w:ascii="宋体" w:eastAsia="宋体" w:hAnsi="宋体" w:cs="宋体"/>
          <w:b/>
          <w:color w:val="3366FF"/>
          <w:lang w:eastAsia="zh-CN"/>
        </w:rPr>
      </w:pPr>
    </w:p>
    <w:p w14:paraId="5475811F" w14:textId="2EAC0A5F" w:rsidR="0089088A" w:rsidRDefault="0089088A" w:rsidP="0089088A">
      <w:pPr>
        <w:rPr>
          <w:rFonts w:ascii="宋体" w:eastAsia="宋体" w:hAnsi="宋体" w:cs="宋体"/>
          <w:b/>
          <w:color w:val="3366FF"/>
          <w:lang w:eastAsia="zh-CN"/>
        </w:rPr>
      </w:pPr>
      <w:r w:rsidRPr="00864C10">
        <w:rPr>
          <w:rFonts w:ascii="宋体" w:eastAsia="宋体" w:hAnsi="宋体" w:cs="宋体" w:hint="eastAsia"/>
          <w:b/>
          <w:color w:val="3366FF"/>
          <w:lang w:eastAsia="zh-CN"/>
        </w:rPr>
        <w:t>客户资源</w:t>
      </w:r>
    </w:p>
    <w:p w14:paraId="6CB35111" w14:textId="51F823ED" w:rsidR="00580668" w:rsidRPr="00580668" w:rsidRDefault="00580668" w:rsidP="0089088A">
      <w:pPr>
        <w:rPr>
          <w:rFonts w:ascii="Kaiti SC Regular" w:eastAsia="Kaiti SC Regular" w:hAnsi="Kaiti SC Regular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 xml:space="preserve">     </w:t>
      </w:r>
      <w:r w:rsidRPr="00580668">
        <w:rPr>
          <w:rFonts w:ascii="Kaiti SC Regular" w:eastAsia="Kaiti SC Regular" w:hAnsi="Kaiti SC Regular"/>
          <w:lang w:eastAsia="zh-CN"/>
        </w:rPr>
        <w:t>Twilio</w:t>
      </w:r>
      <w:r>
        <w:rPr>
          <w:rFonts w:ascii="Kaiti SC Regular" w:eastAsia="Kaiti SC Regular" w:hAnsi="Kaiti SC Regular"/>
          <w:lang w:eastAsia="zh-CN"/>
        </w:rPr>
        <w:t>公司截至</w:t>
      </w:r>
      <w:r>
        <w:rPr>
          <w:rFonts w:ascii="Kaiti SC Regular" w:eastAsia="Kaiti SC Regular" w:hAnsi="Kaiti SC Regular" w:hint="eastAsia"/>
          <w:lang w:eastAsia="zh-CN"/>
        </w:rPr>
        <w:t>2016</w:t>
      </w:r>
      <w:r w:rsidRPr="00580668">
        <w:rPr>
          <w:rFonts w:ascii="Kaiti SC Regular" w:eastAsia="Kaiti SC Regular" w:hAnsi="Kaiti SC Regular"/>
          <w:lang w:eastAsia="zh-CN"/>
        </w:rPr>
        <w:t>年3月底拥有超过28000</w:t>
      </w:r>
      <w:r>
        <w:rPr>
          <w:rFonts w:ascii="Kaiti SC Regular" w:eastAsia="Kaiti SC Regular" w:hAnsi="Kaiti SC Regular"/>
          <w:lang w:eastAsia="zh-CN"/>
        </w:rPr>
        <w:t>家活跃客户，其中包括</w:t>
      </w:r>
      <w:r w:rsidRPr="00580668">
        <w:rPr>
          <w:rFonts w:ascii="Kaiti SC Regular" w:eastAsia="Kaiti SC Regular" w:hAnsi="Kaiti SC Regular"/>
          <w:lang w:eastAsia="zh-CN"/>
        </w:rPr>
        <w:t>Box、连锁百货公司Nordstrom</w:t>
      </w:r>
      <w:r>
        <w:rPr>
          <w:rFonts w:ascii="Kaiti SC Regular" w:eastAsia="Kaiti SC Regular" w:hAnsi="Kaiti SC Regular" w:hint="eastAsia"/>
          <w:lang w:eastAsia="zh-CN"/>
        </w:rPr>
        <w:t xml:space="preserve">, </w:t>
      </w:r>
      <w:r w:rsidRPr="00580668">
        <w:rPr>
          <w:rFonts w:ascii="Kaiti SC Regular" w:eastAsia="Kaiti SC Regular" w:hAnsi="Kaiti SC Regular"/>
          <w:lang w:eastAsia="zh-CN"/>
        </w:rPr>
        <w:t>Uber</w:t>
      </w:r>
      <w:r>
        <w:rPr>
          <w:rFonts w:ascii="Kaiti SC Regular" w:eastAsia="Kaiti SC Regular" w:hAnsi="Kaiti SC Regular" w:hint="eastAsia"/>
          <w:lang w:eastAsia="zh-CN"/>
        </w:rPr>
        <w:t>,</w:t>
      </w:r>
      <w:r w:rsidRPr="00580668">
        <w:rPr>
          <w:rFonts w:ascii="Kaiti SC Regular" w:eastAsia="Kaiti SC Regular" w:hAnsi="Kaiti SC Regular" w:hint="eastAsia"/>
          <w:lang w:eastAsia="zh-CN"/>
        </w:rPr>
        <w:t xml:space="preserve"> </w:t>
      </w:r>
      <w:r>
        <w:rPr>
          <w:rFonts w:ascii="Kaiti SC Regular" w:eastAsia="Kaiti SC Regular" w:hAnsi="Kaiti SC Regular" w:hint="eastAsia"/>
          <w:lang w:eastAsia="zh-CN"/>
        </w:rPr>
        <w:t>可口可乐， aribnb, hulu, EMC, Dell等</w:t>
      </w:r>
    </w:p>
    <w:p w14:paraId="66F1EC1D" w14:textId="15CAE860" w:rsidR="00864C10" w:rsidRPr="00580668" w:rsidRDefault="00580668" w:rsidP="00864C10">
      <w:pPr>
        <w:rPr>
          <w:rFonts w:ascii="Kaiti SC Regular" w:eastAsia="Kaiti SC Regular" w:hAnsi="Kaiti SC Regular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 xml:space="preserve">    其中whatsapp：</w:t>
      </w:r>
      <w:r w:rsidRPr="00580668">
        <w:rPr>
          <w:rFonts w:ascii="Kaiti SC Regular" w:eastAsia="Kaiti SC Regular" w:hAnsi="Kaiti SC Regular"/>
          <w:lang w:eastAsia="zh-CN"/>
        </w:rPr>
        <w:t xml:space="preserve"> </w:t>
      </w:r>
      <w:r>
        <w:rPr>
          <w:rFonts w:ascii="Kaiti SC Regular" w:eastAsia="Kaiti SC Regular" w:hAnsi="Kaiti SC Regular" w:hint="eastAsia"/>
          <w:lang w:eastAsia="zh-CN"/>
        </w:rPr>
        <w:t>2013~2015年，三年</w:t>
      </w:r>
      <w:r>
        <w:rPr>
          <w:rFonts w:ascii="Kaiti SC Regular" w:eastAsia="Kaiti SC Regular" w:hAnsi="Kaiti SC Regular"/>
          <w:lang w:eastAsia="zh-CN"/>
        </w:rPr>
        <w:t>营收</w:t>
      </w:r>
      <w:r>
        <w:rPr>
          <w:rFonts w:ascii="Kaiti SC Regular" w:eastAsia="Kaiti SC Regular" w:hAnsi="Kaiti SC Regular" w:hint="eastAsia"/>
          <w:lang w:eastAsia="zh-CN"/>
        </w:rPr>
        <w:t>分别占</w:t>
      </w:r>
      <w:r>
        <w:rPr>
          <w:rFonts w:ascii="Kaiti SC Regular" w:eastAsia="Kaiti SC Regular" w:hAnsi="Kaiti SC Regular"/>
          <w:lang w:eastAsia="zh-CN"/>
        </w:rPr>
        <w:t>1</w:t>
      </w:r>
      <w:r>
        <w:rPr>
          <w:rFonts w:ascii="Kaiti SC Regular" w:eastAsia="Kaiti SC Regular" w:hAnsi="Kaiti SC Regular" w:hint="eastAsia"/>
          <w:lang w:eastAsia="zh-CN"/>
        </w:rPr>
        <w:t>1</w:t>
      </w:r>
      <w:r w:rsidRPr="00580668">
        <w:rPr>
          <w:rFonts w:ascii="Kaiti SC Regular" w:eastAsia="Kaiti SC Regular" w:hAnsi="Kaiti SC Regular"/>
          <w:lang w:eastAsia="zh-CN"/>
        </w:rPr>
        <w:t>%</w:t>
      </w:r>
      <w:r>
        <w:rPr>
          <w:rFonts w:ascii="Kaiti SC Regular" w:eastAsia="Kaiti SC Regular" w:hAnsi="Kaiti SC Regular" w:hint="eastAsia"/>
          <w:lang w:eastAsia="zh-CN"/>
        </w:rPr>
        <w:t>， 13%，17%，对这家巨头的以来这也是其未来发展的风险。</w:t>
      </w:r>
    </w:p>
    <w:p w14:paraId="69FC08F9" w14:textId="77777777" w:rsidR="00864C10" w:rsidRDefault="00864C10" w:rsidP="00864C10">
      <w:pPr>
        <w:rPr>
          <w:rFonts w:ascii="宋体" w:eastAsia="宋体" w:hAnsi="宋体" w:cs="宋体"/>
          <w:lang w:eastAsia="zh-CN"/>
        </w:rPr>
      </w:pPr>
    </w:p>
    <w:p w14:paraId="15DA1586" w14:textId="77777777" w:rsidR="00864C10" w:rsidRPr="00864C10" w:rsidRDefault="00864C10" w:rsidP="00864C10">
      <w:pPr>
        <w:rPr>
          <w:rFonts w:ascii="Kaiti SC Regular" w:eastAsia="Kaiti SC Regular" w:hAnsi="Kaiti SC Regular" w:cs="Times New Roman"/>
          <w:b/>
          <w:color w:val="3366FF"/>
          <w:shd w:val="clear" w:color="auto" w:fill="FFFFFF"/>
          <w:lang w:eastAsia="zh-CN"/>
        </w:rPr>
      </w:pPr>
      <w:r w:rsidRPr="00864C10">
        <w:rPr>
          <w:rFonts w:ascii="宋体" w:eastAsia="宋体" w:hAnsi="宋体" w:cs="宋体" w:hint="eastAsia"/>
          <w:b/>
          <w:color w:val="3366FF"/>
          <w:lang w:eastAsia="zh-CN"/>
        </w:rPr>
        <w:t>行业竞争者：</w:t>
      </w:r>
    </w:p>
    <w:p w14:paraId="267DBC43" w14:textId="2CB2B3E2" w:rsidR="00864C10" w:rsidRPr="0019550A" w:rsidRDefault="00864C10" w:rsidP="0019550A">
      <w:pPr>
        <w:pStyle w:val="ListParagraph"/>
        <w:numPr>
          <w:ilvl w:val="0"/>
          <w:numId w:val="1"/>
        </w:numPr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</w:pPr>
      <w:r w:rsidRPr="0019550A">
        <w:rPr>
          <w:rFonts w:ascii="Kaiti SC Regular" w:eastAsia="Kaiti SC Regular" w:hAnsi="Kaiti SC Regular" w:cs="Times New Roman"/>
          <w:color w:val="3D464D"/>
          <w:shd w:val="clear" w:color="auto" w:fill="FFFFFF"/>
        </w:rPr>
        <w:t>Nexmo推行的是按使用付费模式，这跟竞争者</w:t>
      </w:r>
      <w:r w:rsidRPr="0019550A">
        <w:rPr>
          <w:rFonts w:ascii="Kaiti SC Regular" w:eastAsia="Kaiti SC Regular" w:hAnsi="Kaiti SC Regular" w:cs="Times New Roman" w:hint="eastAsia"/>
          <w:lang w:eastAsia="zh-CN"/>
        </w:rPr>
        <w:t>twilio</w:t>
      </w:r>
      <w:r w:rsidRPr="0019550A">
        <w:rPr>
          <w:rFonts w:ascii="Kaiti SC Regular" w:eastAsia="Kaiti SC Regular" w:hAnsi="Kaiti SC Regular" w:cs="Times New Roman"/>
          <w:color w:val="3D464D"/>
          <w:shd w:val="clear" w:color="auto" w:fill="FFFFFF"/>
        </w:rPr>
        <w:t xml:space="preserve"> 类似。不同的是，</w:t>
      </w:r>
      <w:r w:rsidRPr="0019550A">
        <w:rPr>
          <w:rFonts w:ascii="Kaiti SC Regular" w:eastAsia="Kaiti SC Regular" w:hAnsi="Kaiti SC Regular" w:cs="Times New Roman" w:hint="eastAsia"/>
          <w:lang w:eastAsia="zh-CN"/>
        </w:rPr>
        <w:t>twilio</w:t>
      </w:r>
      <w:r w:rsidRPr="0019550A">
        <w:rPr>
          <w:rFonts w:ascii="Kaiti SC Regular" w:eastAsia="Kaiti SC Regular" w:hAnsi="Kaiti SC Regular" w:cs="Times New Roman"/>
          <w:color w:val="3D464D"/>
          <w:shd w:val="clear" w:color="auto" w:fill="FFFFFF"/>
        </w:rPr>
        <w:t xml:space="preserve"> 跟供应商合作来接入电信运营商，而Nexmo则是直接与运营商合作。跟Twilio竞争的</w:t>
      </w:r>
      <w:r w:rsidRPr="0019550A">
        <w:rPr>
          <w:rFonts w:ascii="Kaiti SC Regular" w:eastAsia="Kaiti SC Regular" w:hAnsi="Kaiti SC Regular" w:cs="Times New Roman" w:hint="eastAsia"/>
          <w:lang w:eastAsia="zh-CN"/>
        </w:rPr>
        <w:t>Tropo</w:t>
      </w:r>
      <w:r w:rsidRPr="0019550A">
        <w:rPr>
          <w:rFonts w:ascii="Kaiti SC Regular" w:eastAsia="Kaiti SC Regular" w:hAnsi="Kaiti SC Regular" w:cs="Times New Roman"/>
          <w:color w:val="3D464D"/>
          <w:shd w:val="clear" w:color="auto" w:fill="FFFFFF"/>
        </w:rPr>
        <w:t xml:space="preserve"> 也是Nexmo的客户。</w:t>
      </w:r>
    </w:p>
    <w:p w14:paraId="23E89541" w14:textId="371892ED" w:rsidR="0019550A" w:rsidRDefault="0019550A" w:rsidP="0019550A">
      <w:pPr>
        <w:pStyle w:val="ListParagraph"/>
        <w:numPr>
          <w:ilvl w:val="0"/>
          <w:numId w:val="1"/>
        </w:numPr>
        <w:rPr>
          <w:rFonts w:ascii="Kaiti SC Regular" w:eastAsia="Kaiti SC Regular" w:hAnsi="Kaiti SC Regular" w:cs="Times New Roman"/>
          <w:lang w:eastAsia="zh-CN"/>
        </w:rPr>
      </w:pPr>
      <w:r w:rsidRPr="00FA570B"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  <w:t>P</w:t>
      </w:r>
      <w:r w:rsidR="00FA570B"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  <w:t>l</w:t>
      </w:r>
      <w:bookmarkStart w:id="4" w:name="_GoBack"/>
      <w:bookmarkEnd w:id="4"/>
      <w:r w:rsidRPr="00FA570B"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  <w:t>ivio</w:t>
      </w:r>
    </w:p>
    <w:p w14:paraId="67310E9F" w14:textId="5438B934" w:rsidR="0019550A" w:rsidRDefault="0019550A" w:rsidP="0019550A">
      <w:pPr>
        <w:pStyle w:val="ListParagraph"/>
        <w:numPr>
          <w:ilvl w:val="0"/>
          <w:numId w:val="1"/>
        </w:numPr>
        <w:rPr>
          <w:rFonts w:ascii="Kaiti SC Regular" w:eastAsia="Kaiti SC Regular" w:hAnsi="Kaiti SC Regular" w:cs="Times New Roman"/>
          <w:lang w:eastAsia="zh-CN"/>
        </w:rPr>
      </w:pPr>
      <w:r>
        <w:rPr>
          <w:rFonts w:ascii="Kaiti SC Regular" w:eastAsia="Kaiti SC Regular" w:hAnsi="Kaiti SC Regular" w:cs="Times New Roman" w:hint="eastAsia"/>
          <w:lang w:eastAsia="zh-CN"/>
        </w:rPr>
        <w:t>Tropo</w:t>
      </w:r>
    </w:p>
    <w:p w14:paraId="1F25D5C3" w14:textId="77777777" w:rsidR="0019550A" w:rsidRPr="0019550A" w:rsidRDefault="0019550A" w:rsidP="0019550A">
      <w:pPr>
        <w:pStyle w:val="ListParagraph"/>
        <w:numPr>
          <w:ilvl w:val="0"/>
          <w:numId w:val="1"/>
        </w:numPr>
        <w:rPr>
          <w:rFonts w:ascii="Kaiti SC Regular" w:eastAsia="Kaiti SC Regular" w:hAnsi="Kaiti SC Regular" w:cs="Times New Roman"/>
          <w:lang w:eastAsia="zh-CN"/>
        </w:rPr>
      </w:pPr>
    </w:p>
    <w:p w14:paraId="4189EFCF" w14:textId="77777777" w:rsidR="0089088A" w:rsidRDefault="0089088A" w:rsidP="0089088A">
      <w:pPr>
        <w:rPr>
          <w:rFonts w:ascii="宋体" w:eastAsia="宋体" w:hAnsi="宋体" w:cs="宋体"/>
          <w:lang w:eastAsia="zh-CN"/>
        </w:rPr>
      </w:pPr>
    </w:p>
    <w:p w14:paraId="483EFB07" w14:textId="3A6D19FA" w:rsidR="0089088A" w:rsidRPr="008B4E42" w:rsidRDefault="008B4E42" w:rsidP="0089088A">
      <w:pPr>
        <w:rPr>
          <w:rFonts w:ascii="宋体" w:eastAsia="宋体" w:hAnsi="宋体" w:cs="宋体"/>
          <w:b/>
          <w:color w:val="3366FF"/>
          <w:lang w:eastAsia="zh-CN"/>
        </w:rPr>
      </w:pPr>
      <w:r w:rsidRPr="008B4E42">
        <w:rPr>
          <w:rFonts w:ascii="宋体" w:eastAsia="宋体" w:hAnsi="宋体" w:cs="宋体" w:hint="eastAsia"/>
          <w:b/>
          <w:color w:val="3366FF"/>
          <w:lang w:eastAsia="zh-CN"/>
        </w:rPr>
        <w:t>关于未来发展的风险</w:t>
      </w:r>
    </w:p>
    <w:p w14:paraId="55B7B42A" w14:textId="77777777" w:rsidR="008B4E42" w:rsidRDefault="008B4E42" w:rsidP="0089088A">
      <w:pPr>
        <w:rPr>
          <w:rFonts w:ascii="宋体" w:eastAsia="宋体" w:hAnsi="宋体" w:cs="宋体"/>
          <w:lang w:eastAsia="zh-CN"/>
        </w:rPr>
      </w:pPr>
    </w:p>
    <w:p w14:paraId="53EF3358" w14:textId="00261E0A" w:rsidR="008B4E42" w:rsidRPr="008B4E42" w:rsidRDefault="008B4E42" w:rsidP="008B4E42">
      <w:pPr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</w:pPr>
      <w: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  <w:t xml:space="preserve">    </w:t>
      </w:r>
      <w:r w:rsidRPr="008B4E42"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  <w:t>巨头客户还不太可能弃用云通讯供应商的服务。但长期而言，巨头有可能转而自主开发替代功能，甚至将这些功能开放给其他应用，从而成为云通讯供应商的竞争对手。在这样的趋势中，Twilio 未来的发展关键包括两方面：依靠技术创新，发掘并满足更多潜在市场需求</w:t>
      </w:r>
    </w:p>
    <w:p w14:paraId="038794A4" w14:textId="77777777" w:rsidR="008B4E42" w:rsidRPr="008B4E42" w:rsidRDefault="008B4E42" w:rsidP="0089088A">
      <w:pPr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</w:pPr>
    </w:p>
    <w:p w14:paraId="48DA8E2C" w14:textId="15B24C08" w:rsidR="0089088A" w:rsidRPr="00666ED6" w:rsidRDefault="00666ED6" w:rsidP="0089088A">
      <w:pPr>
        <w:rPr>
          <w:lang w:eastAsia="zh-CN"/>
        </w:rPr>
      </w:pPr>
      <w:r>
        <w:rPr>
          <w:lang w:eastAsia="zh-CN"/>
        </w:rPr>
        <w:br w:type="page"/>
      </w:r>
      <w:r w:rsidR="0058700C" w:rsidRPr="0058700C">
        <w:rPr>
          <w:rFonts w:ascii="宋体" w:eastAsia="宋体" w:hAnsi="宋体" w:cs="宋体" w:hint="eastAsia"/>
          <w:b/>
          <w:color w:val="3366FF"/>
          <w:lang w:eastAsia="zh-CN"/>
        </w:rPr>
        <w:t>参考</w:t>
      </w:r>
      <w:r w:rsidR="0089088A" w:rsidRPr="0058700C">
        <w:rPr>
          <w:rFonts w:ascii="宋体" w:eastAsia="宋体" w:hAnsi="宋体" w:cs="宋体" w:hint="eastAsia"/>
          <w:b/>
          <w:color w:val="3366FF"/>
          <w:lang w:eastAsia="zh-CN"/>
        </w:rPr>
        <w:t>链接</w:t>
      </w:r>
    </w:p>
    <w:p w14:paraId="038CF7A5" w14:textId="18EB5ABB" w:rsidR="0089088A" w:rsidRDefault="0089088A" w:rsidP="0089088A">
      <w:pPr>
        <w:rPr>
          <w:rFonts w:ascii="宋体" w:eastAsia="宋体" w:hAnsi="宋体" w:cs="宋体"/>
          <w:lang w:eastAsia="zh-CN"/>
        </w:rPr>
      </w:pPr>
      <w:r w:rsidRPr="0089088A">
        <w:rPr>
          <w:rFonts w:ascii="宋体" w:eastAsia="宋体" w:hAnsi="宋体" w:cs="宋体" w:hint="eastAsia"/>
          <w:lang w:eastAsia="zh-CN"/>
        </w:rPr>
        <w:t>官网：</w:t>
      </w:r>
      <w:hyperlink r:id="rId12" w:history="1">
        <w:r w:rsidRPr="003D47D6">
          <w:rPr>
            <w:rStyle w:val="Hyperlink"/>
            <w:rFonts w:ascii="宋体" w:eastAsia="宋体" w:hAnsi="宋体" w:cs="宋体"/>
            <w:lang w:eastAsia="zh-CN"/>
          </w:rPr>
          <w:t>https://www.twilio.com/</w:t>
        </w:r>
      </w:hyperlink>
    </w:p>
    <w:p w14:paraId="499CBC38" w14:textId="3733D195" w:rsidR="009003A2" w:rsidRDefault="009003A2" w:rsidP="0089088A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IPO：</w:t>
      </w:r>
      <w:hyperlink r:id="rId13" w:history="1">
        <w:r w:rsidRPr="003D47D6">
          <w:rPr>
            <w:rStyle w:val="Hyperlink"/>
            <w:rFonts w:ascii="宋体" w:eastAsia="宋体" w:hAnsi="宋体" w:cs="宋体"/>
            <w:lang w:eastAsia="zh-CN"/>
          </w:rPr>
          <w:t>http://36kr.com/p/5048142.html</w:t>
        </w:r>
      </w:hyperlink>
    </w:p>
    <w:p w14:paraId="0F85ACA7" w14:textId="59FC0337" w:rsidR="0089088A" w:rsidRDefault="009003A2" w:rsidP="0089088A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E轮融资：</w:t>
      </w:r>
      <w:hyperlink r:id="rId14" w:history="1">
        <w:r w:rsidRPr="003D47D6">
          <w:rPr>
            <w:rStyle w:val="Hyperlink"/>
            <w:rFonts w:ascii="宋体" w:eastAsia="宋体" w:hAnsi="宋体" w:cs="宋体"/>
            <w:lang w:eastAsia="zh-CN"/>
          </w:rPr>
          <w:t>http://36kr.com/p/532568.html</w:t>
        </w:r>
      </w:hyperlink>
    </w:p>
    <w:p w14:paraId="5A51AD72" w14:textId="21D3EC49" w:rsidR="009003A2" w:rsidRDefault="009003A2" w:rsidP="0089088A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D轮融资：</w:t>
      </w:r>
      <w:hyperlink r:id="rId15" w:history="1">
        <w:r w:rsidRPr="003D47D6">
          <w:rPr>
            <w:rStyle w:val="Hyperlink"/>
            <w:rFonts w:ascii="宋体" w:eastAsia="宋体" w:hAnsi="宋体" w:cs="宋体"/>
            <w:lang w:eastAsia="zh-CN"/>
          </w:rPr>
          <w:t>http://36kr.com/p/203887.html?utm_source=site_search</w:t>
        </w:r>
      </w:hyperlink>
    </w:p>
    <w:p w14:paraId="6BD56B31" w14:textId="1DD58ED7" w:rsidR="009003A2" w:rsidRDefault="009003A2" w:rsidP="0089088A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B轮融资：</w:t>
      </w:r>
      <w:hyperlink r:id="rId16" w:history="1">
        <w:r w:rsidR="003B62D3" w:rsidRPr="003D47D6">
          <w:rPr>
            <w:rStyle w:val="Hyperlink"/>
            <w:rFonts w:ascii="宋体" w:eastAsia="宋体" w:hAnsi="宋体" w:cs="宋体"/>
            <w:lang w:eastAsia="zh-CN"/>
          </w:rPr>
          <w:t>http://36kr.com/p/6687.html</w:t>
        </w:r>
      </w:hyperlink>
    </w:p>
    <w:p w14:paraId="377E32A3" w14:textId="4B0BA101" w:rsidR="005A6E71" w:rsidRDefault="005A6E71" w:rsidP="0089088A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T</w:t>
      </w:r>
      <w:r>
        <w:rPr>
          <w:rFonts w:ascii="宋体" w:eastAsia="宋体" w:hAnsi="宋体" w:cs="宋体" w:hint="eastAsia"/>
          <w:lang w:eastAsia="zh-CN"/>
        </w:rPr>
        <w:t>wilio 与google GAE:</w:t>
      </w:r>
      <w:r w:rsidRPr="005A6E71">
        <w:t xml:space="preserve"> </w:t>
      </w:r>
      <w:hyperlink r:id="rId17" w:history="1">
        <w:r w:rsidRPr="003D47D6">
          <w:rPr>
            <w:rStyle w:val="Hyperlink"/>
            <w:rFonts w:ascii="宋体" w:eastAsia="宋体" w:hAnsi="宋体" w:cs="宋体"/>
            <w:lang w:eastAsia="zh-CN"/>
          </w:rPr>
          <w:t>http://36kr.com/p/202334.html</w:t>
        </w:r>
      </w:hyperlink>
    </w:p>
    <w:p w14:paraId="3746B912" w14:textId="2E546316" w:rsidR="008927C9" w:rsidRDefault="008927C9" w:rsidP="0089088A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国内类twilio pass 行业的思考：</w:t>
      </w:r>
      <w:hyperlink r:id="rId18" w:history="1">
        <w:r w:rsidRPr="003D47D6">
          <w:rPr>
            <w:rStyle w:val="Hyperlink"/>
            <w:rFonts w:ascii="宋体" w:eastAsia="宋体" w:hAnsi="宋体" w:cs="宋体"/>
            <w:lang w:eastAsia="zh-CN"/>
          </w:rPr>
          <w:t>http://36kr.com/p/5049072.html</w:t>
        </w:r>
      </w:hyperlink>
    </w:p>
    <w:p w14:paraId="6C34923B" w14:textId="2C19A0AD" w:rsidR="00396AEE" w:rsidRDefault="00396AEE" w:rsidP="0089088A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创始人及团队：</w:t>
      </w:r>
      <w:hyperlink r:id="rId19" w:history="1">
        <w:r w:rsidRPr="003D47D6">
          <w:rPr>
            <w:rStyle w:val="Hyperlink"/>
            <w:rFonts w:ascii="宋体" w:eastAsia="宋体" w:hAnsi="宋体" w:cs="宋体"/>
            <w:lang w:eastAsia="zh-CN"/>
          </w:rPr>
          <w:t>http://tech.qq.com/a/20130611/000018.htm</w:t>
        </w:r>
      </w:hyperlink>
    </w:p>
    <w:p w14:paraId="5A0E69B9" w14:textId="07C8B96B" w:rsidR="00880F6F" w:rsidRDefault="00880F6F" w:rsidP="0089088A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IPO后投资者反应：</w:t>
      </w:r>
      <w:hyperlink r:id="rId20" w:history="1">
        <w:r w:rsidRPr="003D47D6">
          <w:rPr>
            <w:rStyle w:val="Hyperlink"/>
            <w:rFonts w:ascii="宋体" w:eastAsia="宋体" w:hAnsi="宋体" w:cs="宋体"/>
            <w:lang w:eastAsia="zh-CN"/>
          </w:rPr>
          <w:t>http://tech.qq.com/a/20160630/004530.htm</w:t>
        </w:r>
      </w:hyperlink>
    </w:p>
    <w:p w14:paraId="379AF304" w14:textId="5C215037" w:rsidR="00875619" w:rsidRDefault="00875619" w:rsidP="0089088A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T</w:t>
      </w:r>
      <w:r>
        <w:rPr>
          <w:rFonts w:ascii="宋体" w:eastAsia="宋体" w:hAnsi="宋体" w:cs="宋体" w:hint="eastAsia"/>
          <w:lang w:eastAsia="zh-CN"/>
        </w:rPr>
        <w:t>wilio 未来的风险：</w:t>
      </w:r>
      <w:hyperlink r:id="rId21" w:history="1">
        <w:r w:rsidRPr="003D47D6">
          <w:rPr>
            <w:rStyle w:val="Hyperlink"/>
            <w:rFonts w:ascii="宋体" w:eastAsia="宋体" w:hAnsi="宋体" w:cs="宋体"/>
            <w:lang w:eastAsia="zh-CN"/>
          </w:rPr>
          <w:t>http://weijin.baijia.baidu.com/article/534298</w:t>
        </w:r>
      </w:hyperlink>
    </w:p>
    <w:p w14:paraId="51F57728" w14:textId="77777777" w:rsidR="004E11CD" w:rsidRDefault="004E11CD">
      <w:pPr>
        <w:rPr>
          <w:rFonts w:ascii="宋体" w:eastAsia="宋体" w:hAnsi="宋体" w:cs="宋体"/>
          <w:lang w:eastAsia="zh-CN"/>
        </w:rPr>
      </w:pPr>
      <w:bookmarkStart w:id="5" w:name="_Toc330321020"/>
      <w:r>
        <w:rPr>
          <w:rFonts w:ascii="宋体" w:eastAsia="宋体" w:hAnsi="宋体" w:cs="宋体"/>
          <w:lang w:eastAsia="zh-CN"/>
        </w:rPr>
        <w:br w:type="page"/>
      </w:r>
    </w:p>
    <w:p w14:paraId="6E40517C" w14:textId="0ED30F0F" w:rsidR="0089088A" w:rsidRDefault="0089088A" w:rsidP="004E11CD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云通信</w:t>
      </w:r>
      <w:r>
        <w:rPr>
          <w:lang w:eastAsia="zh-CN"/>
        </w:rPr>
        <w:t>—</w:t>
      </w:r>
      <w:r>
        <w:rPr>
          <w:rFonts w:hint="eastAsia"/>
          <w:lang w:eastAsia="zh-CN"/>
        </w:rPr>
        <w:t>plivo</w:t>
      </w:r>
      <w:bookmarkEnd w:id="5"/>
    </w:p>
    <w:p w14:paraId="50E92906" w14:textId="77777777" w:rsidR="004E11CD" w:rsidRDefault="004E11CD" w:rsidP="004E11CD">
      <w:pPr>
        <w:rPr>
          <w:rFonts w:hint="eastAsia"/>
          <w:lang w:eastAsia="zh-CN"/>
        </w:rPr>
      </w:pPr>
    </w:p>
    <w:p w14:paraId="1BD7AFD0" w14:textId="3040D324" w:rsidR="004E11CD" w:rsidRDefault="0056422F" w:rsidP="004E11CD">
      <w:pPr>
        <w:rPr>
          <w:rFonts w:hint="eastAsia"/>
          <w:lang w:eastAsia="zh-CN"/>
        </w:rPr>
      </w:pPr>
      <w:r w:rsidRPr="0056422F">
        <w:t xml:space="preserve"> </w:t>
      </w:r>
      <w:r>
        <w:rPr>
          <w:noProof/>
        </w:rPr>
        <w:drawing>
          <wp:inline distT="0" distB="0" distL="0" distR="0" wp14:anchorId="18414534" wp14:editId="7A5F2CA6">
            <wp:extent cx="5646092" cy="245110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421" cy="245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31A3" w14:textId="77777777" w:rsidR="0056422F" w:rsidRDefault="0056422F" w:rsidP="004E11CD">
      <w:pPr>
        <w:rPr>
          <w:rFonts w:hint="eastAsia"/>
          <w:lang w:eastAsia="zh-CN"/>
        </w:rPr>
      </w:pPr>
    </w:p>
    <w:p w14:paraId="3C806FDE" w14:textId="291B093D" w:rsidR="004E11CD" w:rsidRPr="004E11CD" w:rsidRDefault="004E11CD" w:rsidP="004E11CD">
      <w:pPr>
        <w:rPr>
          <w:rFonts w:hint="eastAsia"/>
          <w:color w:val="3366FF"/>
          <w:lang w:eastAsia="zh-CN"/>
        </w:rPr>
      </w:pPr>
      <w:r w:rsidRPr="004E11CD">
        <w:rPr>
          <w:color w:val="3366FF"/>
        </w:rPr>
        <w:t xml:space="preserve"> </w:t>
      </w:r>
      <w:r w:rsidRPr="004E11CD">
        <w:rPr>
          <w:rFonts w:ascii="宋体" w:eastAsia="宋体" w:hAnsi="宋体" w:cs="宋体" w:hint="eastAsia"/>
          <w:color w:val="3366FF"/>
          <w:lang w:eastAsia="zh-CN"/>
        </w:rPr>
        <w:t>简</w:t>
      </w:r>
      <w:r w:rsidRPr="004E11CD">
        <w:rPr>
          <w:rFonts w:hint="eastAsia"/>
          <w:color w:val="3366FF"/>
          <w:lang w:eastAsia="zh-CN"/>
        </w:rPr>
        <w:t>介</w:t>
      </w:r>
    </w:p>
    <w:p w14:paraId="40D075C9" w14:textId="258E98AF" w:rsidR="0056422F" w:rsidRPr="0056422F" w:rsidRDefault="0056422F" w:rsidP="0056422F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</w:pPr>
      <w: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  <w:t xml:space="preserve">     </w:t>
      </w:r>
      <w:r w:rsidRPr="0056422F"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  <w:t>Plivo是全球最著名的创意孵化器Y Combinator旗下的</w:t>
      </w:r>
      <w:r w:rsidRPr="0056422F"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  <w:fldChar w:fldCharType="begin"/>
      </w:r>
      <w:r w:rsidRPr="0056422F"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  <w:instrText xml:space="preserve"> HYPERLINK "http://www.cyzone.cn/category/637/" \t "_blank" </w:instrText>
      </w:r>
      <w:r w:rsidRPr="0056422F"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</w:r>
      <w:r w:rsidRPr="0056422F"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  <w:fldChar w:fldCharType="separate"/>
      </w:r>
      <w:r w:rsidRPr="0056422F">
        <w:rPr>
          <w:rFonts w:ascii="Kaiti SC Regular" w:eastAsia="Kaiti SC Regular" w:hAnsi="Kaiti SC Regular" w:cs="Times New Roman"/>
          <w:color w:val="3D464D"/>
          <w:lang w:eastAsia="zh-CN"/>
        </w:rPr>
        <w:t>创业公司</w:t>
      </w:r>
      <w:r w:rsidRPr="0056422F"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  <w:fldChar w:fldCharType="end"/>
      </w:r>
      <w:r w:rsidRPr="0056422F"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  <w:t>，Plivo为企业和开发者提供电话和短信接口云服务。</w:t>
      </w:r>
    </w:p>
    <w:p w14:paraId="18D8474D" w14:textId="1F559A37" w:rsidR="0056422F" w:rsidRDefault="0056422F" w:rsidP="0056422F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</w:pPr>
      <w: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  <w:t xml:space="preserve">     </w:t>
      </w:r>
      <w:r w:rsidRPr="0056422F"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  <w:t>Plivo为企业和开发者提供电话和短信接口云服务，这样企业或者开发者就可以在自己的应用中提供电话和短信服务，而无需自己动手架设服务，也不用自己去向运营商申请认证，直接调用Plivo的API写几行代码即可。Plivo联合创始人文卡塔斯B(Venkatesh B )表示，他们的目标是成为电话和短信接口云服务领域的亚马逊云。</w:t>
      </w:r>
    </w:p>
    <w:p w14:paraId="3209F13F" w14:textId="59A5E01C" w:rsidR="0056422F" w:rsidRPr="0056422F" w:rsidRDefault="0056422F" w:rsidP="0056422F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</w:pPr>
      <w: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  <w:t xml:space="preserve">    </w:t>
      </w:r>
    </w:p>
    <w:p w14:paraId="522FB45A" w14:textId="77777777" w:rsidR="0056422F" w:rsidRPr="0056422F" w:rsidRDefault="0056422F" w:rsidP="0056422F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</w:pPr>
    </w:p>
    <w:p w14:paraId="0376C18E" w14:textId="77777777" w:rsidR="004E11CD" w:rsidRPr="004E11CD" w:rsidRDefault="004E11CD" w:rsidP="004E11CD">
      <w:pPr>
        <w:rPr>
          <w:rFonts w:hint="eastAsia"/>
          <w:color w:val="3366FF"/>
          <w:lang w:eastAsia="zh-CN"/>
        </w:rPr>
      </w:pPr>
    </w:p>
    <w:p w14:paraId="7DEC0C25" w14:textId="77777777" w:rsidR="004E11CD" w:rsidRPr="004E11CD" w:rsidRDefault="004E11CD" w:rsidP="004E11CD">
      <w:pPr>
        <w:rPr>
          <w:rFonts w:hint="eastAsia"/>
          <w:color w:val="3366FF"/>
          <w:lang w:eastAsia="zh-CN"/>
        </w:rPr>
      </w:pPr>
    </w:p>
    <w:p w14:paraId="639AE40C" w14:textId="207BE09F" w:rsidR="004E11CD" w:rsidRPr="004E11CD" w:rsidRDefault="004E11CD" w:rsidP="004E11CD">
      <w:pPr>
        <w:rPr>
          <w:rFonts w:hint="eastAsia"/>
          <w:color w:val="3366FF"/>
          <w:lang w:eastAsia="zh-CN"/>
        </w:rPr>
      </w:pPr>
      <w:r w:rsidRPr="004E11CD">
        <w:rPr>
          <w:rFonts w:ascii="宋体" w:eastAsia="宋体" w:hAnsi="宋体" w:cs="宋体" w:hint="eastAsia"/>
          <w:color w:val="3366FF"/>
          <w:lang w:eastAsia="zh-CN"/>
        </w:rPr>
        <w:t>创</w:t>
      </w:r>
      <w:r w:rsidRPr="004E11CD">
        <w:rPr>
          <w:rFonts w:hint="eastAsia"/>
          <w:color w:val="3366FF"/>
          <w:lang w:eastAsia="zh-CN"/>
        </w:rPr>
        <w:t>始人及</w:t>
      </w:r>
      <w:r w:rsidRPr="004E11CD">
        <w:rPr>
          <w:rFonts w:ascii="宋体" w:eastAsia="宋体" w:hAnsi="宋体" w:cs="宋体" w:hint="eastAsia"/>
          <w:color w:val="3366FF"/>
          <w:lang w:eastAsia="zh-CN"/>
        </w:rPr>
        <w:t>团队</w:t>
      </w:r>
    </w:p>
    <w:p w14:paraId="4B64F2DA" w14:textId="77777777" w:rsidR="004E11CD" w:rsidRPr="004E11CD" w:rsidRDefault="004E11CD" w:rsidP="004E11CD">
      <w:pPr>
        <w:rPr>
          <w:rFonts w:hint="eastAsia"/>
          <w:color w:val="3366FF"/>
          <w:lang w:eastAsia="zh-CN"/>
        </w:rPr>
      </w:pPr>
    </w:p>
    <w:p w14:paraId="7AC56CC9" w14:textId="77777777" w:rsidR="004E11CD" w:rsidRPr="004E11CD" w:rsidRDefault="004E11CD" w:rsidP="004E11CD">
      <w:pPr>
        <w:rPr>
          <w:rFonts w:hint="eastAsia"/>
          <w:color w:val="3366FF"/>
          <w:lang w:eastAsia="zh-CN"/>
        </w:rPr>
      </w:pPr>
    </w:p>
    <w:p w14:paraId="41468EAC" w14:textId="77777777" w:rsidR="00B47015" w:rsidRDefault="00B47015">
      <w:pPr>
        <w:rPr>
          <w:color w:val="3366FF"/>
          <w:lang w:eastAsia="zh-CN"/>
        </w:rPr>
      </w:pPr>
      <w:r>
        <w:rPr>
          <w:color w:val="3366FF"/>
          <w:lang w:eastAsia="zh-CN"/>
        </w:rPr>
        <w:br w:type="page"/>
      </w:r>
    </w:p>
    <w:p w14:paraId="02EB41D3" w14:textId="101CF097" w:rsidR="004E11CD" w:rsidRPr="004E11CD" w:rsidRDefault="004E11CD" w:rsidP="004E11CD">
      <w:pPr>
        <w:rPr>
          <w:rFonts w:ascii="宋体" w:eastAsia="宋体" w:hAnsi="宋体" w:cs="宋体" w:hint="eastAsia"/>
          <w:color w:val="3366FF"/>
          <w:lang w:eastAsia="zh-CN"/>
        </w:rPr>
      </w:pPr>
      <w:r w:rsidRPr="004E11CD">
        <w:rPr>
          <w:rFonts w:hint="eastAsia"/>
          <w:color w:val="3366FF"/>
          <w:lang w:eastAsia="zh-CN"/>
        </w:rPr>
        <w:t>融</w:t>
      </w:r>
      <w:r w:rsidRPr="004E11CD">
        <w:rPr>
          <w:rFonts w:ascii="宋体" w:eastAsia="宋体" w:hAnsi="宋体" w:cs="宋体" w:hint="eastAsia"/>
          <w:color w:val="3366FF"/>
          <w:lang w:eastAsia="zh-CN"/>
        </w:rPr>
        <w:t>资</w:t>
      </w:r>
      <w:r w:rsidRPr="004E11CD">
        <w:rPr>
          <w:rFonts w:hint="eastAsia"/>
          <w:color w:val="3366FF"/>
          <w:lang w:eastAsia="zh-CN"/>
        </w:rPr>
        <w:t>及</w:t>
      </w:r>
      <w:r w:rsidRPr="004E11CD">
        <w:rPr>
          <w:rFonts w:ascii="宋体" w:eastAsia="宋体" w:hAnsi="宋体" w:cs="宋体" w:hint="eastAsia"/>
          <w:color w:val="3366FF"/>
          <w:lang w:eastAsia="zh-CN"/>
        </w:rPr>
        <w:t>发</w:t>
      </w:r>
      <w:r w:rsidRPr="004E11CD">
        <w:rPr>
          <w:rFonts w:hint="eastAsia"/>
          <w:color w:val="3366FF"/>
          <w:lang w:eastAsia="zh-CN"/>
        </w:rPr>
        <w:t>展</w:t>
      </w:r>
      <w:r w:rsidRPr="004E11CD">
        <w:rPr>
          <w:rFonts w:ascii="宋体" w:eastAsia="宋体" w:hAnsi="宋体" w:cs="宋体" w:hint="eastAsia"/>
          <w:color w:val="3366FF"/>
          <w:lang w:eastAsia="zh-CN"/>
        </w:rPr>
        <w:t>时间轴</w:t>
      </w:r>
    </w:p>
    <w:p w14:paraId="7E3961C3" w14:textId="77777777" w:rsidR="004E11CD" w:rsidRPr="004E11CD" w:rsidRDefault="004E11CD" w:rsidP="004E11CD">
      <w:pPr>
        <w:rPr>
          <w:rFonts w:ascii="宋体" w:eastAsia="宋体" w:hAnsi="宋体" w:cs="宋体" w:hint="eastAsia"/>
          <w:color w:val="3366FF"/>
          <w:lang w:eastAsia="zh-CN"/>
        </w:rPr>
      </w:pPr>
    </w:p>
    <w:p w14:paraId="7A686984" w14:textId="77777777" w:rsidR="004E11CD" w:rsidRPr="004E11CD" w:rsidRDefault="004E11CD" w:rsidP="004E11CD">
      <w:pPr>
        <w:rPr>
          <w:rFonts w:ascii="宋体" w:eastAsia="宋体" w:hAnsi="宋体" w:cs="宋体" w:hint="eastAsia"/>
          <w:color w:val="3366FF"/>
          <w:lang w:eastAsia="zh-CN"/>
        </w:rPr>
      </w:pPr>
    </w:p>
    <w:p w14:paraId="5A3B2224" w14:textId="77777777" w:rsidR="00B47015" w:rsidRDefault="00B47015">
      <w:pPr>
        <w:rPr>
          <w:rFonts w:ascii="宋体" w:eastAsia="宋体" w:hAnsi="宋体" w:cs="宋体"/>
          <w:color w:val="3366FF"/>
          <w:lang w:eastAsia="zh-CN"/>
        </w:rPr>
      </w:pPr>
      <w:r>
        <w:rPr>
          <w:rFonts w:ascii="宋体" w:eastAsia="宋体" w:hAnsi="宋体" w:cs="宋体"/>
          <w:color w:val="3366FF"/>
          <w:lang w:eastAsia="zh-CN"/>
        </w:rPr>
        <w:br w:type="page"/>
      </w:r>
    </w:p>
    <w:p w14:paraId="12A4EF68" w14:textId="3B7D8A9B" w:rsidR="004E11CD" w:rsidRPr="004E11CD" w:rsidRDefault="004E11CD" w:rsidP="004E11CD">
      <w:pPr>
        <w:rPr>
          <w:rFonts w:ascii="宋体" w:eastAsia="宋体" w:hAnsi="宋体" w:cs="宋体" w:hint="eastAsia"/>
          <w:color w:val="3366FF"/>
          <w:lang w:eastAsia="zh-CN"/>
        </w:rPr>
      </w:pPr>
      <w:r w:rsidRPr="004E11CD">
        <w:rPr>
          <w:rFonts w:ascii="宋体" w:eastAsia="宋体" w:hAnsi="宋体" w:cs="宋体" w:hint="eastAsia"/>
          <w:color w:val="3366FF"/>
          <w:lang w:eastAsia="zh-CN"/>
        </w:rPr>
        <w:t>产品</w:t>
      </w:r>
    </w:p>
    <w:p w14:paraId="778A91A0" w14:textId="77777777" w:rsidR="004E11CD" w:rsidRPr="004E11CD" w:rsidRDefault="004E11CD" w:rsidP="004E11CD">
      <w:pPr>
        <w:rPr>
          <w:rFonts w:ascii="宋体" w:eastAsia="宋体" w:hAnsi="宋体" w:cs="宋体" w:hint="eastAsia"/>
          <w:color w:val="3366FF"/>
          <w:lang w:eastAsia="zh-CN"/>
        </w:rPr>
      </w:pPr>
    </w:p>
    <w:p w14:paraId="1A01919A" w14:textId="77777777" w:rsidR="004E11CD" w:rsidRPr="004E11CD" w:rsidRDefault="004E11CD" w:rsidP="004E11CD">
      <w:pPr>
        <w:rPr>
          <w:rFonts w:ascii="宋体" w:eastAsia="宋体" w:hAnsi="宋体" w:cs="宋体" w:hint="eastAsia"/>
          <w:color w:val="3366FF"/>
          <w:lang w:eastAsia="zh-CN"/>
        </w:rPr>
      </w:pPr>
    </w:p>
    <w:p w14:paraId="493B78C4" w14:textId="0994DD69" w:rsidR="004E11CD" w:rsidRDefault="004E11CD" w:rsidP="004E11CD">
      <w:pPr>
        <w:rPr>
          <w:rFonts w:ascii="宋体" w:eastAsia="宋体" w:hAnsi="宋体" w:cs="宋体" w:hint="eastAsia"/>
          <w:color w:val="3366FF"/>
          <w:lang w:eastAsia="zh-CN"/>
        </w:rPr>
      </w:pPr>
      <w:r w:rsidRPr="004E11CD">
        <w:rPr>
          <w:rFonts w:ascii="宋体" w:eastAsia="宋体" w:hAnsi="宋体" w:cs="宋体" w:hint="eastAsia"/>
          <w:color w:val="3366FF"/>
          <w:lang w:eastAsia="zh-CN"/>
        </w:rPr>
        <w:t>客户资源</w:t>
      </w:r>
    </w:p>
    <w:p w14:paraId="4724C797" w14:textId="77777777" w:rsidR="0056422F" w:rsidRPr="004E11CD" w:rsidRDefault="0056422F" w:rsidP="004E11CD">
      <w:pPr>
        <w:rPr>
          <w:rFonts w:ascii="宋体" w:eastAsia="宋体" w:hAnsi="宋体" w:cs="宋体" w:hint="eastAsia"/>
          <w:color w:val="3366FF"/>
          <w:lang w:eastAsia="zh-CN"/>
        </w:rPr>
      </w:pPr>
    </w:p>
    <w:p w14:paraId="2EFEAF55" w14:textId="4C0D3927" w:rsidR="004E11CD" w:rsidRPr="004E11CD" w:rsidRDefault="0056422F" w:rsidP="004E11CD">
      <w:pPr>
        <w:rPr>
          <w:rFonts w:ascii="宋体" w:eastAsia="宋体" w:hAnsi="宋体" w:cs="宋体" w:hint="eastAsia"/>
          <w:color w:val="3366FF"/>
          <w:lang w:eastAsia="zh-CN"/>
        </w:rPr>
      </w:pPr>
      <w:r>
        <w:rPr>
          <w:rFonts w:ascii="宋体" w:eastAsia="宋体" w:hAnsi="宋体" w:cs="宋体"/>
          <w:noProof/>
          <w:color w:val="3366FF"/>
        </w:rPr>
        <w:drawing>
          <wp:inline distT="0" distB="0" distL="0" distR="0" wp14:anchorId="21A5430D" wp14:editId="1E060FA5">
            <wp:extent cx="5715000" cy="1119274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441" cy="111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90D77" w14:textId="77777777" w:rsidR="004E11CD" w:rsidRPr="004E11CD" w:rsidRDefault="004E11CD" w:rsidP="004E11CD">
      <w:pPr>
        <w:rPr>
          <w:rFonts w:ascii="宋体" w:eastAsia="宋体" w:hAnsi="宋体" w:cs="宋体" w:hint="eastAsia"/>
          <w:color w:val="3366FF"/>
          <w:lang w:eastAsia="zh-CN"/>
        </w:rPr>
      </w:pPr>
    </w:p>
    <w:p w14:paraId="6992FDF0" w14:textId="77777777" w:rsidR="0056422F" w:rsidRDefault="0056422F" w:rsidP="004E11CD">
      <w:pPr>
        <w:rPr>
          <w:rFonts w:hint="eastAsia"/>
          <w:color w:val="3366FF"/>
          <w:lang w:eastAsia="zh-CN"/>
        </w:rPr>
      </w:pPr>
    </w:p>
    <w:p w14:paraId="39A69A46" w14:textId="3C8E7CD3" w:rsidR="004E11CD" w:rsidRPr="004E11CD" w:rsidRDefault="004E11CD" w:rsidP="004E11CD">
      <w:pPr>
        <w:rPr>
          <w:rFonts w:hint="eastAsia"/>
          <w:color w:val="3366FF"/>
          <w:lang w:eastAsia="zh-CN"/>
        </w:rPr>
      </w:pPr>
      <w:r w:rsidRPr="004E11CD">
        <w:rPr>
          <w:rFonts w:hint="eastAsia"/>
          <w:color w:val="3366FF"/>
          <w:lang w:eastAsia="zh-CN"/>
        </w:rPr>
        <w:t>行</w:t>
      </w:r>
      <w:r w:rsidRPr="004E11CD">
        <w:rPr>
          <w:rFonts w:ascii="宋体" w:eastAsia="宋体" w:hAnsi="宋体" w:cs="宋体" w:hint="eastAsia"/>
          <w:color w:val="3366FF"/>
          <w:lang w:eastAsia="zh-CN"/>
        </w:rPr>
        <w:t>业竞</w:t>
      </w:r>
      <w:r w:rsidRPr="004E11CD">
        <w:rPr>
          <w:rFonts w:hint="eastAsia"/>
          <w:color w:val="3366FF"/>
          <w:lang w:eastAsia="zh-CN"/>
        </w:rPr>
        <w:t>争分析</w:t>
      </w:r>
    </w:p>
    <w:p w14:paraId="4157785A" w14:textId="77777777" w:rsidR="004E11CD" w:rsidRPr="004E11CD" w:rsidRDefault="004E11CD" w:rsidP="004E11CD">
      <w:pPr>
        <w:rPr>
          <w:rFonts w:hint="eastAsia"/>
          <w:color w:val="3366FF"/>
          <w:lang w:eastAsia="zh-CN"/>
        </w:rPr>
      </w:pPr>
    </w:p>
    <w:p w14:paraId="4B76CE66" w14:textId="77777777" w:rsidR="0056422F" w:rsidRPr="0056422F" w:rsidRDefault="0056422F" w:rsidP="0056422F">
      <w:pPr>
        <w:shd w:val="clear" w:color="auto" w:fill="FFFFFF"/>
        <w:spacing w:after="480" w:line="480" w:lineRule="atLeast"/>
        <w:jc w:val="both"/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</w:pPr>
      <w:r w:rsidRPr="0056422F"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  <w:t>Twilio的服务很受欢迎，最近Twilio的文本信息平台服务已覆盖150个国家和地区。虽然Plivo是后起之秀，但是它一点也不甘示弱，自推出到现在差不多一年的时间里， Plivo的服务已经覆盖全球50多个国家，横跨美国，欧洲，南美洲，非洲和亚洲。另外，值得一提的是Twilio的语音API的表现，并不像它的SMS产品一样好，到目前为止也只是在亚洲或非洲市场的12个国家有所表现而已。</w:t>
      </w:r>
    </w:p>
    <w:p w14:paraId="27D903D6" w14:textId="77777777" w:rsidR="0056422F" w:rsidRPr="0056422F" w:rsidRDefault="0056422F" w:rsidP="0056422F">
      <w:pPr>
        <w:shd w:val="clear" w:color="auto" w:fill="FFFFFF"/>
        <w:spacing w:after="480" w:line="480" w:lineRule="atLeast"/>
        <w:jc w:val="both"/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</w:pPr>
      <w:r w:rsidRPr="0056422F"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  <w:t>与Twilio托管在Amazon的AWS平台不同，Plivo拥有自己的服务器，Plivo公司认为这样可以让他们有更多的控制权，同时也更能保证服务质量。文卡塔斯认为，Plivo真正的竞争来自Asterisk，而不是Twilio。 Asterisk是目前许多规模较大的商业应用用来创建自己的语音和SMS API的平台。不过， Plivo的解决方案与Asterisk有所不同。Plivo的平台是基于FreeSWITCH的，FreeSWITCH是Asterisk的开源替代品，但是FreeSWITCH并没有提供太多的文档，并且需要用户对电信原理有更深入的了解，这就是为什么企业往往仍然使用Asterisk的原因。不过，Plivio的出现改变了这一状况，他们在FreeSWITCH的基础上开发出了一个全新的平台，并且提供了API，这使得开发者使用起来非常的方便。</w:t>
      </w:r>
    </w:p>
    <w:p w14:paraId="53B0FC65" w14:textId="77777777" w:rsidR="004E11CD" w:rsidRPr="0056422F" w:rsidRDefault="004E11CD" w:rsidP="004E11CD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</w:pPr>
    </w:p>
    <w:p w14:paraId="47CF9784" w14:textId="0359D689" w:rsidR="004E11CD" w:rsidRPr="0056422F" w:rsidRDefault="004E11CD" w:rsidP="004E11CD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</w:pPr>
      <w:r w:rsidRPr="0056422F"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  <w:t>未来发展及风险分析</w:t>
      </w:r>
    </w:p>
    <w:p w14:paraId="2887F87F" w14:textId="77777777" w:rsidR="004E11CD" w:rsidRPr="0056422F" w:rsidRDefault="004E11CD" w:rsidP="004E11CD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</w:pPr>
    </w:p>
    <w:p w14:paraId="0354F8DB" w14:textId="77777777" w:rsidR="004E11CD" w:rsidRPr="0056422F" w:rsidRDefault="004E11CD" w:rsidP="004E11CD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</w:pPr>
    </w:p>
    <w:p w14:paraId="535AE880" w14:textId="77777777" w:rsidR="00AE7F38" w:rsidRPr="0056422F" w:rsidRDefault="00AE7F38">
      <w:pPr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</w:pPr>
      <w:r w:rsidRPr="0056422F"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  <w:br w:type="page"/>
      </w:r>
    </w:p>
    <w:p w14:paraId="6DDB9F6E" w14:textId="3E7616F1" w:rsidR="004E11CD" w:rsidRPr="0056422F" w:rsidRDefault="004E11CD" w:rsidP="004E11CD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</w:pPr>
      <w:r w:rsidRPr="0056422F"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  <w:t>链接</w:t>
      </w:r>
      <w:r w:rsidR="00AE7F38" w:rsidRPr="0056422F"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  <w:t>：</w:t>
      </w:r>
    </w:p>
    <w:p w14:paraId="2497EE97" w14:textId="45E5BAEF" w:rsidR="00AE7F38" w:rsidRDefault="00AE7F38" w:rsidP="004E11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plivo </w:t>
      </w:r>
      <w:r>
        <w:rPr>
          <w:rFonts w:hint="eastAsia"/>
          <w:lang w:eastAsia="zh-CN"/>
        </w:rPr>
        <w:t>官网：</w:t>
      </w:r>
      <w:hyperlink r:id="rId24" w:history="1">
        <w:r w:rsidRPr="00D05741">
          <w:rPr>
            <w:rStyle w:val="Hyperlink"/>
            <w:lang w:eastAsia="zh-CN"/>
          </w:rPr>
          <w:t>http://www.plivo.com/</w:t>
        </w:r>
      </w:hyperlink>
    </w:p>
    <w:p w14:paraId="61B6E732" w14:textId="3D35212C" w:rsidR="00AE7F38" w:rsidRDefault="00AE7F38" w:rsidP="004E11CD">
      <w:pPr>
        <w:rPr>
          <w:rFonts w:hint="eastAsia"/>
          <w:color w:val="3366FF"/>
          <w:lang w:eastAsia="zh-CN"/>
        </w:rPr>
      </w:pPr>
      <w:r w:rsidRPr="00AE7F38">
        <w:rPr>
          <w:rFonts w:hint="eastAsia"/>
          <w:lang w:eastAsia="zh-CN"/>
        </w:rPr>
        <w:t xml:space="preserve">plivo </w:t>
      </w:r>
      <w:r w:rsidRPr="00AE7F38">
        <w:rPr>
          <w:rFonts w:ascii="宋体" w:eastAsia="宋体" w:hAnsi="宋体" w:cs="宋体" w:hint="eastAsia"/>
          <w:lang w:eastAsia="zh-CN"/>
        </w:rPr>
        <w:t>发</w:t>
      </w:r>
      <w:r w:rsidRPr="00AE7F38">
        <w:rPr>
          <w:rFonts w:hint="eastAsia"/>
          <w:lang w:eastAsia="zh-CN"/>
        </w:rPr>
        <w:t>展</w:t>
      </w:r>
      <w:r w:rsidRPr="00AE7F38">
        <w:rPr>
          <w:rFonts w:ascii="宋体" w:eastAsia="宋体" w:hAnsi="宋体" w:cs="宋体" w:hint="eastAsia"/>
          <w:lang w:eastAsia="zh-CN"/>
        </w:rPr>
        <w:t>时间</w:t>
      </w:r>
      <w:r w:rsidRPr="00AE7F38">
        <w:rPr>
          <w:rFonts w:hint="eastAsia"/>
          <w:lang w:eastAsia="zh-CN"/>
        </w:rPr>
        <w:t>演</w:t>
      </w:r>
      <w:r w:rsidRPr="00AE7F38">
        <w:rPr>
          <w:rFonts w:ascii="宋体" w:eastAsia="宋体" w:hAnsi="宋体" w:cs="宋体" w:hint="eastAsia"/>
          <w:lang w:eastAsia="zh-CN"/>
        </w:rPr>
        <w:t>进</w:t>
      </w:r>
      <w:r w:rsidRPr="00AE7F38">
        <w:rPr>
          <w:rFonts w:hint="eastAsia"/>
          <w:lang w:eastAsia="zh-CN"/>
        </w:rPr>
        <w:t>：</w:t>
      </w:r>
      <w:hyperlink r:id="rId25" w:history="1">
        <w:r w:rsidRPr="00D05741">
          <w:rPr>
            <w:rStyle w:val="Hyperlink"/>
            <w:lang w:eastAsia="zh-CN"/>
          </w:rPr>
          <w:t>http://www.plivo.com/about/</w:t>
        </w:r>
      </w:hyperlink>
    </w:p>
    <w:p w14:paraId="3A465E7D" w14:textId="08D3AC16" w:rsidR="00AE7F38" w:rsidRDefault="00B47015" w:rsidP="004E11CD">
      <w:pPr>
        <w:rPr>
          <w:rFonts w:hint="eastAsia"/>
          <w:color w:val="3366FF"/>
          <w:lang w:eastAsia="zh-CN"/>
        </w:rPr>
      </w:pPr>
      <w:r>
        <w:rPr>
          <w:rFonts w:hint="eastAsia"/>
          <w:color w:val="3366FF"/>
          <w:lang w:eastAsia="zh-CN"/>
        </w:rPr>
        <w:t xml:space="preserve">plivo </w:t>
      </w:r>
      <w:r>
        <w:rPr>
          <w:rFonts w:hint="eastAsia"/>
          <w:color w:val="3366FF"/>
          <w:lang w:eastAsia="zh-CN"/>
        </w:rPr>
        <w:t>种子</w:t>
      </w:r>
      <w:r>
        <w:rPr>
          <w:rFonts w:ascii="宋体" w:eastAsia="宋体" w:hAnsi="宋体" w:cs="宋体" w:hint="eastAsia"/>
          <w:color w:val="3366FF"/>
          <w:lang w:eastAsia="zh-CN"/>
        </w:rPr>
        <w:t>轮</w:t>
      </w:r>
      <w:r>
        <w:rPr>
          <w:rFonts w:hint="eastAsia"/>
          <w:color w:val="3366FF"/>
          <w:lang w:eastAsia="zh-CN"/>
        </w:rPr>
        <w:t>：</w:t>
      </w:r>
      <w:hyperlink r:id="rId26" w:history="1">
        <w:r w:rsidRPr="00D05741">
          <w:rPr>
            <w:rStyle w:val="Hyperlink"/>
            <w:lang w:eastAsia="zh-CN"/>
          </w:rPr>
          <w:t>http://www.cyzone.cn/a/20121205/236314.html</w:t>
        </w:r>
      </w:hyperlink>
    </w:p>
    <w:p w14:paraId="22BEB487" w14:textId="1A8159DE" w:rsidR="00B47015" w:rsidRDefault="00B47015" w:rsidP="004E11CD">
      <w:pPr>
        <w:rPr>
          <w:rFonts w:hint="eastAsia"/>
          <w:color w:val="3366FF"/>
          <w:lang w:eastAsia="zh-CN"/>
        </w:rPr>
      </w:pPr>
      <w:r>
        <w:rPr>
          <w:rFonts w:hint="eastAsia"/>
          <w:color w:val="3366FF"/>
          <w:lang w:eastAsia="zh-CN"/>
        </w:rPr>
        <w:t xml:space="preserve">plivo github repos: </w:t>
      </w:r>
      <w:hyperlink r:id="rId27" w:history="1">
        <w:r w:rsidR="0056422F" w:rsidRPr="00D05741">
          <w:rPr>
            <w:rStyle w:val="Hyperlink"/>
            <w:lang w:eastAsia="zh-CN"/>
          </w:rPr>
          <w:t>https://github.com/plivo</w:t>
        </w:r>
      </w:hyperlink>
    </w:p>
    <w:p w14:paraId="4C1DD4A9" w14:textId="77777777" w:rsidR="0056422F" w:rsidRDefault="0056422F" w:rsidP="004E11CD">
      <w:pPr>
        <w:rPr>
          <w:rFonts w:hint="eastAsia"/>
          <w:color w:val="3366FF"/>
          <w:lang w:eastAsia="zh-CN"/>
        </w:rPr>
      </w:pPr>
    </w:p>
    <w:p w14:paraId="4E0FCA52" w14:textId="77777777" w:rsidR="00AE7F38" w:rsidRDefault="00AE7F38" w:rsidP="004E11CD">
      <w:pPr>
        <w:rPr>
          <w:rFonts w:hint="eastAsia"/>
          <w:color w:val="3366FF"/>
          <w:lang w:eastAsia="zh-CN"/>
        </w:rPr>
      </w:pPr>
    </w:p>
    <w:p w14:paraId="71AABF34" w14:textId="77777777" w:rsidR="00AE7F38" w:rsidRPr="004E11CD" w:rsidRDefault="00AE7F38" w:rsidP="004E11CD">
      <w:pPr>
        <w:rPr>
          <w:rFonts w:hint="eastAsia"/>
          <w:color w:val="3366FF"/>
          <w:lang w:eastAsia="zh-CN"/>
        </w:rPr>
      </w:pPr>
    </w:p>
    <w:p w14:paraId="4763438B" w14:textId="77777777" w:rsidR="004E11CD" w:rsidRDefault="004E11CD" w:rsidP="004E11CD">
      <w:pPr>
        <w:rPr>
          <w:rFonts w:hint="eastAsia"/>
          <w:lang w:eastAsia="zh-CN"/>
        </w:rPr>
      </w:pPr>
    </w:p>
    <w:p w14:paraId="462309FB" w14:textId="77777777" w:rsidR="004E11CD" w:rsidRDefault="004E11CD" w:rsidP="004E11CD">
      <w:pPr>
        <w:rPr>
          <w:rFonts w:hint="eastAsia"/>
          <w:lang w:eastAsia="zh-CN"/>
        </w:rPr>
      </w:pPr>
    </w:p>
    <w:p w14:paraId="4942BDE5" w14:textId="77777777" w:rsidR="004E11CD" w:rsidRPr="004E11CD" w:rsidRDefault="004E11CD" w:rsidP="004E11CD">
      <w:pPr>
        <w:rPr>
          <w:rFonts w:hint="eastAsia"/>
          <w:lang w:eastAsia="zh-CN"/>
        </w:rPr>
      </w:pPr>
    </w:p>
    <w:p w14:paraId="6178471F" w14:textId="77777777" w:rsidR="0089088A" w:rsidRPr="0089088A" w:rsidRDefault="0089088A" w:rsidP="0089088A"/>
    <w:p w14:paraId="6AC48CD9" w14:textId="77777777" w:rsidR="00B949B3" w:rsidRDefault="00B949B3" w:rsidP="00B949B3">
      <w:pPr>
        <w:rPr>
          <w:lang w:eastAsia="zh-CN"/>
        </w:rPr>
      </w:pPr>
    </w:p>
    <w:p w14:paraId="31094E27" w14:textId="77777777" w:rsidR="0089088A" w:rsidRDefault="0089088A" w:rsidP="00B949B3">
      <w:pPr>
        <w:rPr>
          <w:lang w:eastAsia="zh-CN"/>
        </w:rPr>
      </w:pPr>
    </w:p>
    <w:p w14:paraId="4D07F7BF" w14:textId="77777777" w:rsidR="0089088A" w:rsidRPr="00B949B3" w:rsidRDefault="0089088A" w:rsidP="00B949B3">
      <w:pPr>
        <w:rPr>
          <w:lang w:eastAsia="zh-CN"/>
        </w:rPr>
      </w:pPr>
    </w:p>
    <w:p w14:paraId="071D38FB" w14:textId="77777777" w:rsidR="004E11CD" w:rsidRDefault="004E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zh-CN"/>
        </w:rPr>
      </w:pPr>
      <w:bookmarkStart w:id="6" w:name="_Toc330321021"/>
      <w:r>
        <w:rPr>
          <w:lang w:eastAsia="zh-CN"/>
        </w:rPr>
        <w:br w:type="page"/>
      </w:r>
    </w:p>
    <w:p w14:paraId="69B589EC" w14:textId="40AB4FB2" w:rsidR="009137C1" w:rsidRDefault="0089088A" w:rsidP="0089088A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多媒体云</w:t>
      </w:r>
      <w:r>
        <w:rPr>
          <w:rFonts w:hint="eastAsia"/>
          <w:lang w:eastAsia="zh-CN"/>
        </w:rPr>
        <w:t>----</w:t>
      </w:r>
      <w:r w:rsidR="009137C1" w:rsidRPr="005A69DB">
        <w:rPr>
          <w:rFonts w:hint="eastAsia"/>
          <w:lang w:eastAsia="zh-CN"/>
        </w:rPr>
        <w:t>七牛云</w:t>
      </w:r>
      <w:bookmarkEnd w:id="6"/>
    </w:p>
    <w:p w14:paraId="133EEB62" w14:textId="77777777" w:rsidR="004E11CD" w:rsidRDefault="004E11CD" w:rsidP="004E11CD">
      <w:pPr>
        <w:rPr>
          <w:rFonts w:hint="eastAsia"/>
          <w:lang w:eastAsia="zh-CN"/>
        </w:rPr>
      </w:pPr>
    </w:p>
    <w:p w14:paraId="6883777B" w14:textId="77777777" w:rsidR="004E11CD" w:rsidRPr="004E11CD" w:rsidRDefault="004E11CD" w:rsidP="004E11CD">
      <w:pPr>
        <w:rPr>
          <w:rFonts w:hint="eastAsia"/>
          <w:color w:val="3366FF"/>
          <w:lang w:eastAsia="zh-CN"/>
        </w:rPr>
      </w:pPr>
      <w:r w:rsidRPr="004E11CD">
        <w:rPr>
          <w:rFonts w:ascii="宋体" w:eastAsia="宋体" w:hAnsi="宋体" w:cs="宋体" w:hint="eastAsia"/>
          <w:color w:val="3366FF"/>
          <w:lang w:eastAsia="zh-CN"/>
        </w:rPr>
        <w:t>简</w:t>
      </w:r>
      <w:r w:rsidRPr="004E11CD">
        <w:rPr>
          <w:rFonts w:hint="eastAsia"/>
          <w:color w:val="3366FF"/>
          <w:lang w:eastAsia="zh-CN"/>
        </w:rPr>
        <w:t>介</w:t>
      </w:r>
    </w:p>
    <w:p w14:paraId="168B9343" w14:textId="77777777" w:rsidR="004E11CD" w:rsidRPr="004E11CD" w:rsidRDefault="004E11CD" w:rsidP="004E11CD">
      <w:pPr>
        <w:rPr>
          <w:rFonts w:hint="eastAsia"/>
          <w:color w:val="3366FF"/>
          <w:lang w:eastAsia="zh-CN"/>
        </w:rPr>
      </w:pPr>
    </w:p>
    <w:p w14:paraId="039D2232" w14:textId="77777777" w:rsidR="004E11CD" w:rsidRPr="004E11CD" w:rsidRDefault="004E11CD" w:rsidP="004E11CD">
      <w:pPr>
        <w:rPr>
          <w:rFonts w:hint="eastAsia"/>
          <w:color w:val="3366FF"/>
          <w:lang w:eastAsia="zh-CN"/>
        </w:rPr>
      </w:pPr>
    </w:p>
    <w:p w14:paraId="3E359C20" w14:textId="77777777" w:rsidR="004E11CD" w:rsidRPr="004E11CD" w:rsidRDefault="004E11CD" w:rsidP="004E11CD">
      <w:pPr>
        <w:rPr>
          <w:rFonts w:hint="eastAsia"/>
          <w:color w:val="3366FF"/>
          <w:lang w:eastAsia="zh-CN"/>
        </w:rPr>
      </w:pPr>
      <w:r w:rsidRPr="004E11CD">
        <w:rPr>
          <w:rFonts w:ascii="宋体" w:eastAsia="宋体" w:hAnsi="宋体" w:cs="宋体" w:hint="eastAsia"/>
          <w:color w:val="3366FF"/>
          <w:lang w:eastAsia="zh-CN"/>
        </w:rPr>
        <w:t>创</w:t>
      </w:r>
      <w:r w:rsidRPr="004E11CD">
        <w:rPr>
          <w:rFonts w:hint="eastAsia"/>
          <w:color w:val="3366FF"/>
          <w:lang w:eastAsia="zh-CN"/>
        </w:rPr>
        <w:t>始人及</w:t>
      </w:r>
      <w:r w:rsidRPr="004E11CD">
        <w:rPr>
          <w:rFonts w:ascii="宋体" w:eastAsia="宋体" w:hAnsi="宋体" w:cs="宋体" w:hint="eastAsia"/>
          <w:color w:val="3366FF"/>
          <w:lang w:eastAsia="zh-CN"/>
        </w:rPr>
        <w:t>团队</w:t>
      </w:r>
    </w:p>
    <w:p w14:paraId="29B347CD" w14:textId="77777777" w:rsidR="004E11CD" w:rsidRPr="004E11CD" w:rsidRDefault="004E11CD" w:rsidP="004E11CD">
      <w:pPr>
        <w:rPr>
          <w:rFonts w:hint="eastAsia"/>
          <w:color w:val="3366FF"/>
          <w:lang w:eastAsia="zh-CN"/>
        </w:rPr>
      </w:pPr>
    </w:p>
    <w:p w14:paraId="5DD64495" w14:textId="77777777" w:rsidR="004E11CD" w:rsidRPr="004E11CD" w:rsidRDefault="004E11CD" w:rsidP="004E11CD">
      <w:pPr>
        <w:rPr>
          <w:rFonts w:hint="eastAsia"/>
          <w:color w:val="3366FF"/>
          <w:lang w:eastAsia="zh-CN"/>
        </w:rPr>
      </w:pPr>
    </w:p>
    <w:p w14:paraId="0012026B" w14:textId="77777777" w:rsidR="004E11CD" w:rsidRPr="004E11CD" w:rsidRDefault="004E11CD" w:rsidP="004E11CD">
      <w:pPr>
        <w:rPr>
          <w:rFonts w:ascii="宋体" w:eastAsia="宋体" w:hAnsi="宋体" w:cs="宋体" w:hint="eastAsia"/>
          <w:color w:val="3366FF"/>
          <w:lang w:eastAsia="zh-CN"/>
        </w:rPr>
      </w:pPr>
      <w:r w:rsidRPr="004E11CD">
        <w:rPr>
          <w:rFonts w:hint="eastAsia"/>
          <w:color w:val="3366FF"/>
          <w:lang w:eastAsia="zh-CN"/>
        </w:rPr>
        <w:t>融</w:t>
      </w:r>
      <w:r w:rsidRPr="004E11CD">
        <w:rPr>
          <w:rFonts w:ascii="宋体" w:eastAsia="宋体" w:hAnsi="宋体" w:cs="宋体" w:hint="eastAsia"/>
          <w:color w:val="3366FF"/>
          <w:lang w:eastAsia="zh-CN"/>
        </w:rPr>
        <w:t>资</w:t>
      </w:r>
      <w:r w:rsidRPr="004E11CD">
        <w:rPr>
          <w:rFonts w:hint="eastAsia"/>
          <w:color w:val="3366FF"/>
          <w:lang w:eastAsia="zh-CN"/>
        </w:rPr>
        <w:t>及</w:t>
      </w:r>
      <w:r w:rsidRPr="004E11CD">
        <w:rPr>
          <w:rFonts w:ascii="宋体" w:eastAsia="宋体" w:hAnsi="宋体" w:cs="宋体" w:hint="eastAsia"/>
          <w:color w:val="3366FF"/>
          <w:lang w:eastAsia="zh-CN"/>
        </w:rPr>
        <w:t>发</w:t>
      </w:r>
      <w:r w:rsidRPr="004E11CD">
        <w:rPr>
          <w:rFonts w:hint="eastAsia"/>
          <w:color w:val="3366FF"/>
          <w:lang w:eastAsia="zh-CN"/>
        </w:rPr>
        <w:t>展</w:t>
      </w:r>
      <w:r w:rsidRPr="004E11CD">
        <w:rPr>
          <w:rFonts w:ascii="宋体" w:eastAsia="宋体" w:hAnsi="宋体" w:cs="宋体" w:hint="eastAsia"/>
          <w:color w:val="3366FF"/>
          <w:lang w:eastAsia="zh-CN"/>
        </w:rPr>
        <w:t>时间轴</w:t>
      </w:r>
    </w:p>
    <w:p w14:paraId="4DF360C4" w14:textId="77777777" w:rsidR="004E11CD" w:rsidRPr="004E11CD" w:rsidRDefault="004E11CD" w:rsidP="004E11CD">
      <w:pPr>
        <w:rPr>
          <w:rFonts w:ascii="宋体" w:eastAsia="宋体" w:hAnsi="宋体" w:cs="宋体" w:hint="eastAsia"/>
          <w:color w:val="3366FF"/>
          <w:lang w:eastAsia="zh-CN"/>
        </w:rPr>
      </w:pPr>
    </w:p>
    <w:p w14:paraId="0CD42B41" w14:textId="77777777" w:rsidR="004E11CD" w:rsidRPr="004E11CD" w:rsidRDefault="004E11CD" w:rsidP="004E11CD">
      <w:pPr>
        <w:rPr>
          <w:rFonts w:ascii="宋体" w:eastAsia="宋体" w:hAnsi="宋体" w:cs="宋体" w:hint="eastAsia"/>
          <w:color w:val="3366FF"/>
          <w:lang w:eastAsia="zh-CN"/>
        </w:rPr>
      </w:pPr>
    </w:p>
    <w:p w14:paraId="428C1AE1" w14:textId="77777777" w:rsidR="004E11CD" w:rsidRPr="004E11CD" w:rsidRDefault="004E11CD" w:rsidP="004E11CD">
      <w:pPr>
        <w:rPr>
          <w:rFonts w:ascii="宋体" w:eastAsia="宋体" w:hAnsi="宋体" w:cs="宋体" w:hint="eastAsia"/>
          <w:color w:val="3366FF"/>
          <w:lang w:eastAsia="zh-CN"/>
        </w:rPr>
      </w:pPr>
      <w:r w:rsidRPr="004E11CD">
        <w:rPr>
          <w:rFonts w:ascii="宋体" w:eastAsia="宋体" w:hAnsi="宋体" w:cs="宋体" w:hint="eastAsia"/>
          <w:color w:val="3366FF"/>
          <w:lang w:eastAsia="zh-CN"/>
        </w:rPr>
        <w:t>产品</w:t>
      </w:r>
    </w:p>
    <w:p w14:paraId="13F00168" w14:textId="77777777" w:rsidR="004E11CD" w:rsidRPr="004E11CD" w:rsidRDefault="004E11CD" w:rsidP="004E11CD">
      <w:pPr>
        <w:rPr>
          <w:rFonts w:ascii="宋体" w:eastAsia="宋体" w:hAnsi="宋体" w:cs="宋体" w:hint="eastAsia"/>
          <w:color w:val="3366FF"/>
          <w:lang w:eastAsia="zh-CN"/>
        </w:rPr>
      </w:pPr>
    </w:p>
    <w:p w14:paraId="7972BA2F" w14:textId="77777777" w:rsidR="004E11CD" w:rsidRPr="004E11CD" w:rsidRDefault="004E11CD" w:rsidP="004E11CD">
      <w:pPr>
        <w:rPr>
          <w:rFonts w:ascii="宋体" w:eastAsia="宋体" w:hAnsi="宋体" w:cs="宋体" w:hint="eastAsia"/>
          <w:color w:val="3366FF"/>
          <w:lang w:eastAsia="zh-CN"/>
        </w:rPr>
      </w:pPr>
    </w:p>
    <w:p w14:paraId="415DA13F" w14:textId="77777777" w:rsidR="004E11CD" w:rsidRPr="004E11CD" w:rsidRDefault="004E11CD" w:rsidP="004E11CD">
      <w:pPr>
        <w:rPr>
          <w:rFonts w:ascii="宋体" w:eastAsia="宋体" w:hAnsi="宋体" w:cs="宋体" w:hint="eastAsia"/>
          <w:color w:val="3366FF"/>
          <w:lang w:eastAsia="zh-CN"/>
        </w:rPr>
      </w:pPr>
      <w:r w:rsidRPr="004E11CD">
        <w:rPr>
          <w:rFonts w:ascii="宋体" w:eastAsia="宋体" w:hAnsi="宋体" w:cs="宋体" w:hint="eastAsia"/>
          <w:color w:val="3366FF"/>
          <w:lang w:eastAsia="zh-CN"/>
        </w:rPr>
        <w:t>客户资源</w:t>
      </w:r>
    </w:p>
    <w:p w14:paraId="3FFFD79C" w14:textId="77777777" w:rsidR="004E11CD" w:rsidRPr="004E11CD" w:rsidRDefault="004E11CD" w:rsidP="004E11CD">
      <w:pPr>
        <w:rPr>
          <w:rFonts w:ascii="宋体" w:eastAsia="宋体" w:hAnsi="宋体" w:cs="宋体" w:hint="eastAsia"/>
          <w:color w:val="3366FF"/>
          <w:lang w:eastAsia="zh-CN"/>
        </w:rPr>
      </w:pPr>
    </w:p>
    <w:p w14:paraId="54FF60D3" w14:textId="77777777" w:rsidR="004E11CD" w:rsidRPr="004E11CD" w:rsidRDefault="004E11CD" w:rsidP="004E11CD">
      <w:pPr>
        <w:rPr>
          <w:rFonts w:ascii="宋体" w:eastAsia="宋体" w:hAnsi="宋体" w:cs="宋体" w:hint="eastAsia"/>
          <w:color w:val="3366FF"/>
          <w:lang w:eastAsia="zh-CN"/>
        </w:rPr>
      </w:pPr>
    </w:p>
    <w:p w14:paraId="643260BB" w14:textId="77777777" w:rsidR="004E11CD" w:rsidRPr="004E11CD" w:rsidRDefault="004E11CD" w:rsidP="004E11CD">
      <w:pPr>
        <w:rPr>
          <w:rFonts w:hint="eastAsia"/>
          <w:color w:val="3366FF"/>
          <w:lang w:eastAsia="zh-CN"/>
        </w:rPr>
      </w:pPr>
      <w:r w:rsidRPr="004E11CD">
        <w:rPr>
          <w:rFonts w:hint="eastAsia"/>
          <w:color w:val="3366FF"/>
          <w:lang w:eastAsia="zh-CN"/>
        </w:rPr>
        <w:t>行</w:t>
      </w:r>
      <w:r w:rsidRPr="004E11CD">
        <w:rPr>
          <w:rFonts w:ascii="宋体" w:eastAsia="宋体" w:hAnsi="宋体" w:cs="宋体" w:hint="eastAsia"/>
          <w:color w:val="3366FF"/>
          <w:lang w:eastAsia="zh-CN"/>
        </w:rPr>
        <w:t>业竞</w:t>
      </w:r>
      <w:r w:rsidRPr="004E11CD">
        <w:rPr>
          <w:rFonts w:hint="eastAsia"/>
          <w:color w:val="3366FF"/>
          <w:lang w:eastAsia="zh-CN"/>
        </w:rPr>
        <w:t>争分析</w:t>
      </w:r>
    </w:p>
    <w:p w14:paraId="7BB5DD37" w14:textId="77777777" w:rsidR="004E11CD" w:rsidRPr="004E11CD" w:rsidRDefault="004E11CD" w:rsidP="004E11CD">
      <w:pPr>
        <w:rPr>
          <w:rFonts w:hint="eastAsia"/>
          <w:color w:val="3366FF"/>
          <w:lang w:eastAsia="zh-CN"/>
        </w:rPr>
      </w:pPr>
    </w:p>
    <w:p w14:paraId="0AF48DC8" w14:textId="77777777" w:rsidR="004E11CD" w:rsidRPr="004E11CD" w:rsidRDefault="004E11CD" w:rsidP="004E11CD">
      <w:pPr>
        <w:rPr>
          <w:rFonts w:hint="eastAsia"/>
          <w:color w:val="3366FF"/>
          <w:lang w:eastAsia="zh-CN"/>
        </w:rPr>
      </w:pPr>
    </w:p>
    <w:p w14:paraId="62EFDC70" w14:textId="77777777" w:rsidR="004E11CD" w:rsidRPr="004E11CD" w:rsidRDefault="004E11CD" w:rsidP="004E11CD">
      <w:pPr>
        <w:rPr>
          <w:rFonts w:hint="eastAsia"/>
          <w:color w:val="3366FF"/>
          <w:lang w:eastAsia="zh-CN"/>
        </w:rPr>
      </w:pPr>
      <w:r w:rsidRPr="004E11CD">
        <w:rPr>
          <w:rFonts w:hint="eastAsia"/>
          <w:color w:val="3366FF"/>
          <w:lang w:eastAsia="zh-CN"/>
        </w:rPr>
        <w:t>未来</w:t>
      </w:r>
      <w:r w:rsidRPr="004E11CD">
        <w:rPr>
          <w:rFonts w:ascii="宋体" w:eastAsia="宋体" w:hAnsi="宋体" w:cs="宋体" w:hint="eastAsia"/>
          <w:color w:val="3366FF"/>
          <w:lang w:eastAsia="zh-CN"/>
        </w:rPr>
        <w:t>发</w:t>
      </w:r>
      <w:r w:rsidRPr="004E11CD">
        <w:rPr>
          <w:rFonts w:hint="eastAsia"/>
          <w:color w:val="3366FF"/>
          <w:lang w:eastAsia="zh-CN"/>
        </w:rPr>
        <w:t>展及</w:t>
      </w:r>
      <w:r w:rsidRPr="004E11CD">
        <w:rPr>
          <w:rFonts w:ascii="宋体" w:eastAsia="宋体" w:hAnsi="宋体" w:cs="宋体" w:hint="eastAsia"/>
          <w:color w:val="3366FF"/>
          <w:lang w:eastAsia="zh-CN"/>
        </w:rPr>
        <w:t>风险</w:t>
      </w:r>
      <w:r w:rsidRPr="004E11CD">
        <w:rPr>
          <w:rFonts w:hint="eastAsia"/>
          <w:color w:val="3366FF"/>
          <w:lang w:eastAsia="zh-CN"/>
        </w:rPr>
        <w:t>分析</w:t>
      </w:r>
    </w:p>
    <w:p w14:paraId="26E8AA07" w14:textId="77777777" w:rsidR="004E11CD" w:rsidRPr="004E11CD" w:rsidRDefault="004E11CD" w:rsidP="004E11CD">
      <w:pPr>
        <w:rPr>
          <w:rFonts w:hint="eastAsia"/>
          <w:color w:val="3366FF"/>
          <w:lang w:eastAsia="zh-CN"/>
        </w:rPr>
      </w:pPr>
    </w:p>
    <w:p w14:paraId="46CF9341" w14:textId="77777777" w:rsidR="004E11CD" w:rsidRPr="004E11CD" w:rsidRDefault="004E11CD" w:rsidP="004E11CD">
      <w:pPr>
        <w:rPr>
          <w:rFonts w:hint="eastAsia"/>
          <w:color w:val="3366FF"/>
          <w:lang w:eastAsia="zh-CN"/>
        </w:rPr>
      </w:pPr>
    </w:p>
    <w:p w14:paraId="2450EDBF" w14:textId="77777777" w:rsidR="004E11CD" w:rsidRPr="004E11CD" w:rsidRDefault="004E11CD" w:rsidP="004E11CD">
      <w:pPr>
        <w:rPr>
          <w:rFonts w:hint="eastAsia"/>
          <w:color w:val="3366FF"/>
          <w:lang w:eastAsia="zh-CN"/>
        </w:rPr>
      </w:pPr>
      <w:r w:rsidRPr="004E11CD">
        <w:rPr>
          <w:rFonts w:ascii="宋体" w:eastAsia="宋体" w:hAnsi="宋体" w:cs="宋体" w:hint="eastAsia"/>
          <w:color w:val="3366FF"/>
          <w:lang w:eastAsia="zh-CN"/>
        </w:rPr>
        <w:t>链</w:t>
      </w:r>
      <w:r w:rsidRPr="004E11CD">
        <w:rPr>
          <w:rFonts w:hint="eastAsia"/>
          <w:color w:val="3366FF"/>
          <w:lang w:eastAsia="zh-CN"/>
        </w:rPr>
        <w:t>接</w:t>
      </w:r>
    </w:p>
    <w:p w14:paraId="6FD8BACF" w14:textId="77777777" w:rsidR="004E11CD" w:rsidRPr="004E11CD" w:rsidRDefault="004E11CD" w:rsidP="004E11CD">
      <w:pPr>
        <w:rPr>
          <w:rFonts w:hint="eastAsia"/>
          <w:lang w:eastAsia="zh-CN"/>
        </w:rPr>
      </w:pPr>
    </w:p>
    <w:p w14:paraId="0811D9AD" w14:textId="77777777" w:rsidR="0089088A" w:rsidRPr="0089088A" w:rsidRDefault="0089088A" w:rsidP="0089088A">
      <w:pPr>
        <w:rPr>
          <w:lang w:eastAsia="zh-CN"/>
        </w:rPr>
      </w:pPr>
    </w:p>
    <w:p w14:paraId="74790CD4" w14:textId="77777777" w:rsidR="009137C1" w:rsidRPr="005A69DB" w:rsidRDefault="009137C1" w:rsidP="009137C1">
      <w:pPr>
        <w:rPr>
          <w:rFonts w:ascii="Kaiti SC Regular" w:eastAsia="Kaiti SC Regular" w:hAnsi="Kaiti SC Regular" w:cs="宋体"/>
          <w:lang w:eastAsia="zh-CN"/>
        </w:rPr>
      </w:pPr>
      <w:r w:rsidRPr="005A69DB">
        <w:rPr>
          <w:rFonts w:ascii="Kaiti SC Regular" w:eastAsia="Kaiti SC Regular" w:hAnsi="Kaiti SC Regular" w:cs="宋体" w:hint="eastAsia"/>
          <w:lang w:eastAsia="zh-CN"/>
        </w:rPr>
        <w:t>图片 音频 视频 短视频 直播的云解决方案，成立于2011年</w:t>
      </w:r>
    </w:p>
    <w:p w14:paraId="62EE2902" w14:textId="77777777" w:rsidR="009137C1" w:rsidRPr="005A69DB" w:rsidRDefault="00AE7F38" w:rsidP="009137C1">
      <w:pPr>
        <w:rPr>
          <w:rFonts w:ascii="Kaiti SC Regular" w:eastAsia="Kaiti SC Regular" w:hAnsi="Kaiti SC Regular" w:cs="宋体"/>
          <w:lang w:eastAsia="zh-CN"/>
        </w:rPr>
      </w:pPr>
      <w:hyperlink r:id="rId28" w:history="1">
        <w:r w:rsidR="009137C1" w:rsidRPr="005A69DB">
          <w:rPr>
            <w:rStyle w:val="Hyperlink"/>
            <w:rFonts w:ascii="Kaiti SC Regular" w:eastAsia="Kaiti SC Regular" w:hAnsi="Kaiti SC Regular" w:cs="宋体"/>
            <w:lang w:eastAsia="zh-CN"/>
          </w:rPr>
          <w:t>http://www.qiniu.com/</w:t>
        </w:r>
      </w:hyperlink>
    </w:p>
    <w:p w14:paraId="65A825A3" w14:textId="77777777" w:rsidR="009137C1" w:rsidRPr="005A69DB" w:rsidRDefault="00AE7F38" w:rsidP="009137C1">
      <w:pPr>
        <w:rPr>
          <w:rFonts w:ascii="Kaiti SC Regular" w:eastAsia="Kaiti SC Regular" w:hAnsi="Kaiti SC Regular" w:cs="宋体"/>
          <w:lang w:eastAsia="zh-CN"/>
        </w:rPr>
      </w:pPr>
      <w:hyperlink r:id="rId29" w:history="1">
        <w:r w:rsidR="009137C1" w:rsidRPr="005A69DB">
          <w:rPr>
            <w:rStyle w:val="Hyperlink"/>
            <w:rFonts w:ascii="Kaiti SC Regular" w:eastAsia="Kaiti SC Regular" w:hAnsi="Kaiti SC Regular" w:cs="宋体"/>
            <w:lang w:eastAsia="zh-CN"/>
          </w:rPr>
          <w:t>http://36kr.com/p/5049244.html</w:t>
        </w:r>
      </w:hyperlink>
    </w:p>
    <w:p w14:paraId="7EB8DE57" w14:textId="115C5859" w:rsidR="00B949B3" w:rsidRDefault="00B949B3">
      <w:pPr>
        <w:rPr>
          <w:rFonts w:ascii="Kaiti SC Regular" w:eastAsia="Kaiti SC Regular" w:hAnsi="Kaiti SC Regular" w:cs="宋体"/>
          <w:lang w:eastAsia="zh-CN"/>
        </w:rPr>
      </w:pPr>
      <w:r>
        <w:rPr>
          <w:rFonts w:ascii="Kaiti SC Regular" w:eastAsia="Kaiti SC Regular" w:hAnsi="Kaiti SC Regular" w:cs="宋体"/>
          <w:lang w:eastAsia="zh-CN"/>
        </w:rPr>
        <w:br w:type="page"/>
      </w:r>
    </w:p>
    <w:p w14:paraId="1EB5F705" w14:textId="45D2467E" w:rsidR="009137C1" w:rsidRPr="005A69DB" w:rsidRDefault="00B949B3" w:rsidP="00B949B3">
      <w:pPr>
        <w:pStyle w:val="Heading1"/>
        <w:rPr>
          <w:lang w:eastAsia="zh-CN"/>
        </w:rPr>
      </w:pPr>
      <w:bookmarkStart w:id="7" w:name="_Toc330321022"/>
      <w:r>
        <w:rPr>
          <w:rFonts w:hint="eastAsia"/>
          <w:lang w:eastAsia="zh-CN"/>
        </w:rPr>
        <w:t>SAAS</w:t>
      </w:r>
      <w:bookmarkEnd w:id="7"/>
    </w:p>
    <w:p w14:paraId="1536A0AD" w14:textId="77777777" w:rsidR="000E682E" w:rsidRDefault="000E682E">
      <w:pPr>
        <w:rPr>
          <w:rFonts w:ascii="Kaiti SC Regular" w:eastAsia="Kaiti SC Regular" w:hAnsi="Kaiti SC Regular"/>
          <w:lang w:eastAsia="zh-CN"/>
        </w:rPr>
      </w:pPr>
    </w:p>
    <w:p w14:paraId="2EE73B26" w14:textId="77D4DF71" w:rsidR="00B949B3" w:rsidRDefault="00B949B3">
      <w:pPr>
        <w:rPr>
          <w:rFonts w:ascii="Kaiti SC Regular" w:eastAsia="Kaiti SC Regular" w:hAnsi="Kaiti SC Regular"/>
          <w:lang w:eastAsia="zh-CN"/>
        </w:rPr>
      </w:pPr>
      <w:r>
        <w:rPr>
          <w:rFonts w:ascii="Kaiti SC Regular" w:eastAsia="Kaiti SC Regular" w:hAnsi="Kaiti SC Regular"/>
          <w:lang w:eastAsia="zh-CN"/>
        </w:rPr>
        <w:br w:type="page"/>
      </w:r>
    </w:p>
    <w:p w14:paraId="4C54F6A7" w14:textId="77777777" w:rsidR="00B949B3" w:rsidRDefault="00B949B3" w:rsidP="00B949B3">
      <w:pPr>
        <w:pStyle w:val="Heading1"/>
        <w:rPr>
          <w:lang w:eastAsia="zh-CN"/>
        </w:rPr>
      </w:pPr>
      <w:bookmarkStart w:id="8" w:name="_Toc330321023"/>
      <w:r>
        <w:rPr>
          <w:rFonts w:ascii="宋体" w:eastAsia="宋体" w:hAnsi="宋体" w:cs="宋体" w:hint="eastAsia"/>
          <w:lang w:eastAsia="zh-CN"/>
        </w:rPr>
        <w:t>视频</w:t>
      </w:r>
      <w:r>
        <w:rPr>
          <w:rFonts w:hint="eastAsia"/>
          <w:lang w:eastAsia="zh-CN"/>
        </w:rPr>
        <w:t>多媒体</w:t>
      </w:r>
      <w:bookmarkEnd w:id="8"/>
    </w:p>
    <w:p w14:paraId="4B9DBA11" w14:textId="77777777" w:rsidR="00B949B3" w:rsidRDefault="00B949B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14:paraId="520EEAD0" w14:textId="08BA631F" w:rsidR="00B949B3" w:rsidRDefault="00B949B3" w:rsidP="00B949B3">
      <w:pPr>
        <w:pStyle w:val="Heading1"/>
        <w:rPr>
          <w:lang w:eastAsia="zh-CN"/>
        </w:rPr>
      </w:pPr>
      <w:bookmarkStart w:id="9" w:name="_Toc330321024"/>
      <w:r>
        <w:rPr>
          <w:rFonts w:hint="eastAsia"/>
          <w:lang w:eastAsia="zh-CN"/>
        </w:rPr>
        <w:t>多媒体通信</w:t>
      </w:r>
      <w:bookmarkEnd w:id="9"/>
    </w:p>
    <w:p w14:paraId="3C8CEC8F" w14:textId="7CF80619" w:rsidR="00B949B3" w:rsidRDefault="00B949B3" w:rsidP="00B949B3">
      <w:pPr>
        <w:pStyle w:val="Heading1"/>
        <w:rPr>
          <w:lang w:eastAsia="zh-CN"/>
        </w:rPr>
      </w:pPr>
      <w:r>
        <w:rPr>
          <w:lang w:eastAsia="zh-CN"/>
        </w:rPr>
        <w:br w:type="page"/>
      </w:r>
    </w:p>
    <w:p w14:paraId="0C2F85BD" w14:textId="77777777" w:rsidR="00B949B3" w:rsidRPr="005A69DB" w:rsidRDefault="00B949B3">
      <w:pPr>
        <w:rPr>
          <w:rFonts w:ascii="Kaiti SC Regular" w:eastAsia="Kaiti SC Regular" w:hAnsi="Kaiti SC Regular"/>
          <w:lang w:eastAsia="zh-CN"/>
        </w:rPr>
      </w:pPr>
    </w:p>
    <w:p w14:paraId="6BBEC411" w14:textId="77777777" w:rsidR="00DA781F" w:rsidRPr="005A69DB" w:rsidRDefault="00DA781F" w:rsidP="000C2109">
      <w:pPr>
        <w:jc w:val="right"/>
        <w:rPr>
          <w:rFonts w:ascii="Kaiti SC Regular" w:eastAsia="Kaiti SC Regular" w:hAnsi="Kaiti SC Regular"/>
          <w:lang w:eastAsia="zh-CN"/>
        </w:rPr>
      </w:pPr>
    </w:p>
    <w:sectPr w:rsidR="00DA781F" w:rsidRPr="005A69DB" w:rsidSect="000E682E">
      <w:footerReference w:type="even" r:id="rId30"/>
      <w:footerReference w:type="default" r:id="rId3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35B386" w14:textId="77777777" w:rsidR="0056422F" w:rsidRDefault="0056422F" w:rsidP="00B949B3">
      <w:r>
        <w:separator/>
      </w:r>
    </w:p>
  </w:endnote>
  <w:endnote w:type="continuationSeparator" w:id="0">
    <w:p w14:paraId="174ABC01" w14:textId="77777777" w:rsidR="0056422F" w:rsidRDefault="0056422F" w:rsidP="00B94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2554B" w14:textId="77777777" w:rsidR="0056422F" w:rsidRDefault="0056422F" w:rsidP="00B949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007201" w14:textId="77777777" w:rsidR="0056422F" w:rsidRDefault="0056422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565EA" w14:textId="77777777" w:rsidR="0056422F" w:rsidRDefault="0056422F" w:rsidP="00B949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570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50EC49" w14:textId="77777777" w:rsidR="0056422F" w:rsidRDefault="0056422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A3BCC" w14:textId="77777777" w:rsidR="0056422F" w:rsidRDefault="0056422F" w:rsidP="00B949B3">
      <w:r>
        <w:separator/>
      </w:r>
    </w:p>
  </w:footnote>
  <w:footnote w:type="continuationSeparator" w:id="0">
    <w:p w14:paraId="46ACD22A" w14:textId="77777777" w:rsidR="0056422F" w:rsidRDefault="0056422F" w:rsidP="00B94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1AA0"/>
    <w:multiLevelType w:val="hybridMultilevel"/>
    <w:tmpl w:val="E7D0D77C"/>
    <w:lvl w:ilvl="0" w:tplc="342A75C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81F"/>
    <w:rsid w:val="00024083"/>
    <w:rsid w:val="00044975"/>
    <w:rsid w:val="000C2109"/>
    <w:rsid w:val="000E682E"/>
    <w:rsid w:val="00141163"/>
    <w:rsid w:val="0019550A"/>
    <w:rsid w:val="00344FEA"/>
    <w:rsid w:val="00385780"/>
    <w:rsid w:val="00396AEE"/>
    <w:rsid w:val="003B62D3"/>
    <w:rsid w:val="003F61E3"/>
    <w:rsid w:val="00475812"/>
    <w:rsid w:val="004E11CD"/>
    <w:rsid w:val="005278BD"/>
    <w:rsid w:val="0056422F"/>
    <w:rsid w:val="00580668"/>
    <w:rsid w:val="0058700C"/>
    <w:rsid w:val="005A69DB"/>
    <w:rsid w:val="005A6E71"/>
    <w:rsid w:val="00632895"/>
    <w:rsid w:val="00666ED6"/>
    <w:rsid w:val="00680256"/>
    <w:rsid w:val="00684B49"/>
    <w:rsid w:val="006B094A"/>
    <w:rsid w:val="00714BFF"/>
    <w:rsid w:val="00753FD2"/>
    <w:rsid w:val="00761850"/>
    <w:rsid w:val="00786AFF"/>
    <w:rsid w:val="00836410"/>
    <w:rsid w:val="00864C10"/>
    <w:rsid w:val="0087432E"/>
    <w:rsid w:val="00875619"/>
    <w:rsid w:val="00880F6F"/>
    <w:rsid w:val="0089088A"/>
    <w:rsid w:val="008927C9"/>
    <w:rsid w:val="008B4E42"/>
    <w:rsid w:val="009003A2"/>
    <w:rsid w:val="009137C1"/>
    <w:rsid w:val="00943CD6"/>
    <w:rsid w:val="00996E0C"/>
    <w:rsid w:val="009A0554"/>
    <w:rsid w:val="009B7FCE"/>
    <w:rsid w:val="009F7133"/>
    <w:rsid w:val="00AE7F38"/>
    <w:rsid w:val="00B47015"/>
    <w:rsid w:val="00B949B3"/>
    <w:rsid w:val="00BC4A37"/>
    <w:rsid w:val="00CB51EB"/>
    <w:rsid w:val="00D10203"/>
    <w:rsid w:val="00D47BE1"/>
    <w:rsid w:val="00DA781F"/>
    <w:rsid w:val="00DF0258"/>
    <w:rsid w:val="00E2092B"/>
    <w:rsid w:val="00F913C9"/>
    <w:rsid w:val="00FA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448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1F"/>
  </w:style>
  <w:style w:type="paragraph" w:styleId="Heading1">
    <w:name w:val="heading 1"/>
    <w:basedOn w:val="Normal"/>
    <w:next w:val="Normal"/>
    <w:link w:val="Heading1Char"/>
    <w:uiPriority w:val="9"/>
    <w:qFormat/>
    <w:rsid w:val="00B949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8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8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7C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49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949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9B3"/>
  </w:style>
  <w:style w:type="character" w:styleId="PageNumber">
    <w:name w:val="page number"/>
    <w:basedOn w:val="DefaultParagraphFont"/>
    <w:uiPriority w:val="99"/>
    <w:semiHidden/>
    <w:unhideWhenUsed/>
    <w:rsid w:val="00B949B3"/>
  </w:style>
  <w:style w:type="paragraph" w:styleId="TOCHeading">
    <w:name w:val="TOC Heading"/>
    <w:basedOn w:val="Heading1"/>
    <w:next w:val="Normal"/>
    <w:uiPriority w:val="39"/>
    <w:unhideWhenUsed/>
    <w:qFormat/>
    <w:rsid w:val="00B949B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949B3"/>
    <w:pPr>
      <w:spacing w:before="120"/>
    </w:pPr>
    <w:rPr>
      <w:b/>
      <w: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9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9B3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B949B3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49B3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49B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49B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49B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49B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49B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49B3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908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8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927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F02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955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1F"/>
  </w:style>
  <w:style w:type="paragraph" w:styleId="Heading1">
    <w:name w:val="heading 1"/>
    <w:basedOn w:val="Normal"/>
    <w:next w:val="Normal"/>
    <w:link w:val="Heading1Char"/>
    <w:uiPriority w:val="9"/>
    <w:qFormat/>
    <w:rsid w:val="00B949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8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8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7C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49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949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9B3"/>
  </w:style>
  <w:style w:type="character" w:styleId="PageNumber">
    <w:name w:val="page number"/>
    <w:basedOn w:val="DefaultParagraphFont"/>
    <w:uiPriority w:val="99"/>
    <w:semiHidden/>
    <w:unhideWhenUsed/>
    <w:rsid w:val="00B949B3"/>
  </w:style>
  <w:style w:type="paragraph" w:styleId="TOCHeading">
    <w:name w:val="TOC Heading"/>
    <w:basedOn w:val="Heading1"/>
    <w:next w:val="Normal"/>
    <w:uiPriority w:val="39"/>
    <w:unhideWhenUsed/>
    <w:qFormat/>
    <w:rsid w:val="00B949B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949B3"/>
    <w:pPr>
      <w:spacing w:before="120"/>
    </w:pPr>
    <w:rPr>
      <w:b/>
      <w: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9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9B3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B949B3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49B3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49B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49B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49B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49B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49B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49B3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908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8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927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F02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95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tech.qq.com/a/20160630/004530.htm" TargetMode="External"/><Relationship Id="rId21" Type="http://schemas.openxmlformats.org/officeDocument/2006/relationships/hyperlink" Target="http://weijin.baijia.baidu.com/article/534298" TargetMode="External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hyperlink" Target="http://www.plivo.com/" TargetMode="External"/><Relationship Id="rId25" Type="http://schemas.openxmlformats.org/officeDocument/2006/relationships/hyperlink" Target="http://www.plivo.com/about/" TargetMode="External"/><Relationship Id="rId26" Type="http://schemas.openxmlformats.org/officeDocument/2006/relationships/hyperlink" Target="http://www.cyzone.cn/a/20121205/236314.html" TargetMode="External"/><Relationship Id="rId27" Type="http://schemas.openxmlformats.org/officeDocument/2006/relationships/hyperlink" Target="https://github.com/plivo" TargetMode="External"/><Relationship Id="rId28" Type="http://schemas.openxmlformats.org/officeDocument/2006/relationships/hyperlink" Target="http://www.qiniu.com/" TargetMode="External"/><Relationship Id="rId29" Type="http://schemas.openxmlformats.org/officeDocument/2006/relationships/hyperlink" Target="http://36kr.com/p/5049244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32" Type="http://schemas.openxmlformats.org/officeDocument/2006/relationships/fontTable" Target="fontTable.xml"/><Relationship Id="rId9" Type="http://schemas.openxmlformats.org/officeDocument/2006/relationships/hyperlink" Target="http://36kr.com/p/5049072.html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www.twilio.com/" TargetMode="External"/><Relationship Id="rId13" Type="http://schemas.openxmlformats.org/officeDocument/2006/relationships/hyperlink" Target="http://36kr.com/p/5048142.html" TargetMode="External"/><Relationship Id="rId14" Type="http://schemas.openxmlformats.org/officeDocument/2006/relationships/hyperlink" Target="http://36kr.com/p/532568.html" TargetMode="External"/><Relationship Id="rId15" Type="http://schemas.openxmlformats.org/officeDocument/2006/relationships/hyperlink" Target="http://36kr.com/p/203887.html?utm_source=site_search" TargetMode="External"/><Relationship Id="rId16" Type="http://schemas.openxmlformats.org/officeDocument/2006/relationships/hyperlink" Target="http://36kr.com/p/6687.html" TargetMode="External"/><Relationship Id="rId17" Type="http://schemas.openxmlformats.org/officeDocument/2006/relationships/hyperlink" Target="http://36kr.com/p/202334.html" TargetMode="External"/><Relationship Id="rId18" Type="http://schemas.openxmlformats.org/officeDocument/2006/relationships/hyperlink" Target="http://36kr.com/p/5049072.html" TargetMode="External"/><Relationship Id="rId19" Type="http://schemas.openxmlformats.org/officeDocument/2006/relationships/hyperlink" Target="http://tech.qq.com/a/20130611/000018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58197F-4C3D-6545-BF2F-BE596F1BC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18</Pages>
  <Words>802</Words>
  <Characters>4578</Characters>
  <Application>Microsoft Macintosh Word</Application>
  <DocSecurity>0</DocSecurity>
  <Lines>38</Lines>
  <Paragraphs>10</Paragraphs>
  <ScaleCrop>false</ScaleCrop>
  <Company>Cisco</Company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</dc:creator>
  <cp:keywords/>
  <dc:description/>
  <cp:lastModifiedBy>huade shi</cp:lastModifiedBy>
  <cp:revision>39</cp:revision>
  <dcterms:created xsi:type="dcterms:W3CDTF">2016-07-10T07:17:00Z</dcterms:created>
  <dcterms:modified xsi:type="dcterms:W3CDTF">2016-07-16T15:20:00Z</dcterms:modified>
</cp:coreProperties>
</file>