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A985D7" w14:textId="77777777" w:rsidR="00DA781F" w:rsidRPr="005A69DB" w:rsidRDefault="00DA781F" w:rsidP="00DA781F">
      <w:pPr>
        <w:jc w:val="center"/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  <w:r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云计算行业报告----(二</w:t>
      </w:r>
      <w:r w:rsidR="009137C1"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)</w:t>
      </w:r>
      <w:r w:rsidRPr="005A69DB">
        <w:rPr>
          <w:rFonts w:ascii="Kaiti SC Regular" w:eastAsia="Kaiti SC Regular" w:hAnsi="Kaiti SC Regular" w:cs="宋体" w:hint="eastAsia"/>
          <w:color w:val="3366FF"/>
          <w:sz w:val="40"/>
          <w:szCs w:val="40"/>
          <w:lang w:eastAsia="zh-CN"/>
        </w:rPr>
        <w:t>垂直与初创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18147468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D9BD07" w14:textId="650CC603" w:rsidR="00B949B3" w:rsidRDefault="00B949B3">
          <w:pPr>
            <w:pStyle w:val="TOCHeading"/>
          </w:pPr>
          <w:r>
            <w:t>Table of Contents</w:t>
          </w:r>
        </w:p>
        <w:p w14:paraId="0268E30B" w14:textId="77777777" w:rsidR="00DC3798" w:rsidRDefault="00B949B3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DC3798">
            <w:rPr>
              <w:rFonts w:hint="eastAsia"/>
              <w:noProof/>
              <w:lang w:eastAsia="zh-CN"/>
            </w:rPr>
            <w:t>概述</w:t>
          </w:r>
          <w:r w:rsidR="00DC3798">
            <w:rPr>
              <w:noProof/>
            </w:rPr>
            <w:tab/>
          </w:r>
          <w:r w:rsidR="00DC3798">
            <w:rPr>
              <w:noProof/>
            </w:rPr>
            <w:fldChar w:fldCharType="begin"/>
          </w:r>
          <w:r w:rsidR="00DC3798">
            <w:rPr>
              <w:noProof/>
            </w:rPr>
            <w:instrText xml:space="preserve"> PAGEREF _Toc330373658 \h </w:instrText>
          </w:r>
          <w:r w:rsidR="00DC3798">
            <w:rPr>
              <w:noProof/>
            </w:rPr>
          </w:r>
          <w:r w:rsidR="00DC3798">
            <w:rPr>
              <w:noProof/>
            </w:rPr>
            <w:fldChar w:fldCharType="separate"/>
          </w:r>
          <w:r w:rsidR="00DC3798">
            <w:rPr>
              <w:noProof/>
            </w:rPr>
            <w:t>2</w:t>
          </w:r>
          <w:r w:rsidR="00DC3798">
            <w:rPr>
              <w:noProof/>
            </w:rPr>
            <w:fldChar w:fldCharType="end"/>
          </w:r>
        </w:p>
        <w:p w14:paraId="0CDABCB2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IAAS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E85A5C6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PAAS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83574BD" w14:textId="77777777" w:rsidR="00DC3798" w:rsidRDefault="00DC379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云通信</w:t>
          </w:r>
          <w:r>
            <w:rPr>
              <w:noProof/>
              <w:lang w:eastAsia="zh-CN"/>
            </w:rPr>
            <w:t>----</w:t>
          </w:r>
          <w:r>
            <w:rPr>
              <w:noProof/>
            </w:rPr>
            <w:t>Twilio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5CC3CB8" w14:textId="77777777" w:rsidR="00DC3798" w:rsidRDefault="00DC379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云通信</w:t>
          </w:r>
          <w:r>
            <w:rPr>
              <w:noProof/>
              <w:lang w:eastAsia="zh-CN"/>
            </w:rPr>
            <w:t>—plivo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7423251" w14:textId="77777777" w:rsidR="00DC3798" w:rsidRDefault="00DC379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多媒体云</w:t>
          </w:r>
          <w:r>
            <w:rPr>
              <w:noProof/>
              <w:lang w:eastAsia="zh-CN"/>
            </w:rPr>
            <w:t>----</w:t>
          </w:r>
          <w:r>
            <w:rPr>
              <w:rFonts w:hint="eastAsia"/>
              <w:noProof/>
              <w:lang w:eastAsia="zh-CN"/>
            </w:rPr>
            <w:t>七牛云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1910E3D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  <w:lang w:eastAsia="zh-CN"/>
            </w:rPr>
            <w:t>SAAS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4DC1892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 w:rsidRPr="00396149">
            <w:rPr>
              <w:rFonts w:ascii="宋体" w:eastAsia="宋体" w:hAnsi="宋体" w:cs="宋体" w:hint="eastAsia"/>
              <w:noProof/>
              <w:lang w:eastAsia="zh-CN"/>
            </w:rPr>
            <w:t>视频</w:t>
          </w:r>
          <w:r>
            <w:rPr>
              <w:rFonts w:hint="eastAsia"/>
              <w:noProof/>
              <w:lang w:eastAsia="zh-CN"/>
            </w:rPr>
            <w:t>多媒体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AA76DC9" w14:textId="77777777" w:rsidR="00DC3798" w:rsidRDefault="00DC379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  <w:lang w:eastAsia="zh-CN"/>
            </w:rPr>
            <w:t>多媒体通信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_Toc330373666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235BDD7" w14:textId="3CFD860F" w:rsidR="00B949B3" w:rsidRDefault="00B949B3">
          <w:r>
            <w:rPr>
              <w:b/>
              <w:bCs/>
              <w:noProof/>
            </w:rPr>
            <w:fldChar w:fldCharType="end"/>
          </w:r>
        </w:p>
      </w:sdtContent>
    </w:sdt>
    <w:p w14:paraId="46803A7C" w14:textId="29A3A118" w:rsidR="00B949B3" w:rsidRDefault="00B949B3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</w:p>
    <w:p w14:paraId="6C415E8F" w14:textId="77777777" w:rsidR="009137C1" w:rsidRPr="005A69DB" w:rsidRDefault="009137C1" w:rsidP="009137C1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</w:p>
    <w:p w14:paraId="7C811399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4050756C" w14:textId="0567DC74" w:rsidR="00B949B3" w:rsidRDefault="00B949B3" w:rsidP="00B949B3">
      <w:pPr>
        <w:pStyle w:val="Heading1"/>
        <w:rPr>
          <w:lang w:eastAsia="zh-CN"/>
        </w:rPr>
      </w:pPr>
      <w:bookmarkStart w:id="0" w:name="_Toc330373658"/>
      <w:r>
        <w:rPr>
          <w:rFonts w:hint="eastAsia"/>
          <w:lang w:eastAsia="zh-CN"/>
        </w:rPr>
        <w:lastRenderedPageBreak/>
        <w:t>概述</w:t>
      </w:r>
      <w:bookmarkEnd w:id="0"/>
    </w:p>
    <w:p w14:paraId="510A9CEC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bookmarkStart w:id="1" w:name="_GoBack"/>
      <w:bookmarkEnd w:id="1"/>
      <w:r>
        <w:rPr>
          <w:lang w:eastAsia="zh-CN"/>
        </w:rPr>
        <w:br w:type="page"/>
      </w:r>
    </w:p>
    <w:p w14:paraId="35F32F17" w14:textId="1F32F1AA" w:rsidR="009137C1" w:rsidRDefault="00B949B3" w:rsidP="00B949B3">
      <w:pPr>
        <w:pStyle w:val="Heading1"/>
        <w:rPr>
          <w:lang w:eastAsia="zh-CN"/>
        </w:rPr>
      </w:pPr>
      <w:bookmarkStart w:id="2" w:name="_Toc330373659"/>
      <w:r>
        <w:rPr>
          <w:rFonts w:hint="eastAsia"/>
          <w:lang w:eastAsia="zh-CN"/>
        </w:rPr>
        <w:t>IAAS</w:t>
      </w:r>
      <w:bookmarkEnd w:id="2"/>
    </w:p>
    <w:p w14:paraId="7B2B4D99" w14:textId="639A4FEC" w:rsidR="00B949B3" w:rsidRDefault="00B949B3">
      <w:pP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</w:pPr>
      <w:r>
        <w:rPr>
          <w:rFonts w:ascii="Kaiti SC Regular" w:eastAsia="Kaiti SC Regular" w:hAnsi="Kaiti SC Regular" w:cs="宋体"/>
          <w:color w:val="3366FF"/>
          <w:sz w:val="40"/>
          <w:szCs w:val="40"/>
          <w:lang w:eastAsia="zh-CN"/>
        </w:rPr>
        <w:br w:type="page"/>
      </w:r>
    </w:p>
    <w:p w14:paraId="31F9022D" w14:textId="38D55256" w:rsidR="00B949B3" w:rsidRDefault="00B949B3" w:rsidP="00B949B3">
      <w:pPr>
        <w:pStyle w:val="Heading1"/>
        <w:rPr>
          <w:lang w:eastAsia="zh-CN"/>
        </w:rPr>
      </w:pPr>
      <w:bookmarkStart w:id="3" w:name="_Toc330373660"/>
      <w:r>
        <w:rPr>
          <w:rFonts w:hint="eastAsia"/>
          <w:lang w:eastAsia="zh-CN"/>
        </w:rPr>
        <w:t>PAAS</w:t>
      </w:r>
      <w:bookmarkEnd w:id="3"/>
    </w:p>
    <w:p w14:paraId="4ADAEEC6" w14:textId="77777777" w:rsidR="0089088A" w:rsidRDefault="0089088A" w:rsidP="0089088A">
      <w:pPr>
        <w:rPr>
          <w:lang w:eastAsia="zh-CN"/>
        </w:rPr>
      </w:pPr>
    </w:p>
    <w:p w14:paraId="14AE0262" w14:textId="37B00866" w:rsidR="005278BD" w:rsidRDefault="005278BD" w:rsidP="005278BD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</w:t>
      </w:r>
      <w:r w:rsidRPr="005278BD">
        <w:rPr>
          <w:rFonts w:ascii="Kaiti SC Regular" w:eastAsia="Kaiti SC Regular" w:hAnsi="Kaiti SC Regular"/>
          <w:lang w:eastAsia="zh-CN"/>
        </w:rPr>
        <w:t>自2011年以来，智能终端的普及和移动应用的井喷，集中出现了一批为开发者提供API/SDK功能模块的PaaS创业企业。经历近5年的成长，整体来看，国内PaaS行业目前仍处于发展初期。首先，国内云服务创业企业起步整体较晚，PaaS创业企业融资集中在早期A-B轮，市场规模相对局限；其次，国内外云服务巨头争先进入中国市场，利用低价策略吸引了一部分开发者资源；此外，市场对云服务的认知和使用整体水平较低，相对于发展时间较长的SaaS、IaaS来说，PaaS认知度较低，市场仍需培育。</w:t>
      </w:r>
    </w:p>
    <w:p w14:paraId="7E81EE15" w14:textId="24A79051" w:rsidR="00DF0258" w:rsidRPr="005278BD" w:rsidRDefault="00DF0258" w:rsidP="00385780">
      <w:pPr>
        <w:pStyle w:val="NormalWeb"/>
        <w:shd w:val="clear" w:color="auto" w:fill="FFFFFF"/>
        <w:spacing w:before="0" w:beforeAutospacing="0" w:after="240" w:afterAutospacing="0" w:line="450" w:lineRule="atLeast"/>
        <w:rPr>
          <w:rFonts w:ascii="Lantinghei SC Heavy" w:hAnsi="Lantinghei SC Heavy"/>
          <w:color w:val="3D464D"/>
          <w:sz w:val="24"/>
          <w:szCs w:val="24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 </w:t>
      </w:r>
      <w:r w:rsidRPr="00DF0258">
        <w:rPr>
          <w:rFonts w:ascii="Kaiti SC Regular" w:eastAsia="Kaiti SC Regular" w:hAnsi="Kaiti SC Regular" w:cstheme="minorBidi"/>
          <w:sz w:val="24"/>
          <w:szCs w:val="24"/>
          <w:lang w:eastAsia="zh-CN"/>
        </w:rPr>
        <w:t>作为在基础层和软件层基础上发展起来的平台服务，PaaS对于开发者的价值在于，提供APP、软件开发所需的基础功能模块，尤其是非核心但有普遍需求的功能，例如通讯、存储、推送、应用测试等。按需使用云端的功能模块既能够免去繁琐的开发维护工作，又能提升客户体验，有助于企业专注于核心业务</w:t>
      </w:r>
      <w:r w:rsidRPr="00DF0258">
        <w:rPr>
          <w:rFonts w:ascii="Lantinghei SC Heavy" w:hAnsi="Lantinghei SC Heavy"/>
          <w:color w:val="3D464D"/>
          <w:sz w:val="24"/>
          <w:szCs w:val="24"/>
        </w:rPr>
        <w:t>。</w:t>
      </w:r>
    </w:p>
    <w:p w14:paraId="4602FA9B" w14:textId="10FE7067" w:rsidR="005278BD" w:rsidRDefault="00385780" w:rsidP="0089088A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</w:t>
      </w:r>
      <w:hyperlink r:id="rId9" w:history="1">
        <w:r w:rsidR="005278BD" w:rsidRPr="003D47D6">
          <w:rPr>
            <w:rStyle w:val="Hyperlink"/>
            <w:rFonts w:ascii="Kaiti SC Regular" w:eastAsia="Kaiti SC Regular" w:hAnsi="Kaiti SC Regular"/>
            <w:lang w:eastAsia="zh-CN"/>
          </w:rPr>
          <w:t>http://36kr.com/p/5049072.html</w:t>
        </w:r>
      </w:hyperlink>
    </w:p>
    <w:p w14:paraId="7B52148E" w14:textId="77777777" w:rsidR="00684B49" w:rsidRDefault="00684B49" w:rsidP="0089088A">
      <w:pPr>
        <w:rPr>
          <w:rFonts w:ascii="Kaiti SC Regular" w:eastAsia="Kaiti SC Regular" w:hAnsi="Kaiti SC Regular"/>
          <w:lang w:eastAsia="zh-CN"/>
        </w:rPr>
      </w:pPr>
    </w:p>
    <w:p w14:paraId="16EB8D84" w14:textId="77777777" w:rsidR="00684B49" w:rsidRDefault="00684B49" w:rsidP="0089088A">
      <w:pPr>
        <w:rPr>
          <w:rFonts w:ascii="Kaiti SC Regular" w:eastAsia="Kaiti SC Regular" w:hAnsi="Kaiti SC Regular"/>
          <w:lang w:eastAsia="zh-CN"/>
        </w:rPr>
      </w:pPr>
    </w:p>
    <w:p w14:paraId="7A157B1F" w14:textId="77777777" w:rsidR="005278BD" w:rsidRPr="005278BD" w:rsidRDefault="005278BD" w:rsidP="0089088A">
      <w:pPr>
        <w:rPr>
          <w:rFonts w:ascii="Kaiti SC Regular" w:eastAsia="Kaiti SC Regular" w:hAnsi="Kaiti SC Regular"/>
          <w:lang w:eastAsia="zh-CN"/>
        </w:rPr>
      </w:pPr>
    </w:p>
    <w:p w14:paraId="6BD7DD67" w14:textId="77777777" w:rsidR="00D10203" w:rsidRDefault="00D1020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3EC5F034" w14:textId="4A9CD208" w:rsidR="00666ED6" w:rsidRDefault="0089088A" w:rsidP="0089088A">
      <w:pPr>
        <w:pStyle w:val="Heading2"/>
      </w:pPr>
      <w:bookmarkStart w:id="4" w:name="_Toc330373661"/>
      <w:r>
        <w:rPr>
          <w:rFonts w:hint="eastAsia"/>
          <w:lang w:eastAsia="zh-CN"/>
        </w:rPr>
        <w:t>云通信</w:t>
      </w:r>
      <w:r>
        <w:rPr>
          <w:rFonts w:hint="eastAsia"/>
          <w:lang w:eastAsia="zh-CN"/>
        </w:rPr>
        <w:t>----</w:t>
      </w:r>
      <w:r>
        <w:t>Twilio</w:t>
      </w:r>
      <w:bookmarkEnd w:id="4"/>
    </w:p>
    <w:p w14:paraId="6D004440" w14:textId="77777777" w:rsidR="00666ED6" w:rsidRPr="00666ED6" w:rsidRDefault="00666ED6" w:rsidP="00666ED6"/>
    <w:p w14:paraId="4C071000" w14:textId="4E236426" w:rsidR="0089088A" w:rsidRDefault="00666ED6" w:rsidP="0089088A">
      <w:pPr>
        <w:pStyle w:val="Heading2"/>
      </w:pPr>
      <w:r>
        <w:rPr>
          <w:noProof/>
        </w:rPr>
        <w:drawing>
          <wp:inline distT="0" distB="0" distL="0" distR="0" wp14:anchorId="2DB3C19F" wp14:editId="31A75390">
            <wp:extent cx="1943100" cy="5870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86" cy="58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3BE72" w14:textId="77777777" w:rsidR="00666ED6" w:rsidRPr="00666ED6" w:rsidRDefault="00666ED6" w:rsidP="00666ED6"/>
    <w:p w14:paraId="5537C62C" w14:textId="77777777" w:rsidR="0089088A" w:rsidRPr="0089088A" w:rsidRDefault="0089088A" w:rsidP="0089088A">
      <w:pPr>
        <w:rPr>
          <w:lang w:eastAsia="zh-CN"/>
        </w:rPr>
      </w:pPr>
    </w:p>
    <w:p w14:paraId="2E6F5A08" w14:textId="2527D082" w:rsidR="0089088A" w:rsidRPr="003F61E3" w:rsidRDefault="004E11CD" w:rsidP="00943CD6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ascii="Kaiti SC Regular" w:eastAsia="Kaiti SC Regular" w:hAnsi="Kaiti SC Regular" w:hint="eastAsia"/>
          <w:color w:val="3366FF"/>
          <w:lang w:eastAsia="zh-CN"/>
        </w:rPr>
        <w:t>简介</w:t>
      </w:r>
    </w:p>
    <w:p w14:paraId="1DC4B50C" w14:textId="77777777" w:rsidR="009B7FCE" w:rsidRDefault="009B7FCE" w:rsidP="00943CD6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 </w:t>
      </w:r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作为一家云通信公司，Twilio创立于2007年的旧金山。它通过融合云计算、web 服务以及通讯技术来提供一种全新形式的通信服务。</w:t>
      </w:r>
    </w:p>
    <w:p w14:paraId="43637FC1" w14:textId="30F53311" w:rsidR="00943CD6" w:rsidRPr="00943CD6" w:rsidRDefault="009B7FCE" w:rsidP="00864C10">
      <w:pPr>
        <w:rPr>
          <w:rFonts w:ascii="Kaiti SC Regular" w:eastAsia="Kaiti SC Regular" w:hAnsi="Kaiti SC Regular" w:cs="Times New Roman"/>
          <w:sz w:val="20"/>
          <w:szCs w:val="20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943CD6" w:rsidRPr="00943C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通过在云端搭建语音基础设施 web 服务，Twilio 让开发者可以将语音、短信、 IP或VoIP电话以及视频呼叫服务集成到 web、移动及桌面应用上。</w:t>
      </w:r>
    </w:p>
    <w:p w14:paraId="4470AFCE" w14:textId="77777777" w:rsidR="00714BFF" w:rsidRDefault="00714BFF" w:rsidP="0089088A">
      <w:pPr>
        <w:rPr>
          <w:lang w:eastAsia="zh-CN"/>
        </w:rPr>
      </w:pPr>
    </w:p>
    <w:p w14:paraId="1A0B8D78" w14:textId="77777777" w:rsidR="0089088A" w:rsidRDefault="0089088A" w:rsidP="0089088A">
      <w:pPr>
        <w:rPr>
          <w:lang w:eastAsia="zh-CN"/>
        </w:rPr>
      </w:pPr>
    </w:p>
    <w:p w14:paraId="1B12D82E" w14:textId="04DDA578" w:rsidR="003F61E3" w:rsidRDefault="005A6E71" w:rsidP="0089088A">
      <w:pPr>
        <w:rPr>
          <w:rFonts w:ascii="宋体" w:eastAsia="宋体" w:hAnsi="宋体" w:cs="宋体"/>
          <w:color w:val="3366FF"/>
          <w:lang w:eastAsia="zh-CN"/>
        </w:rPr>
      </w:pPr>
      <w:r w:rsidRPr="003F61E3">
        <w:rPr>
          <w:rFonts w:ascii="宋体" w:eastAsia="宋体" w:hAnsi="宋体" w:cs="宋体" w:hint="eastAsia"/>
          <w:color w:val="3366FF"/>
          <w:lang w:eastAsia="zh-CN"/>
        </w:rPr>
        <w:t>创</w:t>
      </w:r>
      <w:r w:rsidRPr="003F61E3">
        <w:rPr>
          <w:rFonts w:hint="eastAsia"/>
          <w:color w:val="3366FF"/>
          <w:lang w:eastAsia="zh-CN"/>
        </w:rPr>
        <w:t>始人及其</w:t>
      </w:r>
      <w:r w:rsidRPr="003F61E3">
        <w:rPr>
          <w:rFonts w:ascii="宋体" w:eastAsia="宋体" w:hAnsi="宋体" w:cs="宋体" w:hint="eastAsia"/>
          <w:color w:val="3366FF"/>
          <w:lang w:eastAsia="zh-CN"/>
        </w:rPr>
        <w:t>团队</w:t>
      </w:r>
    </w:p>
    <w:p w14:paraId="11743652" w14:textId="77777777" w:rsidR="00666ED6" w:rsidRDefault="00666ED6" w:rsidP="0089088A">
      <w:pPr>
        <w:rPr>
          <w:rFonts w:ascii="宋体" w:eastAsia="宋体" w:hAnsi="宋体" w:cs="宋体"/>
          <w:color w:val="3366FF"/>
          <w:lang w:eastAsia="zh-CN"/>
        </w:rPr>
      </w:pPr>
    </w:p>
    <w:p w14:paraId="37168562" w14:textId="7B750524" w:rsidR="00F913C9" w:rsidRPr="00666ED6" w:rsidRDefault="00F913C9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F913C9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杰夫-</w:t>
      </w:r>
      <w:r w:rsidRPr="00F913C9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Pr="00F913C9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森（Jeff Lawson</w:t>
      </w:r>
      <w:r w:rsidR="00996E0C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</w:t>
      </w:r>
      <w:r w:rsidR="00BC4A37">
        <w:rPr>
          <w:rFonts w:ascii="Kaiti SC Regular" w:eastAsia="Kaiti SC Regular" w:hAnsi="Kaiti SC Regular" w:cs="Times New Roman"/>
          <w:color w:val="3D464D"/>
          <w:shd w:val="clear" w:color="auto" w:fill="FFFFFF"/>
        </w:rPr>
        <w:t>35</w:t>
      </w:r>
      <w:r w:rsidR="00BC4A3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岁</w:t>
      </w:r>
      <w:r w:rsidR="00996E0C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）</w:t>
      </w:r>
    </w:p>
    <w:p w14:paraId="2851B8EC" w14:textId="77777777" w:rsidR="00753FD2" w:rsidRDefault="00141163">
      <w:pPr>
        <w:rPr>
          <w:lang w:eastAsia="zh-CN"/>
        </w:rPr>
      </w:pPr>
      <w:r w:rsidRPr="00141163">
        <w:rPr>
          <w:noProof/>
        </w:rPr>
        <w:drawing>
          <wp:inline distT="0" distB="0" distL="0" distR="0" wp14:anchorId="5F24EB3A" wp14:editId="5040446A">
            <wp:extent cx="2921000" cy="1460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B7C9" w14:textId="77777777" w:rsidR="00753FD2" w:rsidRDefault="00753FD2">
      <w:pPr>
        <w:rPr>
          <w:lang w:eastAsia="zh-CN"/>
        </w:rPr>
      </w:pPr>
    </w:p>
    <w:p w14:paraId="0802CD36" w14:textId="7A9CA97D" w:rsidR="00753FD2" w:rsidRPr="00753FD2" w:rsidRDefault="00F913C9" w:rsidP="00F913C9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      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一家公司的文化是由其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领导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人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设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定的，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就是杰夫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何富有魅力的原因。作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一位卓有成就的工程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师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，他有效地克服了从工程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师变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身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为创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始人的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过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程中所面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。当我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问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他是什么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让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他做到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一切的，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森回答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是自己的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态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度：不断适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应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和重塑自我的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态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度。“你会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发现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，那些在你的公司只有10人的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时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候行之有效的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办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法，等到你的公司达到30人的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时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候已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经变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得行不通了。所以，你必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须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不断适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应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和学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习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新的方法。”他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76111A7C" w14:textId="76FDE240" w:rsidR="0089088A" w:rsidRPr="00666ED6" w:rsidRDefault="00F913C9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     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“我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不是搞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电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信的人，我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也不想成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那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样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的人。”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劳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森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说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，“我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们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是黑客，也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黑客服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务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。”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这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不是一个可以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讨论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的</w:t>
      </w:r>
      <w:r w:rsidR="00753FD2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t>问题</w:t>
      </w:r>
      <w:r w:rsidR="00753FD2" w:rsidRPr="00753FD2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  <w:r w:rsidR="003F61E3" w:rsidRPr="00753FD2">
        <w:rPr>
          <w:rFonts w:ascii="Kaiti SC Regular" w:eastAsia="Kaiti SC Regular" w:hAnsi="Kaiti SC Regular" w:cs="Times New Roman"/>
          <w:color w:val="3D464D"/>
          <w:shd w:val="clear" w:color="auto" w:fill="FFFFFF"/>
        </w:rPr>
        <w:br w:type="page"/>
      </w:r>
      <w:r w:rsidR="0089088A" w:rsidRPr="00141163">
        <w:rPr>
          <w:rFonts w:ascii="宋体" w:eastAsia="宋体" w:hAnsi="宋体" w:cs="宋体" w:hint="eastAsia"/>
          <w:b/>
          <w:color w:val="3366FF"/>
          <w:lang w:eastAsia="zh-CN"/>
        </w:rPr>
        <w:t>融资</w:t>
      </w:r>
      <w:r w:rsidR="005278BD" w:rsidRPr="00141163">
        <w:rPr>
          <w:rFonts w:ascii="宋体" w:eastAsia="宋体" w:hAnsi="宋体" w:cs="宋体" w:hint="eastAsia"/>
          <w:b/>
          <w:color w:val="3366FF"/>
          <w:lang w:eastAsia="zh-CN"/>
        </w:rPr>
        <w:t>及发展时间轴</w:t>
      </w:r>
    </w:p>
    <w:p w14:paraId="6EEC5435" w14:textId="77777777" w:rsidR="003F61E3" w:rsidRDefault="003F61E3" w:rsidP="0089088A">
      <w:pPr>
        <w:rPr>
          <w:rFonts w:ascii="宋体" w:eastAsia="宋体" w:hAnsi="宋体" w:cs="宋体"/>
          <w:lang w:eastAsia="zh-CN"/>
        </w:rPr>
      </w:pPr>
    </w:p>
    <w:p w14:paraId="6EBF6EFC" w14:textId="5ABA6561" w:rsidR="00864C10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2007年，成立于旧金山</w:t>
      </w:r>
    </w:p>
    <w:p w14:paraId="2E4CF751" w14:textId="3BD0108E" w:rsidR="00864C10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2008~2009年 种子轮及A轮</w:t>
      </w:r>
      <w:r w:rsidR="00680256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(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融资信息</w:t>
      </w:r>
      <w:r w:rsidR="00680256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不详)</w:t>
      </w:r>
    </w:p>
    <w:p w14:paraId="19D68945" w14:textId="35B2E856" w:rsidR="00864C10" w:rsidRPr="00666ED6" w:rsidRDefault="00864C10" w:rsidP="00864C10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2010年11月B轮融资1200万美元，领投方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Bessemer Venture Partners，</w:t>
      </w:r>
    </w:p>
    <w:p w14:paraId="4B78E830" w14:textId="3817FB04" w:rsidR="0058700C" w:rsidRPr="00666ED6" w:rsidRDefault="0058700C" w:rsidP="00864C10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</w:t>
      </w:r>
      <w:r w:rsidR="00864C10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其它投资方还包括Union Square Ventures，500 Startups等</w:t>
      </w:r>
      <w:r w:rsidR="00864C10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0636253F" w14:textId="0B05A3B8" w:rsidR="0058700C" w:rsidRPr="00666ED6" w:rsidRDefault="00864C10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2011~2012年，C轮融资</w:t>
      </w:r>
      <w:r w:rsidR="0058700C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（估算融资2000万美元，融资信息不详）</w:t>
      </w:r>
    </w:p>
    <w:p w14:paraId="49ABB774" w14:textId="77777777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2013年6月， D轮融资，7000万美元，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此前Twilio的融资额已达3350万美元，</w:t>
      </w:r>
    </w:p>
    <w:p w14:paraId="15EE30D3" w14:textId="624134AE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此轮融资后其总融资已达1.035亿美元</w:t>
      </w:r>
      <w:r w:rsidR="00632895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。Twilio公司有160个</w:t>
      </w:r>
      <w:r w:rsidR="00632895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员</w:t>
      </w:r>
      <w:r w:rsidR="00632895"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工</w:t>
      </w:r>
    </w:p>
    <w:p w14:paraId="75B6A6BA" w14:textId="55F585CC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2014年，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营收同比提升78%，为8900万美元，净亏损额则为2700万美元</w:t>
      </w:r>
    </w:p>
    <w:p w14:paraId="3C43C4FB" w14:textId="7A8EF2EA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营收运转率已突破1亿美元，周经常性收入达100万美元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。</w:t>
      </w:r>
    </w:p>
    <w:p w14:paraId="75DBFEA6" w14:textId="7C8A1BA6" w:rsidR="0058700C" w:rsidRPr="00666ED6" w:rsidRDefault="0058700C" w:rsidP="0058700C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2015年4月，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E轮融资1亿美元，估值翻番至11亿美元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549E4B0C" w14:textId="77777777" w:rsidR="0058700C" w:rsidRPr="00666ED6" w:rsidRDefault="0058700C" w:rsidP="005278BD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="005278BD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2015年营收达1.669亿美元。今年一季度公司营收大幅增长78%</w:t>
      </w:r>
      <w:r w:rsidR="003F61E3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但净亏损额</w:t>
      </w:r>
    </w:p>
    <w:p w14:paraId="55A2ED57" w14:textId="5909F6F0" w:rsidR="00632895" w:rsidRPr="00666ED6" w:rsidRDefault="0058700C" w:rsidP="005278BD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="003F61E3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高达3600万美元。</w:t>
      </w:r>
    </w:p>
    <w:p w14:paraId="0A2E207A" w14:textId="77777777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2016年6月， IPO公开募资1.4亿美元，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Twilio共获得2.33亿美元的风险投资</w:t>
      </w:r>
    </w:p>
    <w:p w14:paraId="7BA52C74" w14:textId="77777777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估计23亿美元。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Twilio公司计划利用此次上市进军通用企业市场，包括在</w:t>
      </w:r>
    </w:p>
    <w:p w14:paraId="28BF10C9" w14:textId="125DCA1F" w:rsidR="00632895" w:rsidRPr="00666ED6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  <w:r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工程技术、销售与营销领域加大投入力度，从而强化自身技术平台收益</w:t>
      </w: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。</w:t>
      </w:r>
    </w:p>
    <w:p w14:paraId="094AAA6C" w14:textId="77777777" w:rsidR="009A0554" w:rsidRDefault="00632895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</w:rPr>
      </w:pPr>
      <w:r w:rsidRPr="00666ED6"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 xml:space="preserve">          </w:t>
      </w:r>
    </w:p>
    <w:p w14:paraId="4557F5C9" w14:textId="1C670CDF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</w:rPr>
        <w:t>目前</w:t>
      </w:r>
      <w:r w:rsidR="00632895" w:rsidRPr="00666ED6">
        <w:rPr>
          <w:rFonts w:ascii="Kaiti SC Regular" w:eastAsia="Kaiti SC Regular" w:hAnsi="Kaiti SC Regular" w:cs="Times New Roman"/>
          <w:color w:val="3D464D"/>
          <w:shd w:val="clear" w:color="auto" w:fill="FFFFFF"/>
        </w:rPr>
        <w:t>Twilio目前有367名员工，其中78名员工分布在美国以外的其它国家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2CFB5254" w14:textId="77777777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1546F0EE" w14:textId="3D1E0FFB" w:rsidR="009A0554" w:rsidRDefault="009A0554" w:rsidP="0063289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wilio 投资方包括：</w:t>
      </w:r>
    </w:p>
    <w:p w14:paraId="4283C6FC" w14:textId="38659B15" w:rsidR="0089088A" w:rsidRPr="00666ED6" w:rsidRDefault="009A0554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9A0554">
        <w:rPr>
          <w:rFonts w:ascii="Kaiti SC Regular" w:eastAsia="Kaiti SC Regular" w:hAnsi="Kaiti SC Regular" w:cs="Times New Roman"/>
          <w:color w:val="3D464D"/>
          <w:shd w:val="clear" w:color="auto" w:fill="FFFFFF"/>
        </w:rPr>
        <w:t>500 Startups、Altimeter Capital、Amazon、Bessemer Venture Partners、Draper Fisher Jurvetson、Fidelity Investments、Founders Fund、K9 Ventures、Union Square Ventures、T. Rowe Price、SV Angel、Salesforce Ventures和Redpoint等等。</w:t>
      </w:r>
    </w:p>
    <w:p w14:paraId="1916AFE3" w14:textId="77777777" w:rsidR="00F913C9" w:rsidRDefault="00F913C9">
      <w:pPr>
        <w:rPr>
          <w:rFonts w:ascii="宋体" w:eastAsia="宋体" w:hAnsi="宋体" w:cs="宋体"/>
          <w:b/>
          <w:color w:val="3366FF"/>
          <w:lang w:eastAsia="zh-CN"/>
        </w:rPr>
      </w:pPr>
      <w:r>
        <w:rPr>
          <w:rFonts w:ascii="宋体" w:eastAsia="宋体" w:hAnsi="宋体" w:cs="宋体"/>
          <w:b/>
          <w:color w:val="3366FF"/>
          <w:lang w:eastAsia="zh-CN"/>
        </w:rPr>
        <w:br w:type="page"/>
      </w:r>
    </w:p>
    <w:p w14:paraId="009638A0" w14:textId="77777777" w:rsidR="00666ED6" w:rsidRPr="00864C10" w:rsidRDefault="00666ED6" w:rsidP="00666ED6">
      <w:pPr>
        <w:rPr>
          <w:rFonts w:ascii="Kaiti SC Regular" w:eastAsia="Kaiti SC Regular" w:hAnsi="Kaiti SC Regular"/>
          <w:b/>
          <w:color w:val="3366FF"/>
          <w:lang w:eastAsia="zh-CN"/>
        </w:rPr>
      </w:pPr>
      <w:r w:rsidRPr="00864C10">
        <w:rPr>
          <w:rFonts w:ascii="Kaiti SC Regular" w:eastAsia="Kaiti SC Regular" w:hAnsi="Kaiti SC Regular" w:hint="eastAsia"/>
          <w:b/>
          <w:color w:val="3366FF"/>
          <w:lang w:eastAsia="zh-CN"/>
        </w:rPr>
        <w:t>产品及服务</w:t>
      </w:r>
    </w:p>
    <w:p w14:paraId="481FE368" w14:textId="77777777" w:rsidR="009A0554" w:rsidRDefault="00044975" w:rsidP="00666ED6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/>
          <w:lang w:eastAsia="zh-CN"/>
        </w:rPr>
        <w:t xml:space="preserve">   </w:t>
      </w:r>
      <w:r>
        <w:rPr>
          <w:rFonts w:ascii="Kaiti SC Regular" w:eastAsia="Kaiti SC Regular" w:hAnsi="Kaiti SC Regular" w:hint="eastAsia"/>
          <w:lang w:eastAsia="zh-CN"/>
        </w:rPr>
        <w:t>作为云通信平台，为开发者提供语音，视频，信息以及登录权限API</w:t>
      </w:r>
      <w:r w:rsidR="009A0554">
        <w:rPr>
          <w:rFonts w:ascii="Kaiti SC Regular" w:eastAsia="Kaiti SC Regular" w:hAnsi="Kaiti SC Regular" w:hint="eastAsia"/>
          <w:lang w:eastAsia="zh-CN"/>
        </w:rPr>
        <w:t>。</w:t>
      </w:r>
    </w:p>
    <w:p w14:paraId="6618E922" w14:textId="71169B89" w:rsidR="009A0554" w:rsidRDefault="009A0554" w:rsidP="00666ED6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</w:t>
      </w:r>
      <w:r w:rsidR="00475812">
        <w:rPr>
          <w:rFonts w:ascii="Kaiti SC Regular" w:eastAsia="Kaiti SC Regular" w:hAnsi="Kaiti SC Regular" w:hint="eastAsia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>让复杂的通信功能，通过</w:t>
      </w:r>
      <w:r w:rsidR="00044975">
        <w:rPr>
          <w:rFonts w:ascii="Kaiti SC Regular" w:eastAsia="Kaiti SC Regular" w:hAnsi="Kaiti SC Regular" w:hint="eastAsia"/>
          <w:lang w:eastAsia="zh-CN"/>
        </w:rPr>
        <w:t>简单的</w:t>
      </w:r>
      <w:r>
        <w:rPr>
          <w:rFonts w:ascii="Kaiti SC Regular" w:eastAsia="Kaiti SC Regular" w:hAnsi="Kaiti SC Regular" w:hint="eastAsia"/>
          <w:lang w:eastAsia="zh-CN"/>
        </w:rPr>
        <w:t>几行代码，</w:t>
      </w:r>
      <w:r w:rsidR="00044975">
        <w:rPr>
          <w:rFonts w:ascii="Kaiti SC Regular" w:eastAsia="Kaiti SC Regular" w:hAnsi="Kaiti SC Regular" w:hint="eastAsia"/>
          <w:lang w:eastAsia="zh-CN"/>
        </w:rPr>
        <w:t>调用twilio提供的API，</w:t>
      </w:r>
      <w:r>
        <w:rPr>
          <w:rFonts w:ascii="Kaiti SC Regular" w:eastAsia="Kaiti SC Regular" w:hAnsi="Kaiti SC Regular" w:hint="eastAsia"/>
          <w:lang w:eastAsia="zh-CN"/>
        </w:rPr>
        <w:t>实现语音视频等通讯产品功能，让开发者专注于业务模块。</w:t>
      </w:r>
    </w:p>
    <w:p w14:paraId="7B3D7AA0" w14:textId="77777777" w:rsidR="00666ED6" w:rsidRDefault="00666ED6" w:rsidP="0089088A">
      <w:pPr>
        <w:rPr>
          <w:rFonts w:ascii="宋体" w:eastAsia="宋体" w:hAnsi="宋体" w:cs="宋体"/>
          <w:b/>
          <w:color w:val="3366FF"/>
          <w:lang w:eastAsia="zh-CN"/>
        </w:rPr>
      </w:pPr>
    </w:p>
    <w:p w14:paraId="5475811F" w14:textId="2EAC0A5F" w:rsidR="0089088A" w:rsidRDefault="0089088A" w:rsidP="0089088A">
      <w:pPr>
        <w:rPr>
          <w:rFonts w:ascii="宋体" w:eastAsia="宋体" w:hAnsi="宋体" w:cs="宋体"/>
          <w:b/>
          <w:color w:val="3366FF"/>
          <w:lang w:eastAsia="zh-CN"/>
        </w:rPr>
      </w:pPr>
      <w:r w:rsidRPr="00864C10">
        <w:rPr>
          <w:rFonts w:ascii="宋体" w:eastAsia="宋体" w:hAnsi="宋体" w:cs="宋体" w:hint="eastAsia"/>
          <w:b/>
          <w:color w:val="3366FF"/>
          <w:lang w:eastAsia="zh-CN"/>
        </w:rPr>
        <w:t>客户资源</w:t>
      </w:r>
    </w:p>
    <w:p w14:paraId="6CB35111" w14:textId="51F823ED" w:rsidR="00580668" w:rsidRPr="00580668" w:rsidRDefault="00580668" w:rsidP="0089088A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 </w:t>
      </w:r>
      <w:r w:rsidRPr="00580668">
        <w:rPr>
          <w:rFonts w:ascii="Kaiti SC Regular" w:eastAsia="Kaiti SC Regular" w:hAnsi="Kaiti SC Regular"/>
          <w:lang w:eastAsia="zh-CN"/>
        </w:rPr>
        <w:t>Twilio</w:t>
      </w:r>
      <w:r>
        <w:rPr>
          <w:rFonts w:ascii="Kaiti SC Regular" w:eastAsia="Kaiti SC Regular" w:hAnsi="Kaiti SC Regular"/>
          <w:lang w:eastAsia="zh-CN"/>
        </w:rPr>
        <w:t>公司截至</w:t>
      </w:r>
      <w:r>
        <w:rPr>
          <w:rFonts w:ascii="Kaiti SC Regular" w:eastAsia="Kaiti SC Regular" w:hAnsi="Kaiti SC Regular" w:hint="eastAsia"/>
          <w:lang w:eastAsia="zh-CN"/>
        </w:rPr>
        <w:t>2016</w:t>
      </w:r>
      <w:r w:rsidRPr="00580668">
        <w:rPr>
          <w:rFonts w:ascii="Kaiti SC Regular" w:eastAsia="Kaiti SC Regular" w:hAnsi="Kaiti SC Regular"/>
          <w:lang w:eastAsia="zh-CN"/>
        </w:rPr>
        <w:t>年3月底拥有超过28000</w:t>
      </w:r>
      <w:r>
        <w:rPr>
          <w:rFonts w:ascii="Kaiti SC Regular" w:eastAsia="Kaiti SC Regular" w:hAnsi="Kaiti SC Regular"/>
          <w:lang w:eastAsia="zh-CN"/>
        </w:rPr>
        <w:t>家活跃客户，其中包括</w:t>
      </w:r>
      <w:r w:rsidRPr="00580668">
        <w:rPr>
          <w:rFonts w:ascii="Kaiti SC Regular" w:eastAsia="Kaiti SC Regular" w:hAnsi="Kaiti SC Regular"/>
          <w:lang w:eastAsia="zh-CN"/>
        </w:rPr>
        <w:t>Box、连锁百货公司Nordstrom</w:t>
      </w:r>
      <w:r>
        <w:rPr>
          <w:rFonts w:ascii="Kaiti SC Regular" w:eastAsia="Kaiti SC Regular" w:hAnsi="Kaiti SC Regular" w:hint="eastAsia"/>
          <w:lang w:eastAsia="zh-CN"/>
        </w:rPr>
        <w:t xml:space="preserve">, </w:t>
      </w:r>
      <w:r w:rsidRPr="00580668">
        <w:rPr>
          <w:rFonts w:ascii="Kaiti SC Regular" w:eastAsia="Kaiti SC Regular" w:hAnsi="Kaiti SC Regular"/>
          <w:lang w:eastAsia="zh-CN"/>
        </w:rPr>
        <w:t>Uber</w:t>
      </w:r>
      <w:r>
        <w:rPr>
          <w:rFonts w:ascii="Kaiti SC Regular" w:eastAsia="Kaiti SC Regular" w:hAnsi="Kaiti SC Regular" w:hint="eastAsia"/>
          <w:lang w:eastAsia="zh-CN"/>
        </w:rPr>
        <w:t>,</w:t>
      </w:r>
      <w:r w:rsidRPr="00580668">
        <w:rPr>
          <w:rFonts w:ascii="Kaiti SC Regular" w:eastAsia="Kaiti SC Regular" w:hAnsi="Kaiti SC Regular" w:hint="eastAsia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>可口可乐， aribnb, hulu, EMC, Dell等</w:t>
      </w:r>
    </w:p>
    <w:p w14:paraId="66F1EC1D" w14:textId="15CAE860" w:rsidR="00864C10" w:rsidRPr="00580668" w:rsidRDefault="00580668" w:rsidP="00864C10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 w:hint="eastAsia"/>
          <w:lang w:eastAsia="zh-CN"/>
        </w:rPr>
        <w:t xml:space="preserve">    其中whatsapp：</w:t>
      </w:r>
      <w:r w:rsidRPr="00580668">
        <w:rPr>
          <w:rFonts w:ascii="Kaiti SC Regular" w:eastAsia="Kaiti SC Regular" w:hAnsi="Kaiti SC Regular"/>
          <w:lang w:eastAsia="zh-CN"/>
        </w:rPr>
        <w:t xml:space="preserve"> </w:t>
      </w:r>
      <w:r>
        <w:rPr>
          <w:rFonts w:ascii="Kaiti SC Regular" w:eastAsia="Kaiti SC Regular" w:hAnsi="Kaiti SC Regular" w:hint="eastAsia"/>
          <w:lang w:eastAsia="zh-CN"/>
        </w:rPr>
        <w:t>2013~2015年，三年</w:t>
      </w:r>
      <w:r>
        <w:rPr>
          <w:rFonts w:ascii="Kaiti SC Regular" w:eastAsia="Kaiti SC Regular" w:hAnsi="Kaiti SC Regular"/>
          <w:lang w:eastAsia="zh-CN"/>
        </w:rPr>
        <w:t>营收</w:t>
      </w:r>
      <w:r>
        <w:rPr>
          <w:rFonts w:ascii="Kaiti SC Regular" w:eastAsia="Kaiti SC Regular" w:hAnsi="Kaiti SC Regular" w:hint="eastAsia"/>
          <w:lang w:eastAsia="zh-CN"/>
        </w:rPr>
        <w:t>分别占</w:t>
      </w:r>
      <w:r>
        <w:rPr>
          <w:rFonts w:ascii="Kaiti SC Regular" w:eastAsia="Kaiti SC Regular" w:hAnsi="Kaiti SC Regular"/>
          <w:lang w:eastAsia="zh-CN"/>
        </w:rPr>
        <w:t>1</w:t>
      </w:r>
      <w:r>
        <w:rPr>
          <w:rFonts w:ascii="Kaiti SC Regular" w:eastAsia="Kaiti SC Regular" w:hAnsi="Kaiti SC Regular" w:hint="eastAsia"/>
          <w:lang w:eastAsia="zh-CN"/>
        </w:rPr>
        <w:t>1</w:t>
      </w:r>
      <w:r w:rsidRPr="00580668">
        <w:rPr>
          <w:rFonts w:ascii="Kaiti SC Regular" w:eastAsia="Kaiti SC Regular" w:hAnsi="Kaiti SC Regular"/>
          <w:lang w:eastAsia="zh-CN"/>
        </w:rPr>
        <w:t>%</w:t>
      </w:r>
      <w:r>
        <w:rPr>
          <w:rFonts w:ascii="Kaiti SC Regular" w:eastAsia="Kaiti SC Regular" w:hAnsi="Kaiti SC Regular" w:hint="eastAsia"/>
          <w:lang w:eastAsia="zh-CN"/>
        </w:rPr>
        <w:t>， 13%，17%，对这家巨头的以来这也是其未来发展的风险。</w:t>
      </w:r>
    </w:p>
    <w:p w14:paraId="69FC08F9" w14:textId="77777777" w:rsidR="00864C10" w:rsidRDefault="00864C10" w:rsidP="00864C10">
      <w:pPr>
        <w:rPr>
          <w:rFonts w:ascii="宋体" w:eastAsia="宋体" w:hAnsi="宋体" w:cs="宋体"/>
          <w:lang w:eastAsia="zh-CN"/>
        </w:rPr>
      </w:pPr>
    </w:p>
    <w:p w14:paraId="15DA1586" w14:textId="77777777" w:rsidR="00864C10" w:rsidRPr="00864C10" w:rsidRDefault="00864C10" w:rsidP="00864C10">
      <w:pPr>
        <w:rPr>
          <w:rFonts w:ascii="Kaiti SC Regular" w:eastAsia="Kaiti SC Regular" w:hAnsi="Kaiti SC Regular" w:cs="Times New Roman"/>
          <w:b/>
          <w:color w:val="3366FF"/>
          <w:shd w:val="clear" w:color="auto" w:fill="FFFFFF"/>
          <w:lang w:eastAsia="zh-CN"/>
        </w:rPr>
      </w:pPr>
      <w:r w:rsidRPr="00864C10">
        <w:rPr>
          <w:rFonts w:ascii="宋体" w:eastAsia="宋体" w:hAnsi="宋体" w:cs="宋体" w:hint="eastAsia"/>
          <w:b/>
          <w:color w:val="3366FF"/>
          <w:lang w:eastAsia="zh-CN"/>
        </w:rPr>
        <w:t>行业竞争者：</w:t>
      </w:r>
    </w:p>
    <w:p w14:paraId="267DBC43" w14:textId="2CB2B3E2" w:rsidR="00864C10" w:rsidRPr="0019550A" w:rsidRDefault="00864C10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>Nexmo推行的是按使用付费模式，这跟竞争者</w:t>
      </w:r>
      <w:r w:rsidRPr="0019550A">
        <w:rPr>
          <w:rFonts w:ascii="Kaiti SC Regular" w:eastAsia="Kaiti SC Regular" w:hAnsi="Kaiti SC Regular" w:cs="Times New Roman" w:hint="eastAsia"/>
          <w:lang w:eastAsia="zh-CN"/>
        </w:rPr>
        <w:t>twilio</w:t>
      </w:r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类似。不同的是，</w:t>
      </w:r>
      <w:r w:rsidRPr="0019550A">
        <w:rPr>
          <w:rFonts w:ascii="Kaiti SC Regular" w:eastAsia="Kaiti SC Regular" w:hAnsi="Kaiti SC Regular" w:cs="Times New Roman" w:hint="eastAsia"/>
          <w:lang w:eastAsia="zh-CN"/>
        </w:rPr>
        <w:t>twilio</w:t>
      </w:r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跟供应商合作来接入电信运营商，而Nexmo则是直接与运营商合作。跟Twilio竞争的</w:t>
      </w:r>
      <w:r w:rsidRPr="0019550A">
        <w:rPr>
          <w:rFonts w:ascii="Kaiti SC Regular" w:eastAsia="Kaiti SC Regular" w:hAnsi="Kaiti SC Regular" w:cs="Times New Roman" w:hint="eastAsia"/>
          <w:lang w:eastAsia="zh-CN"/>
        </w:rPr>
        <w:t>Tropo</w:t>
      </w:r>
      <w:r w:rsidRPr="0019550A">
        <w:rPr>
          <w:rFonts w:ascii="Kaiti SC Regular" w:eastAsia="Kaiti SC Regular" w:hAnsi="Kaiti SC Regular" w:cs="Times New Roman"/>
          <w:color w:val="3D464D"/>
          <w:shd w:val="clear" w:color="auto" w:fill="FFFFFF"/>
        </w:rPr>
        <w:t xml:space="preserve"> 也是Nexmo的客户。</w:t>
      </w:r>
    </w:p>
    <w:p w14:paraId="23E89541" w14:textId="371892ED" w:rsid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  <w:r w:rsidRPr="00FA570B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</w:t>
      </w:r>
      <w:r w:rsidR="00FA570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l</w:t>
      </w:r>
      <w:r w:rsidRPr="00FA570B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ivio</w:t>
      </w:r>
    </w:p>
    <w:p w14:paraId="67310E9F" w14:textId="5438B934" w:rsid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  <w:r>
        <w:rPr>
          <w:rFonts w:ascii="Kaiti SC Regular" w:eastAsia="Kaiti SC Regular" w:hAnsi="Kaiti SC Regular" w:cs="Times New Roman" w:hint="eastAsia"/>
          <w:lang w:eastAsia="zh-CN"/>
        </w:rPr>
        <w:t>Tropo</w:t>
      </w:r>
    </w:p>
    <w:p w14:paraId="1F25D5C3" w14:textId="77777777" w:rsidR="0019550A" w:rsidRPr="0019550A" w:rsidRDefault="0019550A" w:rsidP="0019550A">
      <w:pPr>
        <w:pStyle w:val="ListParagraph"/>
        <w:numPr>
          <w:ilvl w:val="0"/>
          <w:numId w:val="1"/>
        </w:numPr>
        <w:rPr>
          <w:rFonts w:ascii="Kaiti SC Regular" w:eastAsia="Kaiti SC Regular" w:hAnsi="Kaiti SC Regular" w:cs="Times New Roman"/>
          <w:lang w:eastAsia="zh-CN"/>
        </w:rPr>
      </w:pPr>
    </w:p>
    <w:p w14:paraId="4189EFCF" w14:textId="77777777" w:rsidR="0089088A" w:rsidRDefault="0089088A" w:rsidP="0089088A">
      <w:pPr>
        <w:rPr>
          <w:rFonts w:ascii="宋体" w:eastAsia="宋体" w:hAnsi="宋体" w:cs="宋体"/>
          <w:lang w:eastAsia="zh-CN"/>
        </w:rPr>
      </w:pPr>
    </w:p>
    <w:p w14:paraId="483EFB07" w14:textId="3A6D19FA" w:rsidR="0089088A" w:rsidRPr="008B4E42" w:rsidRDefault="008B4E42" w:rsidP="0089088A">
      <w:pPr>
        <w:rPr>
          <w:rFonts w:ascii="宋体" w:eastAsia="宋体" w:hAnsi="宋体" w:cs="宋体"/>
          <w:b/>
          <w:color w:val="3366FF"/>
          <w:lang w:eastAsia="zh-CN"/>
        </w:rPr>
      </w:pPr>
      <w:r w:rsidRPr="008B4E42">
        <w:rPr>
          <w:rFonts w:ascii="宋体" w:eastAsia="宋体" w:hAnsi="宋体" w:cs="宋体" w:hint="eastAsia"/>
          <w:b/>
          <w:color w:val="3366FF"/>
          <w:lang w:eastAsia="zh-CN"/>
        </w:rPr>
        <w:t>关于未来发展的风险</w:t>
      </w:r>
    </w:p>
    <w:p w14:paraId="55B7B42A" w14:textId="77777777" w:rsidR="008B4E42" w:rsidRDefault="008B4E42" w:rsidP="0089088A">
      <w:pPr>
        <w:rPr>
          <w:rFonts w:ascii="宋体" w:eastAsia="宋体" w:hAnsi="宋体" w:cs="宋体"/>
          <w:lang w:eastAsia="zh-CN"/>
        </w:rPr>
      </w:pPr>
    </w:p>
    <w:p w14:paraId="53EF3358" w14:textId="00261E0A" w:rsidR="008B4E42" w:rsidRPr="008B4E42" w:rsidRDefault="008B4E42" w:rsidP="008B4E42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8B4E42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巨头客户还不太可能弃用云通讯供应商的服务。但长期而言，巨头有可能转而自主开发替代功能，甚至将这些功能开放给其他应用，从而成为云通讯供应商的竞争对手。在这样的趋势中，Twilio 未来的发展关键包括两方面：依靠技术创新，发掘并满足更多潜在市场需求</w:t>
      </w:r>
    </w:p>
    <w:p w14:paraId="038794A4" w14:textId="77777777" w:rsidR="008B4E42" w:rsidRPr="008B4E42" w:rsidRDefault="008B4E42" w:rsidP="0089088A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48DA8E2C" w14:textId="15B24C08" w:rsidR="0089088A" w:rsidRPr="00666ED6" w:rsidRDefault="00666ED6" w:rsidP="0089088A">
      <w:pPr>
        <w:rPr>
          <w:lang w:eastAsia="zh-CN"/>
        </w:rPr>
      </w:pPr>
      <w:r>
        <w:rPr>
          <w:lang w:eastAsia="zh-CN"/>
        </w:rPr>
        <w:br w:type="page"/>
      </w:r>
      <w:r w:rsidR="0058700C" w:rsidRPr="0058700C">
        <w:rPr>
          <w:rFonts w:ascii="宋体" w:eastAsia="宋体" w:hAnsi="宋体" w:cs="宋体" w:hint="eastAsia"/>
          <w:b/>
          <w:color w:val="3366FF"/>
          <w:lang w:eastAsia="zh-CN"/>
        </w:rPr>
        <w:t>参考</w:t>
      </w:r>
      <w:r w:rsidR="0089088A" w:rsidRPr="0058700C">
        <w:rPr>
          <w:rFonts w:ascii="宋体" w:eastAsia="宋体" w:hAnsi="宋体" w:cs="宋体" w:hint="eastAsia"/>
          <w:b/>
          <w:color w:val="3366FF"/>
          <w:lang w:eastAsia="zh-CN"/>
        </w:rPr>
        <w:t>链接</w:t>
      </w:r>
    </w:p>
    <w:p w14:paraId="038CF7A5" w14:textId="18EB5ABB" w:rsidR="0089088A" w:rsidRDefault="0089088A" w:rsidP="0089088A">
      <w:pPr>
        <w:rPr>
          <w:rFonts w:ascii="宋体" w:eastAsia="宋体" w:hAnsi="宋体" w:cs="宋体"/>
          <w:lang w:eastAsia="zh-CN"/>
        </w:rPr>
      </w:pPr>
      <w:r w:rsidRPr="0089088A">
        <w:rPr>
          <w:rFonts w:ascii="宋体" w:eastAsia="宋体" w:hAnsi="宋体" w:cs="宋体" w:hint="eastAsia"/>
          <w:lang w:eastAsia="zh-CN"/>
        </w:rPr>
        <w:t>官网：</w:t>
      </w:r>
      <w:hyperlink r:id="rId12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https://www.twilio.com/</w:t>
        </w:r>
      </w:hyperlink>
    </w:p>
    <w:p w14:paraId="499CBC38" w14:textId="3733D195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IPO：</w:t>
      </w:r>
      <w:hyperlink r:id="rId13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http://36kr.com/p/5048142.html</w:t>
        </w:r>
      </w:hyperlink>
    </w:p>
    <w:p w14:paraId="0F85ACA7" w14:textId="59FC0337" w:rsidR="0089088A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E轮融资：</w:t>
      </w:r>
      <w:hyperlink r:id="rId14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http://36kr.com/p/532568.html</w:t>
        </w:r>
      </w:hyperlink>
    </w:p>
    <w:p w14:paraId="5A51AD72" w14:textId="21D3EC49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D轮融资：</w:t>
      </w:r>
      <w:hyperlink r:id="rId15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http://36kr.com/p/203887.html?utm_source=site_search</w:t>
        </w:r>
      </w:hyperlink>
    </w:p>
    <w:p w14:paraId="6BD56B31" w14:textId="1DD58ED7" w:rsidR="009003A2" w:rsidRDefault="009003A2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B轮融资：</w:t>
      </w:r>
      <w:hyperlink r:id="rId16" w:history="1">
        <w:r w:rsidR="003B62D3" w:rsidRPr="003D47D6">
          <w:rPr>
            <w:rStyle w:val="Hyperlink"/>
            <w:rFonts w:ascii="宋体" w:eastAsia="宋体" w:hAnsi="宋体" w:cs="宋体"/>
            <w:lang w:eastAsia="zh-CN"/>
          </w:rPr>
          <w:t>http://36kr.com/p/6687.html</w:t>
        </w:r>
      </w:hyperlink>
    </w:p>
    <w:p w14:paraId="377E32A3" w14:textId="4B0BA101" w:rsidR="005A6E71" w:rsidRDefault="005A6E71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T</w:t>
      </w:r>
      <w:r>
        <w:rPr>
          <w:rFonts w:ascii="宋体" w:eastAsia="宋体" w:hAnsi="宋体" w:cs="宋体" w:hint="eastAsia"/>
          <w:lang w:eastAsia="zh-CN"/>
        </w:rPr>
        <w:t>wilio 与google GAE:</w:t>
      </w:r>
      <w:r w:rsidRPr="005A6E71">
        <w:t xml:space="preserve"> </w:t>
      </w:r>
      <w:hyperlink r:id="rId17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http://36kr.com/p/202334.html</w:t>
        </w:r>
      </w:hyperlink>
    </w:p>
    <w:p w14:paraId="3746B912" w14:textId="2E546316" w:rsidR="008927C9" w:rsidRDefault="008927C9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国内类twilio pass 行业的思考：</w:t>
      </w:r>
      <w:hyperlink r:id="rId18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http://36kr.com/p/5049072.html</w:t>
        </w:r>
      </w:hyperlink>
    </w:p>
    <w:p w14:paraId="6C34923B" w14:textId="2C19A0AD" w:rsidR="00396AEE" w:rsidRDefault="00396AEE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创始人及团队：</w:t>
      </w:r>
      <w:hyperlink r:id="rId19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http://tech.qq.com/a/20130611/000018.htm</w:t>
        </w:r>
      </w:hyperlink>
    </w:p>
    <w:p w14:paraId="5A0E69B9" w14:textId="07C8B96B" w:rsidR="00880F6F" w:rsidRDefault="00880F6F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IPO后投资者反应：</w:t>
      </w:r>
      <w:hyperlink r:id="rId20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http://tech.qq.com/a/20160630/004530.htm</w:t>
        </w:r>
      </w:hyperlink>
    </w:p>
    <w:p w14:paraId="379AF304" w14:textId="5C215037" w:rsidR="00875619" w:rsidRDefault="00875619" w:rsidP="0089088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T</w:t>
      </w:r>
      <w:r>
        <w:rPr>
          <w:rFonts w:ascii="宋体" w:eastAsia="宋体" w:hAnsi="宋体" w:cs="宋体" w:hint="eastAsia"/>
          <w:lang w:eastAsia="zh-CN"/>
        </w:rPr>
        <w:t>wilio 未来的风险：</w:t>
      </w:r>
      <w:hyperlink r:id="rId21" w:history="1">
        <w:r w:rsidRPr="003D47D6">
          <w:rPr>
            <w:rStyle w:val="Hyperlink"/>
            <w:rFonts w:ascii="宋体" w:eastAsia="宋体" w:hAnsi="宋体" w:cs="宋体"/>
            <w:lang w:eastAsia="zh-CN"/>
          </w:rPr>
          <w:t>http://weijin.baijia.baidu.com/article/534298</w:t>
        </w:r>
      </w:hyperlink>
    </w:p>
    <w:p w14:paraId="51F57728" w14:textId="77777777" w:rsidR="004E11CD" w:rsidRDefault="004E11CD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br w:type="page"/>
      </w:r>
    </w:p>
    <w:p w14:paraId="6E40517C" w14:textId="0ED30F0F" w:rsidR="0089088A" w:rsidRDefault="0089088A" w:rsidP="004E11CD">
      <w:pPr>
        <w:pStyle w:val="Heading2"/>
        <w:rPr>
          <w:lang w:eastAsia="zh-CN"/>
        </w:rPr>
      </w:pPr>
      <w:bookmarkStart w:id="5" w:name="_Toc330373662"/>
      <w:r>
        <w:rPr>
          <w:rFonts w:hint="eastAsia"/>
          <w:lang w:eastAsia="zh-CN"/>
        </w:rPr>
        <w:t>云通信</w:t>
      </w:r>
      <w:r>
        <w:rPr>
          <w:lang w:eastAsia="zh-CN"/>
        </w:rPr>
        <w:t>—</w:t>
      </w:r>
      <w:r>
        <w:rPr>
          <w:rFonts w:hint="eastAsia"/>
          <w:lang w:eastAsia="zh-CN"/>
        </w:rPr>
        <w:t>plivo</w:t>
      </w:r>
      <w:bookmarkEnd w:id="5"/>
    </w:p>
    <w:p w14:paraId="50E92906" w14:textId="77777777" w:rsidR="004E11CD" w:rsidRDefault="004E11CD" w:rsidP="004E11CD">
      <w:pPr>
        <w:rPr>
          <w:lang w:eastAsia="zh-CN"/>
        </w:rPr>
      </w:pPr>
    </w:p>
    <w:p w14:paraId="1BD7AFD0" w14:textId="3040D324" w:rsidR="004E11CD" w:rsidRDefault="0056422F" w:rsidP="004E11CD">
      <w:pPr>
        <w:rPr>
          <w:lang w:eastAsia="zh-CN"/>
        </w:rPr>
      </w:pPr>
      <w:r w:rsidRPr="0056422F">
        <w:t xml:space="preserve"> </w:t>
      </w:r>
      <w:r>
        <w:rPr>
          <w:noProof/>
        </w:rPr>
        <w:drawing>
          <wp:inline distT="0" distB="0" distL="0" distR="0" wp14:anchorId="18414534" wp14:editId="7A5F2CA6">
            <wp:extent cx="5646092" cy="24511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21" cy="245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31A3" w14:textId="77777777" w:rsidR="0056422F" w:rsidRDefault="0056422F" w:rsidP="004E11CD">
      <w:pPr>
        <w:rPr>
          <w:lang w:eastAsia="zh-CN"/>
        </w:rPr>
      </w:pPr>
    </w:p>
    <w:p w14:paraId="3C806FDE" w14:textId="291B093D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/>
          <w:color w:val="3366FF"/>
        </w:rPr>
        <w:t xml:space="preserve"> 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40D075C9" w14:textId="354EAC10" w:rsidR="0056422F" w:rsidRPr="0056422F" w:rsidRDefault="0056422F" w:rsidP="0056422F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Plivo是全球最著名的创意孵化器Y Combinator旗下的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begin"/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 HYPERLINK "http://www.cyzone.cn/category/637/" \t "_blank" </w:instrTex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separate"/>
      </w:r>
      <w:r w:rsidRPr="0056422F">
        <w:rPr>
          <w:rFonts w:ascii="Kaiti SC Regular" w:eastAsia="Kaiti SC Regular" w:hAnsi="Kaiti SC Regular" w:cs="Times New Roman"/>
          <w:color w:val="3D464D"/>
          <w:lang w:eastAsia="zh-CN"/>
        </w:rPr>
        <w:t>创业公司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end"/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，Plivo为企业和开发者提供电话和短信接口云服务。</w:t>
      </w:r>
      <w:r w:rsidR="005272E6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降低开发者和企业使用融合通信的技术门槛。</w:t>
      </w:r>
    </w:p>
    <w:p w14:paraId="522FB45A" w14:textId="35C2B5CE" w:rsidR="0056422F" w:rsidRPr="00DB31BC" w:rsidRDefault="0056422F" w:rsidP="00DB31BC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为企业和开发者提供电话和短信接口云服务，这样企业或者开发者就可以在自己的应用中提供电话和短信服务，而无需自己动手架设服务，也不用自己去向运营商申请认证，直接调用Plivo的API写几行代码即可。Plivo联合创始人文卡塔斯B(Venkatesh B )表示，他们的目标是成为电话和短信接口云服务领域的亚马逊云。</w:t>
      </w:r>
    </w:p>
    <w:p w14:paraId="7DEC0C25" w14:textId="77777777" w:rsidR="004E11CD" w:rsidRPr="004E11CD" w:rsidRDefault="004E11CD" w:rsidP="004E11CD">
      <w:pPr>
        <w:rPr>
          <w:color w:val="3366FF"/>
          <w:lang w:eastAsia="zh-CN"/>
        </w:rPr>
      </w:pPr>
    </w:p>
    <w:p w14:paraId="639AE40C" w14:textId="207BE09F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4B64F2DA" w14:textId="77777777" w:rsidR="004E11CD" w:rsidRPr="004E11CD" w:rsidRDefault="004E11CD" w:rsidP="004E11CD">
      <w:pPr>
        <w:rPr>
          <w:color w:val="3366FF"/>
          <w:lang w:eastAsia="zh-CN"/>
        </w:rPr>
      </w:pPr>
    </w:p>
    <w:p w14:paraId="30B40F2B" w14:textId="2214AA60" w:rsidR="00ED75DA" w:rsidRPr="00F44939" w:rsidRDefault="00ED75DA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Plivo的两位创始人Venkatesh B和Michael Ricordeau 拥有多年的SMS应用经验。所以他们对这个行业非常的熟悉，也知道Plivo将如何发展。</w:t>
      </w:r>
    </w:p>
    <w:p w14:paraId="7C6CAD05" w14:textId="27AC8FC8" w:rsidR="00F44939" w:rsidRDefault="00ED75DA" w:rsidP="00ED75DA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F44939"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Venky说：“我们对这个市场比较了解，并不是简单的从运营商那购买几分钟或者出售Plivo，我们可以获得长期的市场，可以为运营商提供一些设备。”</w:t>
      </w:r>
    </w:p>
    <w:p w14:paraId="41468EAC" w14:textId="467B1F22" w:rsidR="00B47015" w:rsidRPr="00D85320" w:rsidRDefault="00D85320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ED164A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Venkatesh B和Michael Ricordeau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大概在2010年左右通过</w:t>
      </w:r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GitHub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认识</w:t>
      </w:r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，当时他们各自都在开发自己的电话应用程序。后来觉得兴趣相投，又合得来，于是就走到了一起，并在2011年12月份推出了Plivo。Plivo一开始只接受邀请注册，后来在7月份的时候，向所有感兴趣的开发者和企业开放了API。</w:t>
      </w:r>
      <w:r w:rsidR="00B47015">
        <w:rPr>
          <w:color w:val="3366FF"/>
          <w:lang w:eastAsia="zh-CN"/>
        </w:rPr>
        <w:br w:type="page"/>
      </w:r>
    </w:p>
    <w:p w14:paraId="02EB41D3" w14:textId="101CF097" w:rsidR="004E11CD" w:rsidRPr="005B2FB3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7E3961C3" w14:textId="77777777" w:rsidR="004E11CD" w:rsidRDefault="004E11CD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26F1B369" w14:textId="7B024B79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2011年4月，创始人Mike和Venky开发plivo 开源项目</w:t>
      </w:r>
    </w:p>
    <w:p w14:paraId="22164883" w14:textId="1A1E604F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2011年10月，成立Plivo公司</w:t>
      </w:r>
    </w:p>
    <w:p w14:paraId="1A6187ED" w14:textId="6DC9210F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2011年11月，获得首轮天使资金25万美元</w:t>
      </w:r>
    </w:p>
    <w:p w14:paraId="58061CE1" w14:textId="3C02F69E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2012年5月入选Y Combinator(S12)计划</w:t>
      </w:r>
    </w:p>
    <w:p w14:paraId="58BBE90F" w14:textId="4895FDBE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2012年8月，在全球50各国家提供本地电话服务</w:t>
      </w:r>
    </w:p>
    <w:p w14:paraId="3D343E69" w14:textId="245A2F89" w:rsidR="000C28D8" w:rsidRPr="00717F4F" w:rsidRDefault="000C28D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2012年12月，</w:t>
      </w:r>
      <w:r w:rsidR="005272E6"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种子轮175万美元投资</w:t>
      </w:r>
    </w:p>
    <w:p w14:paraId="56144007" w14:textId="75039A94" w:rsidR="005272E6" w:rsidRPr="00717F4F" w:rsidRDefault="005272E6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2013年1月，支持WebRTC to SIP，同年12月开通免费试用账户功能</w:t>
      </w:r>
    </w:p>
    <w:p w14:paraId="7A686984" w14:textId="3DA507BE" w:rsidR="004E11CD" w:rsidRPr="00717F4F" w:rsidRDefault="003B5D35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2014年5月，plivo业务盈利</w:t>
      </w:r>
    </w:p>
    <w:p w14:paraId="7F26D29F" w14:textId="03571475" w:rsidR="003B5D35" w:rsidRDefault="003B5D35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2014年7月，plivo</w:t>
      </w:r>
      <w:r w:rsidR="005C0594" w:rsidRPr="00717F4F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的短信接收功能免费，覆盖20个国家和全球其他业务覆盖区域</w:t>
      </w:r>
    </w:p>
    <w:p w14:paraId="0E19459E" w14:textId="75A4B0C0" w:rsidR="00093D97" w:rsidRPr="00717F4F" w:rsidRDefault="00093D97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2014年~</w:t>
      </w:r>
    </w:p>
    <w:p w14:paraId="048C0AA2" w14:textId="77777777" w:rsidR="00F44939" w:rsidRDefault="00F44939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0B809C55" w14:textId="77777777" w:rsidR="00F44939" w:rsidRDefault="00F44939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3BE51DEC" w14:textId="77777777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F44939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投资方： </w:t>
      </w:r>
    </w:p>
    <w:p w14:paraId="06A7254B" w14:textId="4512F9A9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安德森霍洛维茨，</w:t>
      </w:r>
    </w:p>
    <w:p w14:paraId="727CCBD3" w14:textId="6D16F691" w:rsidR="00F44939" w:rsidRPr="00F44939" w:rsidRDefault="00F44939" w:rsidP="00F44939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Battery Ventures，</w:t>
      </w:r>
    </w:p>
    <w:p w14:paraId="663BAF34" w14:textId="31D09FB1" w:rsidR="00F44939" w:rsidRPr="00F44939" w:rsidRDefault="00F44939" w:rsidP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begin"/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instrText xml:space="preserve"> HYPERLINK "http://www.cyzone.cn/d/20110626/152.html" \t "_blank" </w:instrTex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separate"/>
      </w:r>
      <w:r w:rsidRPr="00F44939">
        <w:rPr>
          <w:rFonts w:ascii="Kaiti SC Regular" w:eastAsia="Kaiti SC Regular" w:hAnsi="Kaiti SC Regular" w:cs="Times New Roman"/>
          <w:color w:val="3D464D"/>
          <w:lang w:eastAsia="zh-CN"/>
        </w:rPr>
        <w:t>高通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fldChar w:fldCharType="end"/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公司</w:t>
      </w:r>
    </w:p>
    <w:p w14:paraId="720A8C72" w14:textId="6DBB0E3C" w:rsidR="00F44939" w:rsidRPr="00F44939" w:rsidRDefault="00F44939" w:rsidP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</w:t>
      </w: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SV天使</w:t>
      </w:r>
    </w:p>
    <w:p w14:paraId="5A3B2224" w14:textId="77777777" w:rsidR="00B47015" w:rsidRPr="00F44939" w:rsidRDefault="00B47015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F44939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</w:p>
    <w:p w14:paraId="12A4EF68" w14:textId="3B7D8A9B" w:rsidR="004E11CD" w:rsidRPr="005B2FB3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778A91A0" w14:textId="77777777" w:rsidR="004E11CD" w:rsidRPr="004E11CD" w:rsidRDefault="004E11CD" w:rsidP="004E11CD">
      <w:pPr>
        <w:rPr>
          <w:rFonts w:ascii="宋体" w:eastAsia="宋体" w:hAnsi="宋体" w:cs="宋体"/>
          <w:color w:val="3366FF"/>
          <w:lang w:eastAsia="zh-CN"/>
        </w:rPr>
      </w:pPr>
    </w:p>
    <w:p w14:paraId="08F990F5" w14:textId="784EA6A7" w:rsidR="00806527" w:rsidRDefault="00DB31BC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DB31BC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为企业和开发者提供电话和短信接口</w:t>
      </w:r>
      <w:r w:rsidR="00806527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(API)</w:t>
      </w:r>
      <w:r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云服务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  <w:r w:rsidR="00806527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让客户移动客户端的APP和web应用服务的语音电话、短信服务覆盖到全球，而不用搭建自己的服务设施，只需要简单地几行代码调用Plivo提供的云服务API即可轻易实现。</w:t>
      </w:r>
    </w:p>
    <w:p w14:paraId="575EF2E3" w14:textId="699EC39E" w:rsidR="0016680F" w:rsidRDefault="00DB31BC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Pr="00DB31BC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该公司目前提供两个级别的服务，一个是为基础客户提供的，使用Plivo自己的运营商，按需计费。另一个是为大型企业提供的，需要企业已与运营商建立合作关系</w:t>
      </w:r>
    </w:p>
    <w:p w14:paraId="7098DACF" w14:textId="38F705B3" w:rsidR="0016680F" w:rsidRDefault="0016680F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API服务：</w:t>
      </w:r>
    </w:p>
    <w:p w14:paraId="57A4041F" w14:textId="69EB85B5" w:rsidR="00806527" w:rsidRDefault="00806527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43F9F9A2" wp14:editId="331938A4">
            <wp:extent cx="5486400" cy="30480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6E27" w14:textId="752F7BC9" w:rsidR="00640A7B" w:rsidRPr="00C30678" w:rsidRDefault="00C30678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</w:t>
      </w: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自建运营商语音服务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：</w:t>
      </w:r>
    </w:p>
    <w:p w14:paraId="71B38803" w14:textId="49CBFEE4" w:rsidR="00640A7B" w:rsidRDefault="00640A7B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  </w:t>
      </w: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7B502CED" wp14:editId="48817B75">
            <wp:extent cx="5257800" cy="2121569"/>
            <wp:effectExtent l="0" t="0" r="0" b="1206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33" cy="212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691C" w14:textId="77777777" w:rsidR="0016680F" w:rsidRDefault="0016680F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C5C582A" w14:textId="77777777" w:rsidR="00806527" w:rsidRPr="004E11CD" w:rsidRDefault="00806527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493B78C4" w14:textId="39ACB622" w:rsidR="004E11CD" w:rsidRPr="005B2FB3" w:rsidRDefault="00640A7B" w:rsidP="004E11CD">
      <w:pPr>
        <w:rPr>
          <w:rFonts w:ascii="Kaiti SC Regular" w:eastAsia="Kaiti SC Regular" w:hAnsi="Kaiti SC Regular" w:cs="宋体" w:hint="eastAsia"/>
          <w:color w:val="3366FF"/>
          <w:lang w:eastAsia="zh-CN"/>
        </w:rPr>
      </w:pPr>
      <w:r>
        <w:rPr>
          <w:rFonts w:ascii="宋体" w:eastAsia="宋体" w:hAnsi="宋体" w:cs="宋体"/>
          <w:color w:val="3366FF"/>
          <w:lang w:eastAsia="zh-CN"/>
        </w:rPr>
        <w:br w:type="page"/>
      </w:r>
      <w:r w:rsidR="004E11CD" w:rsidRPr="005B2FB3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195631C0" w14:textId="77777777" w:rsidR="00640A7B" w:rsidRDefault="00640A7B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1ABF6134" w14:textId="31594242" w:rsidR="00640A7B" w:rsidRPr="00C30678" w:rsidRDefault="00640A7B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3366FF"/>
          <w:lang w:eastAsia="zh-CN"/>
        </w:rPr>
        <w:t xml:space="preserve">    </w:t>
      </w: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目前在全球200多个国家有40000多个客户使用plivo自建运营商服务，包含全球语音、短信的服务。</w:t>
      </w:r>
    </w:p>
    <w:p w14:paraId="4CA3E5AE" w14:textId="27AAD410" w:rsidR="00D85320" w:rsidRDefault="00640A7B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 w:rsidRPr="00C30678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同时1000多家客服使用plivo提供的云服务API，客户包括浏览器行业的mozilla,视频服务的netflix等。</w:t>
      </w:r>
    </w:p>
    <w:p w14:paraId="47850AF0" w14:textId="5F962FDE" w:rsidR="00D85320" w:rsidRPr="00D85320" w:rsidRDefault="00D85320" w:rsidP="00D85320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</w:t>
      </w:r>
      <w:r w:rsidRPr="00D85320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在Plivo公司的现有客户中有一个比较知名，那就是为财富100强企业及金融客户提供解决方案的软件公司——Imprezzio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46AF18CE" w14:textId="46577372" w:rsidR="00D85320" w:rsidRPr="00C30678" w:rsidRDefault="00D85320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4724C797" w14:textId="77777777" w:rsidR="0056422F" w:rsidRPr="00C30678" w:rsidRDefault="0056422F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2EFEAF55" w14:textId="4C0D3927" w:rsidR="004E11CD" w:rsidRDefault="0056422F" w:rsidP="004E11CD">
      <w:pPr>
        <w:rPr>
          <w:rFonts w:ascii="宋体" w:eastAsia="宋体" w:hAnsi="宋体" w:cs="宋体" w:hint="eastAsia"/>
          <w:color w:val="3366FF"/>
          <w:lang w:eastAsia="zh-CN"/>
        </w:rPr>
      </w:pPr>
      <w:r>
        <w:rPr>
          <w:rFonts w:ascii="宋体" w:eastAsia="宋体" w:hAnsi="宋体" w:cs="宋体"/>
          <w:noProof/>
          <w:color w:val="3366FF"/>
        </w:rPr>
        <w:drawing>
          <wp:inline distT="0" distB="0" distL="0" distR="0" wp14:anchorId="21A5430D" wp14:editId="1E060FA5">
            <wp:extent cx="5715000" cy="1119274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441" cy="11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937B" w14:textId="77777777" w:rsidR="00F44939" w:rsidRDefault="00F44939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913B823" w14:textId="77777777" w:rsidR="00F44939" w:rsidRPr="004E11CD" w:rsidRDefault="00F44939" w:rsidP="004E11CD">
      <w:pPr>
        <w:rPr>
          <w:rFonts w:ascii="宋体" w:eastAsia="宋体" w:hAnsi="宋体" w:cs="宋体" w:hint="eastAsia"/>
          <w:color w:val="3366FF"/>
          <w:lang w:eastAsia="zh-CN"/>
        </w:rPr>
      </w:pPr>
    </w:p>
    <w:p w14:paraId="7B990D77" w14:textId="77777777" w:rsidR="004E11CD" w:rsidRPr="004E11CD" w:rsidRDefault="004E11CD" w:rsidP="004E11CD">
      <w:pPr>
        <w:rPr>
          <w:rFonts w:ascii="宋体" w:eastAsia="宋体" w:hAnsi="宋体" w:cs="宋体"/>
          <w:color w:val="3366FF"/>
          <w:lang w:eastAsia="zh-CN"/>
        </w:rPr>
      </w:pPr>
    </w:p>
    <w:p w14:paraId="6992FDF0" w14:textId="77777777" w:rsidR="0056422F" w:rsidRDefault="0056422F" w:rsidP="004E11CD">
      <w:pPr>
        <w:rPr>
          <w:color w:val="3366FF"/>
          <w:lang w:eastAsia="zh-CN"/>
        </w:rPr>
      </w:pPr>
    </w:p>
    <w:p w14:paraId="39A69A46" w14:textId="6F714677" w:rsidR="004E11CD" w:rsidRPr="00725838" w:rsidRDefault="00640A7B" w:rsidP="004E11CD">
      <w:pPr>
        <w:rPr>
          <w:rFonts w:ascii="Kaiti SC Regular" w:eastAsia="Kaiti SC Regular" w:hAnsi="Kaiti SC Regular"/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 </w:t>
      </w:r>
      <w:r w:rsidR="00806527">
        <w:rPr>
          <w:color w:val="3366FF"/>
          <w:lang w:eastAsia="zh-CN"/>
        </w:rPr>
        <w:br w:type="page"/>
      </w:r>
      <w:r w:rsidR="004E11CD"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="004E11CD"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="004E11CD"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4157785A" w14:textId="77777777" w:rsidR="004E11CD" w:rsidRPr="004E11CD" w:rsidRDefault="004E11CD" w:rsidP="004E11CD">
      <w:pPr>
        <w:rPr>
          <w:color w:val="3366FF"/>
          <w:lang w:eastAsia="zh-CN"/>
        </w:rPr>
      </w:pPr>
    </w:p>
    <w:p w14:paraId="2EF80C8A" w14:textId="0D3BE40C" w:rsidR="00CA6735" w:rsidRPr="00CA6735" w:rsidRDefault="00CA6735" w:rsidP="00CA6735">
      <w:pPr>
        <w:pStyle w:val="ListParagraph"/>
        <w:numPr>
          <w:ilvl w:val="0"/>
          <w:numId w:val="4"/>
        </w:numPr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</w:t>
      </w:r>
    </w:p>
    <w:p w14:paraId="22B5B092" w14:textId="245370A0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 xml:space="preserve"> 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Twilio的文本信息平台服务已覆盖150个国家和地区。虽然Plivo</w:t>
      </w:r>
      <w:r w:rsidR="00B66951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是后起之秀，但是它一点也不甘示弱，自推出</w:t>
      </w:r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差不多一年的时间里， Plivo的服务已经覆盖全球50多个国家，横跨美国，欧洲，南美洲，非洲和亚洲。另外，值得一提的是Twilio的语音API的表现，并不像它的SMS产品一样好，到目前为止也只是在亚洲或非洲市场的12个国家有所表现而已。</w:t>
      </w:r>
    </w:p>
    <w:p w14:paraId="0EA8C17B" w14:textId="17231E91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</w:t>
      </w:r>
      <w:r w:rsidR="0056422F" w:rsidRPr="0056422F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与Twilio托管在Amazon的AWS平台不同，Plivo拥有自己的服务器，Plivo</w:t>
      </w: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公司认为这样可以让他们有更多的控制权，同时也更能保证服务质量</w:t>
      </w: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。</w:t>
      </w:r>
    </w:p>
    <w:p w14:paraId="3958683C" w14:textId="41772610" w:rsidR="00CA6735" w:rsidRDefault="00CA6735" w:rsidP="00CA6735">
      <w:pPr>
        <w:pStyle w:val="ListParagraph"/>
        <w:shd w:val="clear" w:color="auto" w:fill="FFFFFF"/>
        <w:spacing w:after="480" w:line="480" w:lineRule="atLeast"/>
        <w:ind w:left="600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 xml:space="preserve">     目前plivo 与twilio产品上，还差视频通信的API 服务。</w:t>
      </w:r>
    </w:p>
    <w:p w14:paraId="3A4EB5E0" w14:textId="49F6D18B" w:rsidR="00CA6735" w:rsidRPr="00CA6735" w:rsidRDefault="00CA6735" w:rsidP="00CA6735">
      <w:pPr>
        <w:pStyle w:val="ListParagraph"/>
        <w:numPr>
          <w:ilvl w:val="0"/>
          <w:numId w:val="4"/>
        </w:numPr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Asterisk</w:t>
      </w:r>
    </w:p>
    <w:p w14:paraId="27D903D6" w14:textId="78A41642" w:rsidR="0056422F" w:rsidRPr="00CA6735" w:rsidRDefault="00CA6735" w:rsidP="00CA6735">
      <w:pPr>
        <w:pStyle w:val="ListParagraph"/>
        <w:shd w:val="clear" w:color="auto" w:fill="FFFFFF"/>
        <w:spacing w:after="480" w:line="480" w:lineRule="atLeast"/>
        <w:jc w:val="both"/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 w:rsidRPr="00CA6735"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  <w:t>创始人</w:t>
      </w:r>
      <w:r w:rsidR="0056422F" w:rsidRPr="00CA6735"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t>文卡塔斯认为，Plivo真正的竞争来自Asterisk，而不是Twilio。 Asterisk是目前许多规模较大的商业应用用来创建自己的语音和SMS API的平台。不过， Plivo的解决方案与Asterisk有所不同。Plivo的平台是基于FreeSWITCH的，FreeSWITCH是Asterisk的开源替代品，但是FreeSWITCH并没有提供太多的文档，并且需要用户对电信原理有更深入的了解，这就是为什么企业往往仍然使用Asterisk的原因。不过，Plivio的出现改变了这一状况，他们在FreeSWITCH的基础上开发出了一个全新的平台，并且提供了API，这使得开发者使用起来非常的方便。</w:t>
      </w:r>
    </w:p>
    <w:p w14:paraId="53B0FC65" w14:textId="77777777" w:rsidR="004E11CD" w:rsidRPr="0056422F" w:rsidRDefault="004E11CD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65AD63DA" w14:textId="77777777" w:rsidR="00F44939" w:rsidRDefault="00F44939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  <w: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  <w:br w:type="page"/>
      </w:r>
    </w:p>
    <w:p w14:paraId="47CF9784" w14:textId="480E3FAB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未来发展及风险分析</w:t>
      </w:r>
    </w:p>
    <w:p w14:paraId="2887F87F" w14:textId="77777777" w:rsidR="004E11CD" w:rsidRDefault="004E11CD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195F0F10" w14:textId="77777777" w:rsidR="00F44939" w:rsidRPr="0056422F" w:rsidRDefault="00F44939" w:rsidP="004E11CD">
      <w:pPr>
        <w:rPr>
          <w:rFonts w:ascii="Kaiti SC Regular" w:eastAsia="Kaiti SC Regular" w:hAnsi="Kaiti SC Regular" w:cs="Times New Roman" w:hint="eastAsia"/>
          <w:color w:val="3D464D"/>
          <w:shd w:val="clear" w:color="auto" w:fill="FFFFFF"/>
          <w:lang w:eastAsia="zh-CN"/>
        </w:rPr>
      </w:pPr>
    </w:p>
    <w:p w14:paraId="0354F8DB" w14:textId="77777777" w:rsidR="004E11CD" w:rsidRPr="0056422F" w:rsidRDefault="004E11CD" w:rsidP="004E11CD">
      <w:pPr>
        <w:rPr>
          <w:rFonts w:ascii="Kaiti SC Regular" w:eastAsia="Kaiti SC Regular" w:hAnsi="Kaiti SC Regular" w:cs="Times New Roman"/>
          <w:color w:val="3D464D"/>
          <w:shd w:val="clear" w:color="auto" w:fill="FFFFFF"/>
          <w:lang w:eastAsia="zh-CN"/>
        </w:rPr>
      </w:pPr>
    </w:p>
    <w:p w14:paraId="01E0AFBF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3C2E2F1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06890602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1B825A9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089A14F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AFE102A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5FBF0B80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3F290B16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249B1FD0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6E2039B7" w14:textId="77777777" w:rsidR="005B2FB3" w:rsidRDefault="005B2FB3" w:rsidP="004E11CD">
      <w:pPr>
        <w:rPr>
          <w:rFonts w:ascii="Kaiti SC Regular" w:eastAsia="Kaiti SC Regular" w:hAnsi="Kaiti SC Regular" w:hint="eastAsia"/>
          <w:color w:val="3366FF"/>
          <w:lang w:eastAsia="zh-CN"/>
        </w:rPr>
      </w:pPr>
    </w:p>
    <w:p w14:paraId="6DDB9F6E" w14:textId="736C35F6" w:rsidR="004E11CD" w:rsidRPr="005B2FB3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5B2FB3">
        <w:rPr>
          <w:rFonts w:ascii="Kaiti SC Regular" w:eastAsia="Kaiti SC Regular" w:hAnsi="Kaiti SC Regular" w:hint="eastAsia"/>
          <w:color w:val="3366FF"/>
          <w:lang w:eastAsia="zh-CN"/>
        </w:rPr>
        <w:t>链接</w:t>
      </w:r>
      <w:r w:rsidR="00AE7F38" w:rsidRPr="005B2FB3">
        <w:rPr>
          <w:rFonts w:ascii="Kaiti SC Regular" w:eastAsia="Kaiti SC Regular" w:hAnsi="Kaiti SC Regular" w:hint="eastAsia"/>
          <w:color w:val="3366FF"/>
          <w:lang w:eastAsia="zh-CN"/>
        </w:rPr>
        <w:t>：</w:t>
      </w:r>
    </w:p>
    <w:p w14:paraId="2497EE97" w14:textId="45E5BAEF" w:rsidR="00AE7F38" w:rsidRDefault="00AE7F38" w:rsidP="004E11CD">
      <w:pPr>
        <w:rPr>
          <w:lang w:eastAsia="zh-CN"/>
        </w:rPr>
      </w:pPr>
      <w:r>
        <w:rPr>
          <w:rFonts w:hint="eastAsia"/>
          <w:lang w:eastAsia="zh-CN"/>
        </w:rPr>
        <w:t xml:space="preserve">plivo </w:t>
      </w:r>
      <w:r>
        <w:rPr>
          <w:rFonts w:hint="eastAsia"/>
          <w:lang w:eastAsia="zh-CN"/>
        </w:rPr>
        <w:t>官网：</w:t>
      </w:r>
      <w:hyperlink r:id="rId26" w:history="1">
        <w:r w:rsidRPr="00D05741">
          <w:rPr>
            <w:rStyle w:val="Hyperlink"/>
            <w:lang w:eastAsia="zh-CN"/>
          </w:rPr>
          <w:t>http://www.plivo.com/</w:t>
        </w:r>
      </w:hyperlink>
    </w:p>
    <w:p w14:paraId="61B6E732" w14:textId="3D35212C" w:rsidR="00AE7F38" w:rsidRDefault="00AE7F38" w:rsidP="004E11CD">
      <w:pPr>
        <w:rPr>
          <w:rStyle w:val="Hyperlink"/>
          <w:rFonts w:hint="eastAsia"/>
          <w:lang w:eastAsia="zh-CN"/>
        </w:rPr>
      </w:pPr>
      <w:r w:rsidRPr="00AE7F38">
        <w:rPr>
          <w:rFonts w:hint="eastAsia"/>
          <w:lang w:eastAsia="zh-CN"/>
        </w:rPr>
        <w:t xml:space="preserve">plivo </w:t>
      </w:r>
      <w:r w:rsidRPr="00AE7F38">
        <w:rPr>
          <w:rFonts w:ascii="宋体" w:eastAsia="宋体" w:hAnsi="宋体" w:cs="宋体" w:hint="eastAsia"/>
          <w:lang w:eastAsia="zh-CN"/>
        </w:rPr>
        <w:t>发</w:t>
      </w:r>
      <w:r w:rsidRPr="00AE7F38">
        <w:rPr>
          <w:rFonts w:hint="eastAsia"/>
          <w:lang w:eastAsia="zh-CN"/>
        </w:rPr>
        <w:t>展</w:t>
      </w:r>
      <w:r w:rsidRPr="00AE7F38">
        <w:rPr>
          <w:rFonts w:ascii="宋体" w:eastAsia="宋体" w:hAnsi="宋体" w:cs="宋体" w:hint="eastAsia"/>
          <w:lang w:eastAsia="zh-CN"/>
        </w:rPr>
        <w:t>时间</w:t>
      </w:r>
      <w:r w:rsidRPr="00AE7F38">
        <w:rPr>
          <w:rFonts w:hint="eastAsia"/>
          <w:lang w:eastAsia="zh-CN"/>
        </w:rPr>
        <w:t>演</w:t>
      </w:r>
      <w:r w:rsidRPr="00AE7F38">
        <w:rPr>
          <w:rFonts w:ascii="宋体" w:eastAsia="宋体" w:hAnsi="宋体" w:cs="宋体" w:hint="eastAsia"/>
          <w:lang w:eastAsia="zh-CN"/>
        </w:rPr>
        <w:t>进</w:t>
      </w:r>
      <w:r w:rsidRPr="00AE7F38">
        <w:rPr>
          <w:rFonts w:hint="eastAsia"/>
          <w:lang w:eastAsia="zh-CN"/>
        </w:rPr>
        <w:t>：</w:t>
      </w:r>
      <w:hyperlink r:id="rId27" w:history="1">
        <w:r w:rsidRPr="00D05741">
          <w:rPr>
            <w:rStyle w:val="Hyperlink"/>
            <w:lang w:eastAsia="zh-CN"/>
          </w:rPr>
          <w:t>http://www.plivo.com/about/</w:t>
        </w:r>
      </w:hyperlink>
    </w:p>
    <w:p w14:paraId="05835CCE" w14:textId="7B56B297" w:rsidR="00806527" w:rsidRDefault="00806527" w:rsidP="004E11CD">
      <w:pPr>
        <w:rPr>
          <w:rFonts w:hint="eastAsia"/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plivo </w:t>
      </w:r>
      <w:r>
        <w:rPr>
          <w:rFonts w:ascii="宋体" w:eastAsia="宋体" w:hAnsi="宋体" w:cs="宋体" w:hint="eastAsia"/>
          <w:color w:val="3366FF"/>
          <w:lang w:eastAsia="zh-CN"/>
        </w:rPr>
        <w:t>产</w:t>
      </w:r>
      <w:r>
        <w:rPr>
          <w:rFonts w:hint="eastAsia"/>
          <w:color w:val="3366FF"/>
          <w:lang w:eastAsia="zh-CN"/>
        </w:rPr>
        <w:t>品服</w:t>
      </w:r>
      <w:r>
        <w:rPr>
          <w:rFonts w:ascii="宋体" w:eastAsia="宋体" w:hAnsi="宋体" w:cs="宋体" w:hint="eastAsia"/>
          <w:color w:val="3366FF"/>
          <w:lang w:eastAsia="zh-CN"/>
        </w:rPr>
        <w:t>务</w:t>
      </w:r>
      <w:r>
        <w:rPr>
          <w:rFonts w:hint="eastAsia"/>
          <w:color w:val="3366FF"/>
          <w:lang w:eastAsia="zh-CN"/>
        </w:rPr>
        <w:t>价格：</w:t>
      </w:r>
      <w:r>
        <w:rPr>
          <w:rFonts w:hint="eastAsia"/>
          <w:color w:val="3366FF"/>
          <w:lang w:eastAsia="zh-CN"/>
        </w:rPr>
        <w:t xml:space="preserve"> </w:t>
      </w:r>
      <w:hyperlink r:id="rId28" w:history="1">
        <w:r w:rsidRPr="008B6300">
          <w:rPr>
            <w:rStyle w:val="Hyperlink"/>
            <w:lang w:eastAsia="zh-CN"/>
          </w:rPr>
          <w:t>http://www.plivo.com/pricing/</w:t>
        </w:r>
      </w:hyperlink>
    </w:p>
    <w:p w14:paraId="3A465E7D" w14:textId="08D3AC16" w:rsidR="00AE7F38" w:rsidRDefault="00B47015" w:rsidP="004E11CD">
      <w:pPr>
        <w:rPr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plivo </w:t>
      </w:r>
      <w:r>
        <w:rPr>
          <w:rFonts w:hint="eastAsia"/>
          <w:color w:val="3366FF"/>
          <w:lang w:eastAsia="zh-CN"/>
        </w:rPr>
        <w:t>种子</w:t>
      </w:r>
      <w:r>
        <w:rPr>
          <w:rFonts w:ascii="宋体" w:eastAsia="宋体" w:hAnsi="宋体" w:cs="宋体" w:hint="eastAsia"/>
          <w:color w:val="3366FF"/>
          <w:lang w:eastAsia="zh-CN"/>
        </w:rPr>
        <w:t>轮</w:t>
      </w:r>
      <w:r>
        <w:rPr>
          <w:rFonts w:hint="eastAsia"/>
          <w:color w:val="3366FF"/>
          <w:lang w:eastAsia="zh-CN"/>
        </w:rPr>
        <w:t>：</w:t>
      </w:r>
      <w:hyperlink r:id="rId29" w:history="1">
        <w:r w:rsidRPr="00D05741">
          <w:rPr>
            <w:rStyle w:val="Hyperlink"/>
            <w:lang w:eastAsia="zh-CN"/>
          </w:rPr>
          <w:t>http://www.</w:t>
        </w:r>
        <w:r w:rsidRPr="00D05741">
          <w:rPr>
            <w:rStyle w:val="Hyperlink"/>
            <w:lang w:eastAsia="zh-CN"/>
          </w:rPr>
          <w:t>c</w:t>
        </w:r>
        <w:r w:rsidRPr="00D05741">
          <w:rPr>
            <w:rStyle w:val="Hyperlink"/>
            <w:lang w:eastAsia="zh-CN"/>
          </w:rPr>
          <w:t>yzone.cn/a/20121205/236314.html</w:t>
        </w:r>
      </w:hyperlink>
    </w:p>
    <w:p w14:paraId="22BEB487" w14:textId="1A8159DE" w:rsidR="00B47015" w:rsidRDefault="00B47015" w:rsidP="004E11CD">
      <w:pPr>
        <w:rPr>
          <w:color w:val="3366FF"/>
          <w:lang w:eastAsia="zh-CN"/>
        </w:rPr>
      </w:pPr>
      <w:r>
        <w:rPr>
          <w:rFonts w:hint="eastAsia"/>
          <w:color w:val="3366FF"/>
          <w:lang w:eastAsia="zh-CN"/>
        </w:rPr>
        <w:t xml:space="preserve">plivo github repos: </w:t>
      </w:r>
      <w:hyperlink r:id="rId30" w:history="1">
        <w:r w:rsidR="0056422F" w:rsidRPr="00D05741">
          <w:rPr>
            <w:rStyle w:val="Hyperlink"/>
            <w:lang w:eastAsia="zh-CN"/>
          </w:rPr>
          <w:t>https://github.com/plivo</w:t>
        </w:r>
      </w:hyperlink>
    </w:p>
    <w:p w14:paraId="4C1DD4A9" w14:textId="77777777" w:rsidR="0056422F" w:rsidRDefault="0056422F" w:rsidP="004E11CD">
      <w:pPr>
        <w:rPr>
          <w:color w:val="3366FF"/>
          <w:lang w:eastAsia="zh-CN"/>
        </w:rPr>
      </w:pPr>
    </w:p>
    <w:p w14:paraId="4E0FCA52" w14:textId="77777777" w:rsidR="00AE7F38" w:rsidRDefault="00AE7F38" w:rsidP="004E11CD">
      <w:pPr>
        <w:rPr>
          <w:color w:val="3366FF"/>
          <w:lang w:eastAsia="zh-CN"/>
        </w:rPr>
      </w:pPr>
    </w:p>
    <w:p w14:paraId="71AABF34" w14:textId="77777777" w:rsidR="00AE7F38" w:rsidRPr="004E11CD" w:rsidRDefault="00AE7F38" w:rsidP="004E11CD">
      <w:pPr>
        <w:rPr>
          <w:color w:val="3366FF"/>
          <w:lang w:eastAsia="zh-CN"/>
        </w:rPr>
      </w:pPr>
    </w:p>
    <w:p w14:paraId="4763438B" w14:textId="77777777" w:rsidR="004E11CD" w:rsidRDefault="004E11CD" w:rsidP="004E11CD">
      <w:pPr>
        <w:rPr>
          <w:lang w:eastAsia="zh-CN"/>
        </w:rPr>
      </w:pPr>
    </w:p>
    <w:p w14:paraId="462309FB" w14:textId="77777777" w:rsidR="004E11CD" w:rsidRDefault="004E11CD" w:rsidP="004E11CD">
      <w:pPr>
        <w:rPr>
          <w:lang w:eastAsia="zh-CN"/>
        </w:rPr>
      </w:pPr>
    </w:p>
    <w:p w14:paraId="4942BDE5" w14:textId="77777777" w:rsidR="004E11CD" w:rsidRPr="004E11CD" w:rsidRDefault="004E11CD" w:rsidP="004E11CD">
      <w:pPr>
        <w:rPr>
          <w:lang w:eastAsia="zh-CN"/>
        </w:rPr>
      </w:pPr>
    </w:p>
    <w:p w14:paraId="6178471F" w14:textId="77777777" w:rsidR="0089088A" w:rsidRPr="0089088A" w:rsidRDefault="0089088A" w:rsidP="0089088A"/>
    <w:p w14:paraId="6AC48CD9" w14:textId="77777777" w:rsidR="00B949B3" w:rsidRDefault="00B949B3" w:rsidP="00B949B3">
      <w:pPr>
        <w:rPr>
          <w:lang w:eastAsia="zh-CN"/>
        </w:rPr>
      </w:pPr>
    </w:p>
    <w:p w14:paraId="31094E27" w14:textId="77777777" w:rsidR="0089088A" w:rsidRDefault="0089088A" w:rsidP="00B949B3">
      <w:pPr>
        <w:rPr>
          <w:lang w:eastAsia="zh-CN"/>
        </w:rPr>
      </w:pPr>
    </w:p>
    <w:p w14:paraId="4D07F7BF" w14:textId="77777777" w:rsidR="0089088A" w:rsidRPr="00B949B3" w:rsidRDefault="0089088A" w:rsidP="00B949B3">
      <w:pPr>
        <w:rPr>
          <w:lang w:eastAsia="zh-CN"/>
        </w:rPr>
      </w:pPr>
    </w:p>
    <w:p w14:paraId="071D38FB" w14:textId="77777777" w:rsidR="004E11CD" w:rsidRDefault="004E11C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69B589EC" w14:textId="40AB4FB2" w:rsidR="009137C1" w:rsidRDefault="0089088A" w:rsidP="0089088A">
      <w:pPr>
        <w:pStyle w:val="Heading2"/>
        <w:rPr>
          <w:lang w:eastAsia="zh-CN"/>
        </w:rPr>
      </w:pPr>
      <w:bookmarkStart w:id="6" w:name="_Toc330373663"/>
      <w:r>
        <w:rPr>
          <w:rFonts w:hint="eastAsia"/>
          <w:lang w:eastAsia="zh-CN"/>
        </w:rPr>
        <w:t>多媒体云</w:t>
      </w:r>
      <w:r>
        <w:rPr>
          <w:rFonts w:hint="eastAsia"/>
          <w:lang w:eastAsia="zh-CN"/>
        </w:rPr>
        <w:t>----</w:t>
      </w:r>
      <w:r w:rsidR="009137C1" w:rsidRPr="005A69DB">
        <w:rPr>
          <w:rFonts w:hint="eastAsia"/>
          <w:lang w:eastAsia="zh-CN"/>
        </w:rPr>
        <w:t>七牛云</w:t>
      </w:r>
      <w:bookmarkEnd w:id="6"/>
    </w:p>
    <w:p w14:paraId="133EEB62" w14:textId="77777777" w:rsidR="004E11CD" w:rsidRDefault="004E11CD" w:rsidP="004E11CD">
      <w:pPr>
        <w:rPr>
          <w:lang w:eastAsia="zh-CN"/>
        </w:rPr>
      </w:pPr>
    </w:p>
    <w:p w14:paraId="6883777B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简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介</w:t>
      </w:r>
    </w:p>
    <w:p w14:paraId="168B9343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39D2232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3E359C20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创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始人及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团队</w:t>
      </w:r>
    </w:p>
    <w:p w14:paraId="29B347CD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5DD64495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012026B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融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资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时间轴</w:t>
      </w:r>
    </w:p>
    <w:p w14:paraId="4DF360C4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0CD42B41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28C1AE1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产品</w:t>
      </w:r>
    </w:p>
    <w:p w14:paraId="13F00168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7972BA2F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415DA13F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客户资源</w:t>
      </w:r>
    </w:p>
    <w:p w14:paraId="3FFFD79C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54FF60D3" w14:textId="77777777" w:rsidR="004E11CD" w:rsidRPr="00725838" w:rsidRDefault="004E11CD" w:rsidP="004E11CD">
      <w:pPr>
        <w:rPr>
          <w:rFonts w:ascii="Kaiti SC Regular" w:eastAsia="Kaiti SC Regular" w:hAnsi="Kaiti SC Regular" w:cs="宋体"/>
          <w:color w:val="3366FF"/>
          <w:lang w:eastAsia="zh-CN"/>
        </w:rPr>
      </w:pPr>
    </w:p>
    <w:p w14:paraId="643260BB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行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业竞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争分析</w:t>
      </w:r>
    </w:p>
    <w:p w14:paraId="7BB5DD37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0AF48DC8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62EFDC70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未来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发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展及</w:t>
      </w: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风险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分析</w:t>
      </w:r>
    </w:p>
    <w:p w14:paraId="26E8AA07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46CF9341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</w:p>
    <w:p w14:paraId="2450EDBF" w14:textId="77777777" w:rsidR="004E11CD" w:rsidRPr="00725838" w:rsidRDefault="004E11CD" w:rsidP="004E11CD">
      <w:pPr>
        <w:rPr>
          <w:rFonts w:ascii="Kaiti SC Regular" w:eastAsia="Kaiti SC Regular" w:hAnsi="Kaiti SC Regular"/>
          <w:color w:val="3366FF"/>
          <w:lang w:eastAsia="zh-CN"/>
        </w:rPr>
      </w:pPr>
      <w:r w:rsidRPr="00725838">
        <w:rPr>
          <w:rFonts w:ascii="Kaiti SC Regular" w:eastAsia="Kaiti SC Regular" w:hAnsi="Kaiti SC Regular" w:cs="宋体" w:hint="eastAsia"/>
          <w:color w:val="3366FF"/>
          <w:lang w:eastAsia="zh-CN"/>
        </w:rPr>
        <w:t>链</w:t>
      </w:r>
      <w:r w:rsidRPr="00725838">
        <w:rPr>
          <w:rFonts w:ascii="Kaiti SC Regular" w:eastAsia="Kaiti SC Regular" w:hAnsi="Kaiti SC Regular" w:hint="eastAsia"/>
          <w:color w:val="3366FF"/>
          <w:lang w:eastAsia="zh-CN"/>
        </w:rPr>
        <w:t>接</w:t>
      </w:r>
    </w:p>
    <w:p w14:paraId="6FD8BACF" w14:textId="77777777" w:rsidR="004E11CD" w:rsidRPr="00725838" w:rsidRDefault="004E11CD" w:rsidP="004E11CD">
      <w:pPr>
        <w:rPr>
          <w:rFonts w:ascii="Kaiti SC Regular" w:eastAsia="Kaiti SC Regular" w:hAnsi="Kaiti SC Regular"/>
          <w:lang w:eastAsia="zh-CN"/>
        </w:rPr>
      </w:pPr>
    </w:p>
    <w:p w14:paraId="0811D9AD" w14:textId="77777777" w:rsidR="0089088A" w:rsidRPr="0089088A" w:rsidRDefault="0089088A" w:rsidP="0089088A">
      <w:pPr>
        <w:rPr>
          <w:lang w:eastAsia="zh-CN"/>
        </w:rPr>
      </w:pPr>
    </w:p>
    <w:p w14:paraId="74790CD4" w14:textId="77777777" w:rsidR="009137C1" w:rsidRPr="005A69DB" w:rsidRDefault="009137C1" w:rsidP="009137C1">
      <w:pPr>
        <w:rPr>
          <w:rFonts w:ascii="Kaiti SC Regular" w:eastAsia="Kaiti SC Regular" w:hAnsi="Kaiti SC Regular" w:cs="宋体"/>
          <w:lang w:eastAsia="zh-CN"/>
        </w:rPr>
      </w:pPr>
      <w:r w:rsidRPr="005A69DB">
        <w:rPr>
          <w:rFonts w:ascii="Kaiti SC Regular" w:eastAsia="Kaiti SC Regular" w:hAnsi="Kaiti SC Regular" w:cs="宋体" w:hint="eastAsia"/>
          <w:lang w:eastAsia="zh-CN"/>
        </w:rPr>
        <w:t>图片 音频 视频 短视频 直播的云解决方案，成立于2011年</w:t>
      </w:r>
    </w:p>
    <w:p w14:paraId="62EE2902" w14:textId="77777777" w:rsidR="009137C1" w:rsidRPr="005A69DB" w:rsidRDefault="0016680F" w:rsidP="009137C1">
      <w:pPr>
        <w:rPr>
          <w:rFonts w:ascii="Kaiti SC Regular" w:eastAsia="Kaiti SC Regular" w:hAnsi="Kaiti SC Regular" w:cs="宋体"/>
          <w:lang w:eastAsia="zh-CN"/>
        </w:rPr>
      </w:pPr>
      <w:hyperlink r:id="rId31" w:history="1">
        <w:r w:rsidR="009137C1" w:rsidRPr="005A69DB">
          <w:rPr>
            <w:rStyle w:val="Hyperlink"/>
            <w:rFonts w:ascii="Kaiti SC Regular" w:eastAsia="Kaiti SC Regular" w:hAnsi="Kaiti SC Regular" w:cs="宋体"/>
            <w:lang w:eastAsia="zh-CN"/>
          </w:rPr>
          <w:t>http://www.qiniu.com/</w:t>
        </w:r>
      </w:hyperlink>
    </w:p>
    <w:p w14:paraId="65A825A3" w14:textId="77777777" w:rsidR="009137C1" w:rsidRPr="005A69DB" w:rsidRDefault="0016680F" w:rsidP="009137C1">
      <w:pPr>
        <w:rPr>
          <w:rFonts w:ascii="Kaiti SC Regular" w:eastAsia="Kaiti SC Regular" w:hAnsi="Kaiti SC Regular" w:cs="宋体"/>
          <w:lang w:eastAsia="zh-CN"/>
        </w:rPr>
      </w:pPr>
      <w:hyperlink r:id="rId32" w:history="1">
        <w:r w:rsidR="009137C1" w:rsidRPr="005A69DB">
          <w:rPr>
            <w:rStyle w:val="Hyperlink"/>
            <w:rFonts w:ascii="Kaiti SC Regular" w:eastAsia="Kaiti SC Regular" w:hAnsi="Kaiti SC Regular" w:cs="宋体"/>
            <w:lang w:eastAsia="zh-CN"/>
          </w:rPr>
          <w:t>http://36kr.com/p/5049244.html</w:t>
        </w:r>
      </w:hyperlink>
    </w:p>
    <w:p w14:paraId="7EB8DE57" w14:textId="115C5859" w:rsidR="00B949B3" w:rsidRDefault="00B949B3">
      <w:pPr>
        <w:rPr>
          <w:rFonts w:ascii="Kaiti SC Regular" w:eastAsia="Kaiti SC Regular" w:hAnsi="Kaiti SC Regular" w:cs="宋体"/>
          <w:lang w:eastAsia="zh-CN"/>
        </w:rPr>
      </w:pPr>
      <w:r>
        <w:rPr>
          <w:rFonts w:ascii="Kaiti SC Regular" w:eastAsia="Kaiti SC Regular" w:hAnsi="Kaiti SC Regular" w:cs="宋体"/>
          <w:lang w:eastAsia="zh-CN"/>
        </w:rPr>
        <w:br w:type="page"/>
      </w:r>
    </w:p>
    <w:p w14:paraId="1EB5F705" w14:textId="45D2467E" w:rsidR="009137C1" w:rsidRPr="005A69DB" w:rsidRDefault="00B949B3" w:rsidP="00B949B3">
      <w:pPr>
        <w:pStyle w:val="Heading1"/>
        <w:rPr>
          <w:lang w:eastAsia="zh-CN"/>
        </w:rPr>
      </w:pPr>
      <w:bookmarkStart w:id="7" w:name="_Toc330373664"/>
      <w:r>
        <w:rPr>
          <w:rFonts w:hint="eastAsia"/>
          <w:lang w:eastAsia="zh-CN"/>
        </w:rPr>
        <w:t>SAAS</w:t>
      </w:r>
      <w:bookmarkEnd w:id="7"/>
    </w:p>
    <w:p w14:paraId="1536A0AD" w14:textId="77777777" w:rsidR="000E682E" w:rsidRDefault="000E682E">
      <w:pPr>
        <w:rPr>
          <w:rFonts w:ascii="Kaiti SC Regular" w:eastAsia="Kaiti SC Regular" w:hAnsi="Kaiti SC Regular"/>
          <w:lang w:eastAsia="zh-CN"/>
        </w:rPr>
      </w:pPr>
    </w:p>
    <w:p w14:paraId="2EE73B26" w14:textId="77D4DF71" w:rsidR="00B949B3" w:rsidRDefault="00B949B3">
      <w:pPr>
        <w:rPr>
          <w:rFonts w:ascii="Kaiti SC Regular" w:eastAsia="Kaiti SC Regular" w:hAnsi="Kaiti SC Regular"/>
          <w:lang w:eastAsia="zh-CN"/>
        </w:rPr>
      </w:pPr>
      <w:r>
        <w:rPr>
          <w:rFonts w:ascii="Kaiti SC Regular" w:eastAsia="Kaiti SC Regular" w:hAnsi="Kaiti SC Regular"/>
          <w:lang w:eastAsia="zh-CN"/>
        </w:rPr>
        <w:br w:type="page"/>
      </w:r>
    </w:p>
    <w:p w14:paraId="4C54F6A7" w14:textId="77777777" w:rsidR="00B949B3" w:rsidRDefault="00B949B3" w:rsidP="00B949B3">
      <w:pPr>
        <w:pStyle w:val="Heading1"/>
        <w:rPr>
          <w:lang w:eastAsia="zh-CN"/>
        </w:rPr>
      </w:pPr>
      <w:bookmarkStart w:id="8" w:name="_Toc330373665"/>
      <w:r>
        <w:rPr>
          <w:rFonts w:ascii="宋体" w:eastAsia="宋体" w:hAnsi="宋体" w:cs="宋体" w:hint="eastAsia"/>
          <w:lang w:eastAsia="zh-CN"/>
        </w:rPr>
        <w:t>视频</w:t>
      </w:r>
      <w:r>
        <w:rPr>
          <w:rFonts w:hint="eastAsia"/>
          <w:lang w:eastAsia="zh-CN"/>
        </w:rPr>
        <w:t>多媒体</w:t>
      </w:r>
      <w:bookmarkEnd w:id="8"/>
    </w:p>
    <w:p w14:paraId="4B9DBA11" w14:textId="77777777" w:rsidR="00B949B3" w:rsidRDefault="00B949B3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520EEAD0" w14:textId="08BA631F" w:rsidR="00B949B3" w:rsidRDefault="00B949B3" w:rsidP="00B949B3">
      <w:pPr>
        <w:pStyle w:val="Heading1"/>
        <w:rPr>
          <w:lang w:eastAsia="zh-CN"/>
        </w:rPr>
      </w:pPr>
      <w:bookmarkStart w:id="9" w:name="_Toc330373666"/>
      <w:r>
        <w:rPr>
          <w:rFonts w:hint="eastAsia"/>
          <w:lang w:eastAsia="zh-CN"/>
        </w:rPr>
        <w:t>多媒体通信</w:t>
      </w:r>
      <w:bookmarkEnd w:id="9"/>
    </w:p>
    <w:p w14:paraId="3C8CEC8F" w14:textId="7CF80619" w:rsidR="00B949B3" w:rsidRDefault="00B949B3" w:rsidP="00B949B3">
      <w:pPr>
        <w:pStyle w:val="Heading1"/>
        <w:rPr>
          <w:lang w:eastAsia="zh-CN"/>
        </w:rPr>
      </w:pPr>
      <w:r>
        <w:rPr>
          <w:lang w:eastAsia="zh-CN"/>
        </w:rPr>
        <w:br w:type="page"/>
      </w:r>
    </w:p>
    <w:p w14:paraId="0C2F85BD" w14:textId="77777777" w:rsidR="00B949B3" w:rsidRPr="005A69DB" w:rsidRDefault="00B949B3">
      <w:pPr>
        <w:rPr>
          <w:rFonts w:ascii="Kaiti SC Regular" w:eastAsia="Kaiti SC Regular" w:hAnsi="Kaiti SC Regular"/>
          <w:lang w:eastAsia="zh-CN"/>
        </w:rPr>
      </w:pPr>
    </w:p>
    <w:p w14:paraId="6BBEC411" w14:textId="77777777" w:rsidR="00DA781F" w:rsidRPr="005A69DB" w:rsidRDefault="00DA781F" w:rsidP="000C2109">
      <w:pPr>
        <w:jc w:val="right"/>
        <w:rPr>
          <w:rFonts w:ascii="Kaiti SC Regular" w:eastAsia="Kaiti SC Regular" w:hAnsi="Kaiti SC Regular"/>
          <w:lang w:eastAsia="zh-CN"/>
        </w:rPr>
      </w:pPr>
    </w:p>
    <w:sectPr w:rsidR="00DA781F" w:rsidRPr="005A69DB" w:rsidSect="000E682E">
      <w:headerReference w:type="default" r:id="rId33"/>
      <w:footerReference w:type="even" r:id="rId34"/>
      <w:footerReference w:type="default" r:id="rId3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35B386" w14:textId="77777777" w:rsidR="00B66951" w:rsidRDefault="00B66951" w:rsidP="00B949B3">
      <w:r>
        <w:separator/>
      </w:r>
    </w:p>
  </w:endnote>
  <w:endnote w:type="continuationSeparator" w:id="0">
    <w:p w14:paraId="174ABC01" w14:textId="77777777" w:rsidR="00B66951" w:rsidRDefault="00B66951" w:rsidP="00B94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Kaiti SC Regular">
    <w:panose1 w:val="02010600040101010101"/>
    <w:charset w:val="50"/>
    <w:family w:val="auto"/>
    <w:pitch w:val="variable"/>
    <w:sig w:usb0="80000287" w:usb1="280F3C52" w:usb2="00000016" w:usb3="00000000" w:csb0="0004001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Lantinghei SC Heavy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22554B" w14:textId="77777777" w:rsidR="00B66951" w:rsidRDefault="00B66951" w:rsidP="00B949B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007201" w14:textId="77777777" w:rsidR="00B66951" w:rsidRDefault="00B6695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8565EA" w14:textId="77777777" w:rsidR="00B66951" w:rsidRDefault="00B66951" w:rsidP="00B949B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C3798">
      <w:rPr>
        <w:rStyle w:val="PageNumber"/>
        <w:noProof/>
      </w:rPr>
      <w:t>1</w:t>
    </w:r>
    <w:r>
      <w:rPr>
        <w:rStyle w:val="PageNumber"/>
      </w:rPr>
      <w:fldChar w:fldCharType="end"/>
    </w:r>
  </w:p>
  <w:p w14:paraId="1250EC49" w14:textId="77777777" w:rsidR="00B66951" w:rsidRDefault="00B6695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1A3BCC" w14:textId="77777777" w:rsidR="00B66951" w:rsidRDefault="00B66951" w:rsidP="00B949B3">
      <w:r>
        <w:separator/>
      </w:r>
    </w:p>
  </w:footnote>
  <w:footnote w:type="continuationSeparator" w:id="0">
    <w:p w14:paraId="46ACD22A" w14:textId="77777777" w:rsidR="00B66951" w:rsidRDefault="00B66951" w:rsidP="00B949B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511737" w14:textId="77777777" w:rsidR="00B66951" w:rsidRDefault="00B66951">
    <w:pPr>
      <w:pStyle w:val="Header"/>
      <w:rPr>
        <w:rFonts w:hint="eastAsia"/>
        <w:lang w:eastAsia="zh-CN"/>
      </w:rPr>
    </w:pPr>
  </w:p>
  <w:p w14:paraId="70A8DDE9" w14:textId="77777777" w:rsidR="00B66951" w:rsidRDefault="00B66951">
    <w:pPr>
      <w:pStyle w:val="Header"/>
      <w:rPr>
        <w:rFonts w:hint="eastAsia"/>
        <w:lang w:eastAsia="zh-CN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21AA0"/>
    <w:multiLevelType w:val="hybridMultilevel"/>
    <w:tmpl w:val="E7D0D77C"/>
    <w:lvl w:ilvl="0" w:tplc="342A75C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4CA81D42"/>
    <w:multiLevelType w:val="hybridMultilevel"/>
    <w:tmpl w:val="7650421A"/>
    <w:lvl w:ilvl="0" w:tplc="9AB20762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">
    <w:nsid w:val="4DA74DCC"/>
    <w:multiLevelType w:val="hybridMultilevel"/>
    <w:tmpl w:val="AD60ECF0"/>
    <w:lvl w:ilvl="0" w:tplc="260E4D9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8C0DEF"/>
    <w:multiLevelType w:val="hybridMultilevel"/>
    <w:tmpl w:val="2C42611C"/>
    <w:lvl w:ilvl="0" w:tplc="DA1C1A5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81F"/>
    <w:rsid w:val="00024083"/>
    <w:rsid w:val="00044975"/>
    <w:rsid w:val="00093D97"/>
    <w:rsid w:val="000C2109"/>
    <w:rsid w:val="000C28D8"/>
    <w:rsid w:val="000E682E"/>
    <w:rsid w:val="00141163"/>
    <w:rsid w:val="00141C76"/>
    <w:rsid w:val="0016680F"/>
    <w:rsid w:val="0019550A"/>
    <w:rsid w:val="002E446C"/>
    <w:rsid w:val="00344FEA"/>
    <w:rsid w:val="00385780"/>
    <w:rsid w:val="00396AEE"/>
    <w:rsid w:val="003B5D35"/>
    <w:rsid w:val="003B62D3"/>
    <w:rsid w:val="003F61E3"/>
    <w:rsid w:val="00475812"/>
    <w:rsid w:val="004E11CD"/>
    <w:rsid w:val="005272E6"/>
    <w:rsid w:val="005278BD"/>
    <w:rsid w:val="0056422F"/>
    <w:rsid w:val="00580668"/>
    <w:rsid w:val="0058700C"/>
    <w:rsid w:val="005A69DB"/>
    <w:rsid w:val="005A6E71"/>
    <w:rsid w:val="005B2FB3"/>
    <w:rsid w:val="005C0594"/>
    <w:rsid w:val="00632895"/>
    <w:rsid w:val="00640A7B"/>
    <w:rsid w:val="00666ED6"/>
    <w:rsid w:val="00680256"/>
    <w:rsid w:val="00684B49"/>
    <w:rsid w:val="006B094A"/>
    <w:rsid w:val="00714BFF"/>
    <w:rsid w:val="00717F4F"/>
    <w:rsid w:val="00725838"/>
    <w:rsid w:val="00753FD2"/>
    <w:rsid w:val="00761850"/>
    <w:rsid w:val="00786AFF"/>
    <w:rsid w:val="007E1BED"/>
    <w:rsid w:val="00806527"/>
    <w:rsid w:val="00836410"/>
    <w:rsid w:val="00864C10"/>
    <w:rsid w:val="0087432E"/>
    <w:rsid w:val="00875619"/>
    <w:rsid w:val="00880F6F"/>
    <w:rsid w:val="0089088A"/>
    <w:rsid w:val="008927C9"/>
    <w:rsid w:val="008B4E42"/>
    <w:rsid w:val="009003A2"/>
    <w:rsid w:val="009137C1"/>
    <w:rsid w:val="00943CD6"/>
    <w:rsid w:val="00996E0C"/>
    <w:rsid w:val="009A0554"/>
    <w:rsid w:val="009B7FCE"/>
    <w:rsid w:val="009F7133"/>
    <w:rsid w:val="00AE7F38"/>
    <w:rsid w:val="00B47015"/>
    <w:rsid w:val="00B66951"/>
    <w:rsid w:val="00B949B3"/>
    <w:rsid w:val="00BC4A37"/>
    <w:rsid w:val="00C30678"/>
    <w:rsid w:val="00CA6735"/>
    <w:rsid w:val="00CB51EB"/>
    <w:rsid w:val="00D10203"/>
    <w:rsid w:val="00D47BE1"/>
    <w:rsid w:val="00D85320"/>
    <w:rsid w:val="00DA781F"/>
    <w:rsid w:val="00DB31BC"/>
    <w:rsid w:val="00DC3798"/>
    <w:rsid w:val="00DF0258"/>
    <w:rsid w:val="00E2092B"/>
    <w:rsid w:val="00ED164A"/>
    <w:rsid w:val="00ED75DA"/>
    <w:rsid w:val="00F311E8"/>
    <w:rsid w:val="00F44939"/>
    <w:rsid w:val="00F913C9"/>
    <w:rsid w:val="00FA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94483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81F"/>
  </w:style>
  <w:style w:type="paragraph" w:styleId="Heading1">
    <w:name w:val="heading 1"/>
    <w:basedOn w:val="Normal"/>
    <w:next w:val="Normal"/>
    <w:link w:val="Heading1Char"/>
    <w:uiPriority w:val="9"/>
    <w:qFormat/>
    <w:rsid w:val="00B949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8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88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7C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49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B949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49B3"/>
  </w:style>
  <w:style w:type="character" w:styleId="PageNumber">
    <w:name w:val="page number"/>
    <w:basedOn w:val="DefaultParagraphFont"/>
    <w:uiPriority w:val="99"/>
    <w:semiHidden/>
    <w:unhideWhenUsed/>
    <w:rsid w:val="00B949B3"/>
  </w:style>
  <w:style w:type="paragraph" w:styleId="TOCHeading">
    <w:name w:val="TOC Heading"/>
    <w:basedOn w:val="Heading1"/>
    <w:next w:val="Normal"/>
    <w:uiPriority w:val="39"/>
    <w:unhideWhenUsed/>
    <w:qFormat/>
    <w:rsid w:val="00B949B3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949B3"/>
    <w:pPr>
      <w:spacing w:before="120"/>
    </w:pPr>
    <w:rPr>
      <w:b/>
      <w:caps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49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B3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949B3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949B3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49B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49B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49B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49B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49B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49B3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927C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F02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955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0A7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A7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81F"/>
  </w:style>
  <w:style w:type="paragraph" w:styleId="Heading1">
    <w:name w:val="heading 1"/>
    <w:basedOn w:val="Normal"/>
    <w:next w:val="Normal"/>
    <w:link w:val="Heading1Char"/>
    <w:uiPriority w:val="9"/>
    <w:qFormat/>
    <w:rsid w:val="00B949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8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88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7C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49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B949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49B3"/>
  </w:style>
  <w:style w:type="character" w:styleId="PageNumber">
    <w:name w:val="page number"/>
    <w:basedOn w:val="DefaultParagraphFont"/>
    <w:uiPriority w:val="99"/>
    <w:semiHidden/>
    <w:unhideWhenUsed/>
    <w:rsid w:val="00B949B3"/>
  </w:style>
  <w:style w:type="paragraph" w:styleId="TOCHeading">
    <w:name w:val="TOC Heading"/>
    <w:basedOn w:val="Heading1"/>
    <w:next w:val="Normal"/>
    <w:uiPriority w:val="39"/>
    <w:unhideWhenUsed/>
    <w:qFormat/>
    <w:rsid w:val="00B949B3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949B3"/>
    <w:pPr>
      <w:spacing w:before="120"/>
    </w:pPr>
    <w:rPr>
      <w:b/>
      <w:caps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49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B3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949B3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949B3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49B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49B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49B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49B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49B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49B3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08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927C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F02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955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0A7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A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tech.qq.com/a/20160630/004530.htm" TargetMode="External"/><Relationship Id="rId21" Type="http://schemas.openxmlformats.org/officeDocument/2006/relationships/hyperlink" Target="http://weijin.baijia.baidu.com/article/534298" TargetMode="External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hyperlink" Target="http://www.plivo.com/" TargetMode="External"/><Relationship Id="rId27" Type="http://schemas.openxmlformats.org/officeDocument/2006/relationships/hyperlink" Target="http://www.plivo.com/about/" TargetMode="External"/><Relationship Id="rId28" Type="http://schemas.openxmlformats.org/officeDocument/2006/relationships/hyperlink" Target="http://www.plivo.com/pricing/" TargetMode="External"/><Relationship Id="rId29" Type="http://schemas.openxmlformats.org/officeDocument/2006/relationships/hyperlink" Target="http://www.cyzone.cn/a/20121205/236314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s://github.com/plivo" TargetMode="External"/><Relationship Id="rId31" Type="http://schemas.openxmlformats.org/officeDocument/2006/relationships/hyperlink" Target="http://www.qiniu.com/" TargetMode="External"/><Relationship Id="rId32" Type="http://schemas.openxmlformats.org/officeDocument/2006/relationships/hyperlink" Target="http://36kr.com/p/5049244.html" TargetMode="External"/><Relationship Id="rId9" Type="http://schemas.openxmlformats.org/officeDocument/2006/relationships/hyperlink" Target="http://36kr.com/p/5049072.html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header" Target="header1.xml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twilio.com/" TargetMode="External"/><Relationship Id="rId13" Type="http://schemas.openxmlformats.org/officeDocument/2006/relationships/hyperlink" Target="http://36kr.com/p/5048142.html" TargetMode="External"/><Relationship Id="rId14" Type="http://schemas.openxmlformats.org/officeDocument/2006/relationships/hyperlink" Target="http://36kr.com/p/532568.html" TargetMode="External"/><Relationship Id="rId15" Type="http://schemas.openxmlformats.org/officeDocument/2006/relationships/hyperlink" Target="http://36kr.com/p/203887.html?utm_source=site_search" TargetMode="External"/><Relationship Id="rId16" Type="http://schemas.openxmlformats.org/officeDocument/2006/relationships/hyperlink" Target="http://36kr.com/p/6687.html" TargetMode="External"/><Relationship Id="rId17" Type="http://schemas.openxmlformats.org/officeDocument/2006/relationships/hyperlink" Target="http://36kr.com/p/202334.html" TargetMode="External"/><Relationship Id="rId18" Type="http://schemas.openxmlformats.org/officeDocument/2006/relationships/hyperlink" Target="http://36kr.com/p/5049072.html" TargetMode="External"/><Relationship Id="rId19" Type="http://schemas.openxmlformats.org/officeDocument/2006/relationships/hyperlink" Target="http://tech.qq.com/a/20130611/000018.htm" TargetMode="External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44449DE-8809-3C46-AF39-94143EE2A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19</Pages>
  <Words>997</Words>
  <Characters>5684</Characters>
  <Application>Microsoft Macintosh Word</Application>
  <DocSecurity>0</DocSecurity>
  <Lines>47</Lines>
  <Paragraphs>13</Paragraphs>
  <ScaleCrop>false</ScaleCrop>
  <Company>Cisco</Company>
  <LinksUpToDate>false</LinksUpToDate>
  <CharactersWithSpaces>6668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huade shi</dc:creator>
  <cp:keywords/>
  <dc:description/>
  <cp:lastModifiedBy>huade shi</cp:lastModifiedBy>
  <cp:revision>57</cp:revision>
  <dcterms:created xsi:type="dcterms:W3CDTF">2016-07-10T07:17:00Z</dcterms:created>
  <dcterms:modified xsi:type="dcterms:W3CDTF">2016-07-17T03:18:00Z</dcterms:modified>
</cp:coreProperties>
</file>