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02" w:rsidRDefault="002D5202" w:rsidP="002D5202">
      <w:pPr>
        <w:pStyle w:val="4"/>
      </w:pPr>
      <w:bookmarkStart w:id="0" w:name="_Toc12789073"/>
      <w:r>
        <w:rPr>
          <w:rFonts w:hint="eastAsia"/>
        </w:rPr>
        <w:t>附录</w:t>
      </w:r>
      <w:r>
        <w:t>1</w:t>
      </w:r>
      <w:bookmarkEnd w:id="0"/>
      <w:r>
        <w:t xml:space="preserve">                            </w:t>
      </w:r>
      <w:r>
        <w:rPr>
          <w:rFonts w:hint="eastAsia"/>
        </w:rPr>
        <w:t>明</w:t>
      </w:r>
      <w:r>
        <w:t xml:space="preserve">  </w:t>
      </w:r>
      <w:r>
        <w:rPr>
          <w:rFonts w:hint="eastAsia"/>
        </w:rPr>
        <w:t>细</w:t>
      </w:r>
      <w:r>
        <w:t xml:space="preserve">  </w:t>
      </w:r>
      <w:r>
        <w:rPr>
          <w:rFonts w:hint="eastAsia"/>
        </w:rPr>
        <w:t>报</w:t>
      </w:r>
      <w:r>
        <w:t xml:space="preserve">  </w:t>
      </w:r>
      <w:r>
        <w:rPr>
          <w:rFonts w:hint="eastAsia"/>
        </w:rPr>
        <w:t>价</w:t>
      </w:r>
      <w:r>
        <w:t xml:space="preserve">  </w:t>
      </w:r>
      <w:r>
        <w:rPr>
          <w:rFonts w:hint="eastAsia"/>
        </w:rPr>
        <w:t>表</w:t>
      </w:r>
    </w:p>
    <w:tbl>
      <w:tblPr>
        <w:tblW w:w="13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798"/>
        <w:gridCol w:w="6946"/>
        <w:gridCol w:w="1276"/>
        <w:gridCol w:w="1276"/>
        <w:gridCol w:w="1701"/>
      </w:tblGrid>
      <w:tr w:rsidR="002D5202" w:rsidTr="00334746">
        <w:trPr>
          <w:cantSplit/>
          <w:trHeight w:val="52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ind w:leftChars="100" w:left="280"/>
              <w:rPr>
                <w:rFonts w:ascii="宋体"/>
              </w:rPr>
            </w:pPr>
            <w:r>
              <w:rPr>
                <w:rFonts w:ascii="宋体" w:hint="eastAsia"/>
              </w:rPr>
              <w:t>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基本资料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师范</w:t>
            </w:r>
            <w:proofErr w:type="gramStart"/>
            <w:r>
              <w:rPr>
                <w:rFonts w:ascii="宋体"/>
              </w:rPr>
              <w:t>生资料</w:t>
            </w:r>
            <w:proofErr w:type="gramEnd"/>
            <w:r>
              <w:rPr>
                <w:rFonts w:ascii="宋体"/>
              </w:rPr>
              <w:t>学科评测专家年级班级资料建档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指标档案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创建师范生评测系统动态指标</w:t>
            </w:r>
            <w:r w:rsidR="00334746">
              <w:rPr>
                <w:rFonts w:ascii="宋体"/>
              </w:rPr>
              <w:t>及评语体系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视频转码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334746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将</w:t>
            </w:r>
            <w:r w:rsidRPr="00334746">
              <w:rPr>
                <w:rFonts w:ascii="宋体" w:hint="eastAsia"/>
              </w:rPr>
              <w:t>RMVB、AVI、WMV、FLV、SWF</w:t>
            </w:r>
            <w:r>
              <w:rPr>
                <w:rFonts w:ascii="宋体" w:hint="eastAsia"/>
              </w:rPr>
              <w:t>等常用视频转为MP4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日志监控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监控整个系统所有操作的日志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试卷档案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储存所有学校学院师范生的试卷档案</w:t>
            </w:r>
            <w:r>
              <w:rPr>
                <w:rFonts w:ascii="宋体" w:hint="eastAsia"/>
              </w:rPr>
              <w:t>,数据</w:t>
            </w:r>
            <w:proofErr w:type="gramStart"/>
            <w:r>
              <w:rPr>
                <w:rFonts w:ascii="宋体" w:hint="eastAsia"/>
              </w:rPr>
              <w:t>量大会</w:t>
            </w:r>
            <w:proofErr w:type="gramEnd"/>
            <w:r>
              <w:rPr>
                <w:rFonts w:ascii="宋体" w:hint="eastAsia"/>
              </w:rPr>
              <w:t>采用分库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P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成绩档案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存储所有学校学院师范生成绩档</w:t>
            </w:r>
            <w:bookmarkStart w:id="1" w:name="_GoBack"/>
            <w:bookmarkEnd w:id="1"/>
            <w:r>
              <w:rPr>
                <w:rFonts w:ascii="宋体"/>
              </w:rPr>
              <w:t>案，优化存储数据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系统打包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将系统打包并实践一键安装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视频播放器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将转码后的视频进行视频</w:t>
            </w:r>
            <w:proofErr w:type="gramStart"/>
            <w:r>
              <w:rPr>
                <w:rFonts w:ascii="宋体"/>
              </w:rPr>
              <w:t>流处理</w:t>
            </w:r>
            <w:proofErr w:type="gramEnd"/>
            <w:r>
              <w:rPr>
                <w:rFonts w:ascii="宋体"/>
              </w:rPr>
              <w:t>及播放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文档展示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O</w:t>
            </w:r>
            <w:r>
              <w:rPr>
                <w:rFonts w:ascii="宋体" w:hint="eastAsia"/>
              </w:rPr>
              <w:t>ffice文档展示控件支持在线编辑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12000</w:t>
            </w:r>
          </w:p>
        </w:tc>
      </w:tr>
      <w:tr w:rsidR="00E5732E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加密认证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 w:rsidP="00334746">
            <w:pPr>
              <w:snapToGrid w:val="0"/>
              <w:spacing w:line="240" w:lineRule="atLeast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软件混淆加密使别人无法反编译和使用授权认证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 w:rsidP="002D5202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14000</w:t>
            </w:r>
          </w:p>
        </w:tc>
      </w:tr>
      <w:tr w:rsidR="00E5732E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文档帮助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 w:rsidP="00334746">
            <w:pPr>
              <w:snapToGrid w:val="0"/>
              <w:spacing w:line="240" w:lineRule="atLeast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编写软件使用说明和代码帮助文档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 w:rsidP="002D5202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32E" w:rsidRDefault="00E5732E">
            <w:pPr>
              <w:snapToGrid w:val="0"/>
              <w:spacing w:line="24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短信提示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334746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将试卷抽取情况使用短信的方式发送给评测专家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2B7C65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 w:rsidR="00E5732E">
              <w:rPr>
                <w:rFonts w:ascii="宋体" w:hint="eastAsia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UI设计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334746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设计整个系统的界面布局图及</w:t>
            </w:r>
            <w:r>
              <w:rPr>
                <w:rFonts w:ascii="宋体" w:hint="eastAsia"/>
              </w:rPr>
              <w:t>图标预估20个界面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2B7C65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登陆界面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用户登陆及角色判断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评测状态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检查师范生评测资料状态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资料状态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检查师范</w:t>
            </w:r>
            <w:proofErr w:type="gramStart"/>
            <w:r>
              <w:rPr>
                <w:rFonts w:ascii="宋体"/>
              </w:rPr>
              <w:t>生资料</w:t>
            </w:r>
            <w:proofErr w:type="gramEnd"/>
            <w:r>
              <w:rPr>
                <w:rFonts w:ascii="宋体"/>
              </w:rPr>
              <w:t>是否上</w:t>
            </w:r>
            <w:proofErr w:type="gramStart"/>
            <w:r>
              <w:rPr>
                <w:rFonts w:ascii="宋体"/>
              </w:rPr>
              <w:t>传完成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教案上传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使用</w:t>
            </w:r>
            <w:r>
              <w:rPr>
                <w:rFonts w:ascii="宋体" w:hint="eastAsia"/>
              </w:rPr>
              <w:t>Http</w:t>
            </w:r>
            <w:proofErr w:type="gramStart"/>
            <w:r>
              <w:rPr>
                <w:rFonts w:ascii="宋体" w:hint="eastAsia"/>
              </w:rPr>
              <w:t>异步上传资料</w:t>
            </w:r>
            <w:proofErr w:type="gramEnd"/>
            <w:r>
              <w:rPr>
                <w:rFonts w:ascii="宋体" w:hint="eastAsia"/>
              </w:rPr>
              <w:t>并存储，以及跟学生关联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课件上传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使用</w:t>
            </w:r>
            <w:r>
              <w:rPr>
                <w:rFonts w:ascii="宋体" w:hint="eastAsia"/>
              </w:rPr>
              <w:t>Http</w:t>
            </w:r>
            <w:proofErr w:type="gramStart"/>
            <w:r>
              <w:rPr>
                <w:rFonts w:ascii="宋体" w:hint="eastAsia"/>
              </w:rPr>
              <w:t>异步上传资料</w:t>
            </w:r>
            <w:proofErr w:type="gramEnd"/>
            <w:r>
              <w:rPr>
                <w:rFonts w:ascii="宋体" w:hint="eastAsia"/>
              </w:rPr>
              <w:t>并存储，以及跟学生关联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视频上传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使用</w:t>
            </w:r>
            <w:r>
              <w:rPr>
                <w:rFonts w:ascii="宋体" w:hint="eastAsia"/>
              </w:rPr>
              <w:t>Http异步分流上传，及跟学生关联。并视频转码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Pr="002B7C65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反思上传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使用</w:t>
            </w:r>
            <w:r>
              <w:rPr>
                <w:rFonts w:ascii="宋体" w:hint="eastAsia"/>
              </w:rPr>
              <w:t>Http</w:t>
            </w:r>
            <w:proofErr w:type="gramStart"/>
            <w:r>
              <w:rPr>
                <w:rFonts w:ascii="宋体" w:hint="eastAsia"/>
              </w:rPr>
              <w:t>异步上传资料</w:t>
            </w:r>
            <w:proofErr w:type="gramEnd"/>
            <w:r>
              <w:rPr>
                <w:rFonts w:ascii="宋体" w:hint="eastAsia"/>
              </w:rPr>
              <w:t>并存储，以及跟学生关联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资料监听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师范生每一次</w:t>
            </w:r>
            <w:proofErr w:type="gramEnd"/>
            <w:r>
              <w:rPr>
                <w:rFonts w:ascii="宋体"/>
              </w:rPr>
              <w:t>上</w:t>
            </w:r>
            <w:proofErr w:type="gramStart"/>
            <w:r>
              <w:rPr>
                <w:rFonts w:ascii="宋体"/>
              </w:rPr>
              <w:t>传资料</w:t>
            </w:r>
            <w:proofErr w:type="gramEnd"/>
            <w:r>
              <w:rPr>
                <w:rFonts w:ascii="宋体"/>
              </w:rPr>
              <w:t>进行监听所有的资料是否上</w:t>
            </w:r>
            <w:proofErr w:type="gramStart"/>
            <w:r>
              <w:rPr>
                <w:rFonts w:ascii="宋体"/>
              </w:rPr>
              <w:t>传完成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资料展示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334746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资料上</w:t>
            </w:r>
            <w:proofErr w:type="gramStart"/>
            <w:r>
              <w:rPr>
                <w:rFonts w:ascii="宋体"/>
              </w:rPr>
              <w:t>传完成</w:t>
            </w:r>
            <w:proofErr w:type="gramEnd"/>
            <w:r w:rsidR="00334746">
              <w:rPr>
                <w:rFonts w:ascii="宋体"/>
              </w:rPr>
              <w:t>及申请后进入待提交状态，待看成绩状态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1600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专家抽取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按学校按学院按阅卷数量抽取合理的专家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成绩结果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展示师范生成绩结果和成绩明细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83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拉取试卷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评测专家登陆后从资料中查找自己需要评测的数据及展示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26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教案评分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334746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展示教案文档界面及对应的指标选项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课件评分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展示课件文档及对应的课件文档评分指标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视频评分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展示教学视频和说</w:t>
            </w:r>
            <w:proofErr w:type="gramStart"/>
            <w:r>
              <w:rPr>
                <w:rFonts w:ascii="宋体"/>
              </w:rPr>
              <w:t>课指标</w:t>
            </w:r>
            <w:proofErr w:type="gramEnd"/>
            <w:r>
              <w:rPr>
                <w:rFonts w:ascii="宋体"/>
              </w:rPr>
              <w:t>及微</w:t>
            </w:r>
            <w:proofErr w:type="gramStart"/>
            <w:r>
              <w:rPr>
                <w:rFonts w:ascii="宋体"/>
              </w:rPr>
              <w:t>格指标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反思评分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展示反思文档和对应的指标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评分监控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记录专家每样资料的停留时间</w:t>
            </w:r>
            <w:r>
              <w:rPr>
                <w:rFonts w:ascii="宋体" w:hint="eastAsia"/>
              </w:rPr>
              <w:t>,并记录糊弄的专家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P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1400</w:t>
            </w:r>
          </w:p>
        </w:tc>
      </w:tr>
      <w:tr w:rsidR="002D5202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评分检查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检查同一份试卷中的资料是否评测完成并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 w:rsidRPr="00334746">
              <w:rPr>
                <w:rFonts w:ascii="宋体" w:hint="eastAsia"/>
              </w:rPr>
              <w:t>阈值</w:t>
            </w:r>
            <w:r>
              <w:rPr>
                <w:rFonts w:ascii="宋体" w:hint="eastAsia"/>
              </w:rPr>
              <w:t>检查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评测总分超过</w:t>
            </w:r>
            <w:r w:rsidRPr="00334746">
              <w:rPr>
                <w:rFonts w:ascii="宋体" w:hint="eastAsia"/>
              </w:rPr>
              <w:t>阈值</w:t>
            </w:r>
            <w:r>
              <w:rPr>
                <w:rFonts w:ascii="宋体" w:hint="eastAsia"/>
              </w:rPr>
              <w:t>进入特殊处理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仲裁页面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展示前三位评测教师数据及评测资料文件列表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后台框架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整个管理模块的整合框架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初始化用户的添加导入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菜单管理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后台管理功能的菜单扩展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设置评测系统的基本信息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学校设置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设置使用测评系统的学校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指标设计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设计评测指标及评语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3000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40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资料驳回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资料驳回管理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测评过程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查看评测资料进度状态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人工调整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手工分配试卷的评测专家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试卷统计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统计各学校学院的试卷情况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0F737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3500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测评成绩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各个评测资料的成绩结果查看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教师工作量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检查评测教师工作量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测评资料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查看评测资料的储存情况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测评专家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评测专家管理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334746">
        <w:trPr>
          <w:cantSplit/>
          <w:trHeight w:hRule="exact" w:val="56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E5732E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学生管理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2D5202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r>
              <w:rPr>
                <w:rFonts w:ascii="宋体"/>
              </w:rPr>
              <w:t>师范生管理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 w:rsidP="00670D2D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1200</w:t>
            </w:r>
          </w:p>
        </w:tc>
      </w:tr>
      <w:tr w:rsidR="00334746" w:rsidTr="009C384B">
        <w:trPr>
          <w:cantSplit/>
          <w:trHeight w:hRule="exact" w:val="567"/>
        </w:trPr>
        <w:tc>
          <w:tcPr>
            <w:tcW w:w="12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46" w:rsidRDefault="00334746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</w:p>
        </w:tc>
      </w:tr>
      <w:tr w:rsidR="002D5202" w:rsidTr="00334746">
        <w:trPr>
          <w:cantSplit/>
          <w:trHeight w:hRule="exact" w:val="567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D5202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总计</w:t>
            </w:r>
          </w:p>
        </w:tc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2B7C65" w:rsidP="002B7C65">
            <w:pPr>
              <w:snapToGrid w:val="0"/>
              <w:spacing w:line="240" w:lineRule="atLeast"/>
              <w:jc w:val="left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壹拾陆万</w:t>
            </w:r>
            <w:r w:rsidR="00E5732E">
              <w:rPr>
                <w:rFonts w:ascii="宋体"/>
              </w:rPr>
              <w:t>壹仟</w:t>
            </w:r>
            <w:r>
              <w:rPr>
                <w:rFonts w:ascii="宋体"/>
              </w:rPr>
              <w:t>肆佰</w:t>
            </w:r>
            <w:proofErr w:type="gramEnd"/>
            <w:r>
              <w:rPr>
                <w:rFonts w:ascii="宋体"/>
              </w:rPr>
              <w:t>元整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202" w:rsidRDefault="00E5732E">
            <w:pPr>
              <w:snapToGrid w:val="0"/>
              <w:spacing w:line="240" w:lineRule="atLeast"/>
              <w:jc w:val="center"/>
              <w:rPr>
                <w:rFonts w:ascii="宋体"/>
              </w:rPr>
            </w:pPr>
            <w:r w:rsidRPr="00E5732E">
              <w:rPr>
                <w:rFonts w:ascii="宋体" w:hint="eastAsia"/>
              </w:rPr>
              <w:t>￥</w:t>
            </w:r>
            <w:r>
              <w:rPr>
                <w:rFonts w:ascii="宋体" w:hint="eastAsia"/>
              </w:rPr>
              <w:t>161400</w:t>
            </w:r>
          </w:p>
        </w:tc>
      </w:tr>
    </w:tbl>
    <w:p w:rsidR="002D5202" w:rsidRDefault="002D5202" w:rsidP="002D5202">
      <w:pPr>
        <w:snapToGrid w:val="0"/>
        <w:spacing w:line="360" w:lineRule="auto"/>
        <w:rPr>
          <w:bdr w:val="single" w:sz="4" w:space="0" w:color="auto" w:frame="1"/>
        </w:rPr>
      </w:pPr>
    </w:p>
    <w:p w:rsidR="002D5202" w:rsidRDefault="002D5202" w:rsidP="002D5202">
      <w:pPr>
        <w:pStyle w:val="10"/>
        <w:snapToGrid w:val="0"/>
        <w:spacing w:line="360" w:lineRule="auto"/>
        <w:ind w:firstLineChars="3700" w:firstLine="10360"/>
      </w:pPr>
      <w:r>
        <w:rPr>
          <w:rFonts w:hint="eastAsia"/>
        </w:rPr>
        <w:t>供应商名称：</w:t>
      </w:r>
    </w:p>
    <w:p w:rsidR="002D5202" w:rsidRDefault="002D5202" w:rsidP="002D5202"/>
    <w:p w:rsidR="002D5202" w:rsidRDefault="002D5202" w:rsidP="002D5202">
      <w:pPr>
        <w:ind w:firstLineChars="3800" w:firstLine="10640"/>
      </w:pPr>
      <w:r>
        <w:rPr>
          <w:rFonts w:hint="eastAsia"/>
        </w:rPr>
        <w:lastRenderedPageBreak/>
        <w:t>年</w:t>
      </w:r>
      <w:r>
        <w:t xml:space="preserve">    </w:t>
      </w:r>
      <w:r>
        <w:rPr>
          <w:rFonts w:hint="eastAsia"/>
        </w:rPr>
        <w:t>月</w:t>
      </w:r>
      <w:r>
        <w:t xml:space="preserve">     </w:t>
      </w:r>
      <w:r>
        <w:rPr>
          <w:rFonts w:hint="eastAsia"/>
        </w:rPr>
        <w:t>日</w:t>
      </w:r>
    </w:p>
    <w:p w:rsidR="002D5202" w:rsidRPr="002D5202" w:rsidRDefault="002D5202" w:rsidP="002D5202"/>
    <w:sectPr w:rsidR="002D5202" w:rsidRPr="002D5202" w:rsidSect="002D52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21" w:rsidRDefault="00002621" w:rsidP="002D5202">
      <w:r>
        <w:separator/>
      </w:r>
    </w:p>
  </w:endnote>
  <w:endnote w:type="continuationSeparator" w:id="0">
    <w:p w:rsidR="00002621" w:rsidRDefault="00002621" w:rsidP="002D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21" w:rsidRDefault="00002621" w:rsidP="002D5202">
      <w:r>
        <w:separator/>
      </w:r>
    </w:p>
  </w:footnote>
  <w:footnote w:type="continuationSeparator" w:id="0">
    <w:p w:rsidR="00002621" w:rsidRDefault="00002621" w:rsidP="002D5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BB"/>
    <w:rsid w:val="00002621"/>
    <w:rsid w:val="000F7376"/>
    <w:rsid w:val="002B7C65"/>
    <w:rsid w:val="002D5202"/>
    <w:rsid w:val="00334746"/>
    <w:rsid w:val="003821BB"/>
    <w:rsid w:val="00E5732E"/>
    <w:rsid w:val="00E623C6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0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qFormat/>
    <w:rsid w:val="002D520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2D5202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2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2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202"/>
    <w:rPr>
      <w:sz w:val="18"/>
      <w:szCs w:val="18"/>
    </w:rPr>
  </w:style>
  <w:style w:type="table" w:styleId="a5">
    <w:name w:val="Table Grid"/>
    <w:basedOn w:val="a1"/>
    <w:uiPriority w:val="59"/>
    <w:rsid w:val="002D5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D52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semiHidden/>
    <w:rsid w:val="002D5202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semiHidden/>
    <w:unhideWhenUsed/>
    <w:rsid w:val="002D5202"/>
  </w:style>
  <w:style w:type="paragraph" w:styleId="a6">
    <w:name w:val="List Paragraph"/>
    <w:basedOn w:val="a"/>
    <w:uiPriority w:val="34"/>
    <w:qFormat/>
    <w:rsid w:val="002D52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0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qFormat/>
    <w:rsid w:val="002D520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2D5202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2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2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202"/>
    <w:rPr>
      <w:sz w:val="18"/>
      <w:szCs w:val="18"/>
    </w:rPr>
  </w:style>
  <w:style w:type="table" w:styleId="a5">
    <w:name w:val="Table Grid"/>
    <w:basedOn w:val="a1"/>
    <w:uiPriority w:val="59"/>
    <w:rsid w:val="002D5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D52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semiHidden/>
    <w:rsid w:val="002D5202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semiHidden/>
    <w:unhideWhenUsed/>
    <w:rsid w:val="002D5202"/>
  </w:style>
  <w:style w:type="paragraph" w:styleId="a6">
    <w:name w:val="List Paragraph"/>
    <w:basedOn w:val="a"/>
    <w:uiPriority w:val="34"/>
    <w:qFormat/>
    <w:rsid w:val="002D5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FCF06-8DC1-4D37-B678-BE34F708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2015-05-23T10:51:00Z</dcterms:created>
  <dcterms:modified xsi:type="dcterms:W3CDTF">2015-05-23T13:07:00Z</dcterms:modified>
</cp:coreProperties>
</file>