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E0BA" w14:textId="3BE2C79E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FINAL REPORT</w:t>
      </w:r>
    </w:p>
    <w:p w14:paraId="0FCC003D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1. AIM</w:t>
      </w:r>
    </w:p>
    <w:p w14:paraId="2031CE46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To generate relational and multidimensional reports using a star schema in Power BI, </w:t>
      </w:r>
      <w:proofErr w:type="spellStart"/>
      <w:r w:rsidRPr="00B4284C">
        <w:rPr>
          <w:rFonts w:ascii="Times New Roman" w:hAnsi="Times New Roman" w:cs="Times New Roman"/>
        </w:rPr>
        <w:t>analyze</w:t>
      </w:r>
      <w:proofErr w:type="spellEnd"/>
      <w:r w:rsidRPr="00B4284C">
        <w:rPr>
          <w:rFonts w:ascii="Times New Roman" w:hAnsi="Times New Roman" w:cs="Times New Roman"/>
        </w:rPr>
        <w:t xml:space="preserve"> geographical hierarchies, create comparative charts, and develop an interactive dashboard for effective data analysis.</w:t>
      </w:r>
    </w:p>
    <w:p w14:paraId="31C30A0E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2. SOFTWARE REQUIREMENTS</w:t>
      </w:r>
    </w:p>
    <w:p w14:paraId="22657E86" w14:textId="77777777" w:rsidR="00B4284C" w:rsidRPr="00B4284C" w:rsidRDefault="00B4284C" w:rsidP="00B4284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Microsoft Power BI Desktop</w:t>
      </w:r>
    </w:p>
    <w:p w14:paraId="2AB3A071" w14:textId="77777777" w:rsidR="00B4284C" w:rsidRPr="00B4284C" w:rsidRDefault="00B4284C" w:rsidP="00B4284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Existing Power BI report from Experiment 4</w:t>
      </w:r>
    </w:p>
    <w:p w14:paraId="481EC6A6" w14:textId="77777777" w:rsidR="00B4284C" w:rsidRPr="00B4284C" w:rsidRDefault="00B4284C" w:rsidP="00B4284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Dataset used in the previous experiment</w:t>
      </w:r>
    </w:p>
    <w:p w14:paraId="5FB79F9A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3. THEORY</w:t>
      </w:r>
    </w:p>
    <w:p w14:paraId="2272B3DC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Power BI is a business intelligence tool used to </w:t>
      </w:r>
      <w:proofErr w:type="spellStart"/>
      <w:r w:rsidRPr="00B4284C">
        <w:rPr>
          <w:rFonts w:ascii="Times New Roman" w:hAnsi="Times New Roman" w:cs="Times New Roman"/>
        </w:rPr>
        <w:t>analyze</w:t>
      </w:r>
      <w:proofErr w:type="spellEnd"/>
      <w:r w:rsidRPr="00B4284C">
        <w:rPr>
          <w:rFonts w:ascii="Times New Roman" w:hAnsi="Times New Roman" w:cs="Times New Roman"/>
        </w:rPr>
        <w:t xml:space="preserve"> data and create interactive reports and dashboards.</w:t>
      </w:r>
    </w:p>
    <w:p w14:paraId="256ABB64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</w:t>
      </w:r>
      <w:r w:rsidRPr="00B4284C">
        <w:rPr>
          <w:rFonts w:ascii="Times New Roman" w:hAnsi="Times New Roman" w:cs="Times New Roman"/>
          <w:b/>
          <w:bCs/>
        </w:rPr>
        <w:t>star schema</w:t>
      </w:r>
      <w:r w:rsidRPr="00B4284C">
        <w:rPr>
          <w:rFonts w:ascii="Times New Roman" w:hAnsi="Times New Roman" w:cs="Times New Roman"/>
        </w:rPr>
        <w:t xml:space="preserve"> is a data model consisting of a central fact table connected to multiple dimension tables. The fact table stores measurable data, while dimension tables contain descriptive information used for analysis.</w:t>
      </w:r>
    </w:p>
    <w:p w14:paraId="0AA3B536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</w:t>
      </w:r>
      <w:r w:rsidRPr="00B4284C">
        <w:rPr>
          <w:rFonts w:ascii="Times New Roman" w:hAnsi="Times New Roman" w:cs="Times New Roman"/>
          <w:b/>
          <w:bCs/>
        </w:rPr>
        <w:t>relational report</w:t>
      </w:r>
      <w:r w:rsidRPr="00B4284C">
        <w:rPr>
          <w:rFonts w:ascii="Times New Roman" w:hAnsi="Times New Roman" w:cs="Times New Roman"/>
        </w:rPr>
        <w:t xml:space="preserve"> displays detailed records in a tabular format. A </w:t>
      </w:r>
      <w:r w:rsidRPr="00B4284C">
        <w:rPr>
          <w:rFonts w:ascii="Times New Roman" w:hAnsi="Times New Roman" w:cs="Times New Roman"/>
          <w:b/>
          <w:bCs/>
        </w:rPr>
        <w:t>multidimensional report</w:t>
      </w:r>
      <w:r w:rsidRPr="00B4284C">
        <w:rPr>
          <w:rFonts w:ascii="Times New Roman" w:hAnsi="Times New Roman" w:cs="Times New Roman"/>
        </w:rPr>
        <w:t xml:space="preserve"> summarizes data across dimensions such as product, region, customer, and time.</w:t>
      </w:r>
    </w:p>
    <w:p w14:paraId="456B8FD7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</w:t>
      </w:r>
      <w:r w:rsidRPr="00B4284C">
        <w:rPr>
          <w:rFonts w:ascii="Times New Roman" w:hAnsi="Times New Roman" w:cs="Times New Roman"/>
          <w:b/>
          <w:bCs/>
        </w:rPr>
        <w:t>matrix visual</w:t>
      </w:r>
      <w:r w:rsidRPr="00B4284C">
        <w:rPr>
          <w:rFonts w:ascii="Times New Roman" w:hAnsi="Times New Roman" w:cs="Times New Roman"/>
        </w:rPr>
        <w:t xml:space="preserve"> presents summarized data in rows and values, supporting hierarchical analysis. A </w:t>
      </w:r>
      <w:r w:rsidRPr="00B4284C">
        <w:rPr>
          <w:rFonts w:ascii="Times New Roman" w:hAnsi="Times New Roman" w:cs="Times New Roman"/>
          <w:b/>
          <w:bCs/>
        </w:rPr>
        <w:t>geographical hierarchy</w:t>
      </w:r>
      <w:r w:rsidRPr="00B4284C">
        <w:rPr>
          <w:rFonts w:ascii="Times New Roman" w:hAnsi="Times New Roman" w:cs="Times New Roman"/>
        </w:rPr>
        <w:t xml:space="preserve"> organizes geographical fields into levels such as Region, State, and City.</w:t>
      </w:r>
    </w:p>
    <w:p w14:paraId="4A79FFED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  <w:b/>
          <w:bCs/>
        </w:rPr>
        <w:t>Comparative analysis</w:t>
      </w:r>
      <w:r w:rsidRPr="00B4284C">
        <w:rPr>
          <w:rFonts w:ascii="Times New Roman" w:hAnsi="Times New Roman" w:cs="Times New Roman"/>
        </w:rPr>
        <w:t xml:space="preserve"> uses charts to compare sales, profit, customer performance, and yearly trends. An </w:t>
      </w:r>
      <w:r w:rsidRPr="00B4284C">
        <w:rPr>
          <w:rFonts w:ascii="Times New Roman" w:hAnsi="Times New Roman" w:cs="Times New Roman"/>
          <w:b/>
          <w:bCs/>
        </w:rPr>
        <w:t>interactive dashboard</w:t>
      </w:r>
      <w:r w:rsidRPr="00B4284C">
        <w:rPr>
          <w:rFonts w:ascii="Times New Roman" w:hAnsi="Times New Roman" w:cs="Times New Roman"/>
        </w:rPr>
        <w:t xml:space="preserve"> combines key performance indicators, charts, and slicers to provide a consolidated view of business performance.</w:t>
      </w:r>
    </w:p>
    <w:p w14:paraId="455BF240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4. PROCEDURE</w:t>
      </w:r>
    </w:p>
    <w:p w14:paraId="73696234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1: Open the Existing Power BI Report</w:t>
      </w:r>
    </w:p>
    <w:p w14:paraId="2CE966BE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Power BI report created in Experiment 4 was opened. The fact table, dimension tables, and their relationships were verified to ensure that the existing data model was ready for analysis.</w:t>
      </w:r>
    </w:p>
    <w:p w14:paraId="111758A0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2: Verify the Geographical Hierarchy</w:t>
      </w:r>
    </w:p>
    <w:p w14:paraId="47AF9E2F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The geographical fields Region, State, and City were organized into a hierarchy named </w:t>
      </w:r>
      <w:proofErr w:type="spellStart"/>
      <w:r w:rsidRPr="00B4284C">
        <w:rPr>
          <w:rFonts w:ascii="Times New Roman" w:hAnsi="Times New Roman" w:cs="Times New Roman"/>
        </w:rPr>
        <w:t>Geo_Hierarchy</w:t>
      </w:r>
      <w:proofErr w:type="spellEnd"/>
      <w:r w:rsidRPr="00B4284C">
        <w:rPr>
          <w:rFonts w:ascii="Times New Roman" w:hAnsi="Times New Roman" w:cs="Times New Roman"/>
        </w:rPr>
        <w:t xml:space="preserve">. The hierarchy allows users to </w:t>
      </w:r>
      <w:proofErr w:type="spellStart"/>
      <w:r w:rsidRPr="00B4284C">
        <w:rPr>
          <w:rFonts w:ascii="Times New Roman" w:hAnsi="Times New Roman" w:cs="Times New Roman"/>
        </w:rPr>
        <w:t>analyze</w:t>
      </w:r>
      <w:proofErr w:type="spellEnd"/>
      <w:r w:rsidRPr="00B4284C">
        <w:rPr>
          <w:rFonts w:ascii="Times New Roman" w:hAnsi="Times New Roman" w:cs="Times New Roman"/>
        </w:rPr>
        <w:t xml:space="preserve"> geographical data from a broader regional level to more detailed state and city levels.</w:t>
      </w:r>
    </w:p>
    <w:p w14:paraId="3754436C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3: Create the Relational Report</w:t>
      </w:r>
    </w:p>
    <w:p w14:paraId="36AB519D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new report page named </w:t>
      </w:r>
      <w:r w:rsidRPr="00B4284C">
        <w:rPr>
          <w:rFonts w:ascii="Times New Roman" w:hAnsi="Times New Roman" w:cs="Times New Roman"/>
          <w:b/>
          <w:bCs/>
        </w:rPr>
        <w:t>Relational Report</w:t>
      </w:r>
      <w:r w:rsidRPr="00B4284C">
        <w:rPr>
          <w:rFonts w:ascii="Times New Roman" w:hAnsi="Times New Roman" w:cs="Times New Roman"/>
        </w:rPr>
        <w:t xml:space="preserve"> was created. A Table visual was added with the following fields:</w:t>
      </w:r>
    </w:p>
    <w:p w14:paraId="6566C388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lastRenderedPageBreak/>
        <w:t>Order ID</w:t>
      </w:r>
    </w:p>
    <w:p w14:paraId="32682DE5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Customer Name</w:t>
      </w:r>
    </w:p>
    <w:p w14:paraId="61B57CD6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Product Name</w:t>
      </w:r>
    </w:p>
    <w:p w14:paraId="0A8304FF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Region</w:t>
      </w:r>
    </w:p>
    <w:p w14:paraId="5F6369A6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Sales</w:t>
      </w:r>
    </w:p>
    <w:p w14:paraId="03D8FC4B" w14:textId="77777777" w:rsidR="00B4284C" w:rsidRPr="00B4284C" w:rsidRDefault="00B4284C" w:rsidP="00B4284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Profit</w:t>
      </w:r>
    </w:p>
    <w:p w14:paraId="36538DCE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Sales column was sorted in descending order. A visual-level filter was applied to display records where Profit was greater than zero. This report provides detailed information about individual transactions.</w:t>
      </w:r>
    </w:p>
    <w:p w14:paraId="3E73F965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4: Create the Matrix Report</w:t>
      </w:r>
    </w:p>
    <w:p w14:paraId="02335E34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new page named </w:t>
      </w:r>
      <w:r w:rsidRPr="00B4284C">
        <w:rPr>
          <w:rFonts w:ascii="Times New Roman" w:hAnsi="Times New Roman" w:cs="Times New Roman"/>
          <w:b/>
          <w:bCs/>
        </w:rPr>
        <w:t>Matrix Report</w:t>
      </w:r>
      <w:r w:rsidRPr="00B4284C">
        <w:rPr>
          <w:rFonts w:ascii="Times New Roman" w:hAnsi="Times New Roman" w:cs="Times New Roman"/>
        </w:rPr>
        <w:t xml:space="preserve"> was created. A Matrix visual was added with </w:t>
      </w:r>
      <w:proofErr w:type="spellStart"/>
      <w:r w:rsidRPr="00B4284C">
        <w:rPr>
          <w:rFonts w:ascii="Times New Roman" w:hAnsi="Times New Roman" w:cs="Times New Roman"/>
        </w:rPr>
        <w:t>Geo_Hierarchy</w:t>
      </w:r>
      <w:proofErr w:type="spellEnd"/>
      <w:r w:rsidRPr="00B4284C">
        <w:rPr>
          <w:rFonts w:ascii="Times New Roman" w:hAnsi="Times New Roman" w:cs="Times New Roman"/>
        </w:rPr>
        <w:t xml:space="preserve"> in the Rows field and Total Sales, Total Profit, and Quantity in the Values field.</w:t>
      </w:r>
    </w:p>
    <w:p w14:paraId="07B1A173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hierarchy was expanded from Region to State and City. This allowed the analysis of aggregated sales, profit, and quantity at different geographical levels.</w:t>
      </w:r>
    </w:p>
    <w:p w14:paraId="448B60DE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5: Create the Comparative Analysis</w:t>
      </w:r>
    </w:p>
    <w:p w14:paraId="320FF5F0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new page named </w:t>
      </w:r>
      <w:r w:rsidRPr="00B4284C">
        <w:rPr>
          <w:rFonts w:ascii="Times New Roman" w:hAnsi="Times New Roman" w:cs="Times New Roman"/>
          <w:b/>
          <w:bCs/>
        </w:rPr>
        <w:t>Comparative Analysis</w:t>
      </w:r>
      <w:r w:rsidRPr="00B4284C">
        <w:rPr>
          <w:rFonts w:ascii="Times New Roman" w:hAnsi="Times New Roman" w:cs="Times New Roman"/>
        </w:rPr>
        <w:t xml:space="preserve"> was created. Four charts were added to compare different aspects of business performance:</w:t>
      </w:r>
    </w:p>
    <w:p w14:paraId="295AC5D1" w14:textId="77777777" w:rsidR="00B4284C" w:rsidRPr="00B4284C" w:rsidRDefault="00B4284C" w:rsidP="00B4284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  <w:b/>
          <w:bCs/>
        </w:rPr>
        <w:t>Sales by Category:</w:t>
      </w:r>
      <w:r w:rsidRPr="00B4284C">
        <w:rPr>
          <w:rFonts w:ascii="Times New Roman" w:hAnsi="Times New Roman" w:cs="Times New Roman"/>
        </w:rPr>
        <w:t xml:space="preserve"> Compares sales across product categories.</w:t>
      </w:r>
    </w:p>
    <w:p w14:paraId="1A639D4C" w14:textId="77777777" w:rsidR="00B4284C" w:rsidRPr="00B4284C" w:rsidRDefault="00B4284C" w:rsidP="00B4284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  <w:b/>
          <w:bCs/>
        </w:rPr>
        <w:t>Profit by Region:</w:t>
      </w:r>
      <w:r w:rsidRPr="00B4284C">
        <w:rPr>
          <w:rFonts w:ascii="Times New Roman" w:hAnsi="Times New Roman" w:cs="Times New Roman"/>
        </w:rPr>
        <w:t xml:space="preserve"> Compares profit across geographical regions.</w:t>
      </w:r>
    </w:p>
    <w:p w14:paraId="7A963330" w14:textId="77777777" w:rsidR="00B4284C" w:rsidRPr="00B4284C" w:rsidRDefault="00B4284C" w:rsidP="00B4284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  <w:b/>
          <w:bCs/>
        </w:rPr>
        <w:t>Top 10 Customers by Sales:</w:t>
      </w:r>
      <w:r w:rsidRPr="00B4284C">
        <w:rPr>
          <w:rFonts w:ascii="Times New Roman" w:hAnsi="Times New Roman" w:cs="Times New Roman"/>
        </w:rPr>
        <w:t xml:space="preserve"> Identifies the ten customers ranked highest by Total Sales using a Top N filter.</w:t>
      </w:r>
    </w:p>
    <w:p w14:paraId="6F36BCAF" w14:textId="77777777" w:rsidR="00B4284C" w:rsidRPr="00B4284C" w:rsidRDefault="00B4284C" w:rsidP="00B4284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  <w:b/>
          <w:bCs/>
        </w:rPr>
        <w:t>Sales Trend by Year:</w:t>
      </w:r>
      <w:r w:rsidRPr="00B4284C">
        <w:rPr>
          <w:rFonts w:ascii="Times New Roman" w:hAnsi="Times New Roman" w:cs="Times New Roman"/>
        </w:rPr>
        <w:t xml:space="preserve"> Displays sales variation across years using Year from </w:t>
      </w:r>
      <w:proofErr w:type="spellStart"/>
      <w:r w:rsidRPr="00B4284C">
        <w:rPr>
          <w:rFonts w:ascii="Times New Roman" w:hAnsi="Times New Roman" w:cs="Times New Roman"/>
        </w:rPr>
        <w:t>Dim_Date</w:t>
      </w:r>
      <w:proofErr w:type="spellEnd"/>
      <w:r w:rsidRPr="00B4284C">
        <w:rPr>
          <w:rFonts w:ascii="Times New Roman" w:hAnsi="Times New Roman" w:cs="Times New Roman"/>
        </w:rPr>
        <w:t xml:space="preserve"> and Total Sales.</w:t>
      </w:r>
    </w:p>
    <w:p w14:paraId="21F17658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These charts provide different perspectives on sales performance and support comparative analysis.</w:t>
      </w:r>
    </w:p>
    <w:p w14:paraId="4755CFAE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Step 6: Create the Interactive Dashboard</w:t>
      </w:r>
    </w:p>
    <w:p w14:paraId="420D2B84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A new page named </w:t>
      </w:r>
      <w:r w:rsidRPr="00B4284C">
        <w:rPr>
          <w:rFonts w:ascii="Times New Roman" w:hAnsi="Times New Roman" w:cs="Times New Roman"/>
          <w:b/>
          <w:bCs/>
        </w:rPr>
        <w:t>Dashboard</w:t>
      </w:r>
      <w:r w:rsidRPr="00B4284C">
        <w:rPr>
          <w:rFonts w:ascii="Times New Roman" w:hAnsi="Times New Roman" w:cs="Times New Roman"/>
        </w:rPr>
        <w:t xml:space="preserve"> was created. Card visuals were added to display Total Sales, Total Profit, Total Orders, and Quantity.</w:t>
      </w:r>
    </w:p>
    <w:p w14:paraId="0E4B309C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Slicers were added for Region, Category, and Year. Additional charts were included to display Sales by Category, Profit by Region, and Sales Trend by Year.</w:t>
      </w:r>
    </w:p>
    <w:p w14:paraId="75949959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slicers were tested to verify that selecting different regions, categories, or years filtered the relevant visuals and enabled interactive exploration of the data.</w:t>
      </w:r>
    </w:p>
    <w:p w14:paraId="60CBF2E0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 xml:space="preserve">Step 7: </w:t>
      </w:r>
      <w:proofErr w:type="spellStart"/>
      <w:r w:rsidRPr="00B4284C">
        <w:rPr>
          <w:rFonts w:ascii="Times New Roman" w:hAnsi="Times New Roman" w:cs="Times New Roman"/>
          <w:b/>
          <w:bCs/>
        </w:rPr>
        <w:t>Analyze</w:t>
      </w:r>
      <w:proofErr w:type="spellEnd"/>
      <w:r w:rsidRPr="00B4284C">
        <w:rPr>
          <w:rFonts w:ascii="Times New Roman" w:hAnsi="Times New Roman" w:cs="Times New Roman"/>
          <w:b/>
          <w:bCs/>
        </w:rPr>
        <w:t xml:space="preserve"> and Interpret the Results</w:t>
      </w:r>
    </w:p>
    <w:p w14:paraId="0B316BD9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lastRenderedPageBreak/>
        <w:t xml:space="preserve">The Relational Report, Matrix Report, Comparative Analysis, and Dashboard were reviewed to understand the information provided by each report. Transaction-level details were examined in the Relational Report, while aggregated values and comparisons were </w:t>
      </w:r>
      <w:proofErr w:type="spellStart"/>
      <w:r w:rsidRPr="00B4284C">
        <w:rPr>
          <w:rFonts w:ascii="Times New Roman" w:hAnsi="Times New Roman" w:cs="Times New Roman"/>
        </w:rPr>
        <w:t>analyzed</w:t>
      </w:r>
      <w:proofErr w:type="spellEnd"/>
      <w:r w:rsidRPr="00B4284C">
        <w:rPr>
          <w:rFonts w:ascii="Times New Roman" w:hAnsi="Times New Roman" w:cs="Times New Roman"/>
        </w:rPr>
        <w:t xml:space="preserve"> using the Matrix Report and charts.</w:t>
      </w:r>
    </w:p>
    <w:p w14:paraId="0203099A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Dashboard provided a consolidated view of key performance indicators and allowed users to explore the data using interactive slicers.</w:t>
      </w:r>
    </w:p>
    <w:p w14:paraId="4993FB0A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5. OBSERVATIONS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642"/>
      </w:tblGrid>
      <w:tr w:rsidR="00B4284C" w:rsidRPr="00B4284C" w14:paraId="4313A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7AE9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284C">
              <w:rPr>
                <w:rFonts w:ascii="Times New Roman" w:hAnsi="Times New Roman" w:cs="Times New Roman"/>
                <w:b/>
                <w:bCs/>
              </w:rPr>
              <w:t>Report or Visual</w:t>
            </w:r>
          </w:p>
        </w:tc>
        <w:tc>
          <w:tcPr>
            <w:tcW w:w="0" w:type="auto"/>
            <w:vAlign w:val="center"/>
            <w:hideMark/>
          </w:tcPr>
          <w:p w14:paraId="59022A0A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4284C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B4284C" w:rsidRPr="00B4284C" w14:paraId="1190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B5B2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Relational Report</w:t>
            </w:r>
          </w:p>
        </w:tc>
        <w:tc>
          <w:tcPr>
            <w:tcW w:w="0" w:type="auto"/>
            <w:vAlign w:val="center"/>
            <w:hideMark/>
          </w:tcPr>
          <w:p w14:paraId="69CA50F1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Displays order-level details, including customer, product, region, sales, and profit.</w:t>
            </w:r>
          </w:p>
        </w:tc>
      </w:tr>
      <w:tr w:rsidR="00B4284C" w:rsidRPr="00B4284C" w14:paraId="6D07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0C61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Matrix Report</w:t>
            </w:r>
          </w:p>
        </w:tc>
        <w:tc>
          <w:tcPr>
            <w:tcW w:w="0" w:type="auto"/>
            <w:vAlign w:val="center"/>
            <w:hideMark/>
          </w:tcPr>
          <w:p w14:paraId="09DFE2AC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Summarizes sales, profit, and quantity across geographical hierarchy levels.</w:t>
            </w:r>
          </w:p>
        </w:tc>
      </w:tr>
      <w:tr w:rsidR="00B4284C" w:rsidRPr="00B4284C" w14:paraId="4ECF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D1A4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Sales by Category</w:t>
            </w:r>
          </w:p>
        </w:tc>
        <w:tc>
          <w:tcPr>
            <w:tcW w:w="0" w:type="auto"/>
            <w:vAlign w:val="center"/>
            <w:hideMark/>
          </w:tcPr>
          <w:p w14:paraId="60E8674E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Enables comparison of sales among product categories.</w:t>
            </w:r>
          </w:p>
        </w:tc>
      </w:tr>
      <w:tr w:rsidR="00B4284C" w:rsidRPr="00B4284C" w14:paraId="3957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AF15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Profit by Region</w:t>
            </w:r>
          </w:p>
        </w:tc>
        <w:tc>
          <w:tcPr>
            <w:tcW w:w="0" w:type="auto"/>
            <w:vAlign w:val="center"/>
            <w:hideMark/>
          </w:tcPr>
          <w:p w14:paraId="02D17A92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Helps compare profitability across regions.</w:t>
            </w:r>
          </w:p>
        </w:tc>
      </w:tr>
      <w:tr w:rsidR="00B4284C" w:rsidRPr="00B4284C" w14:paraId="4B61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31F8" w14:textId="41AB77C3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Top 10 Customers b</w:t>
            </w:r>
            <w:r>
              <w:rPr>
                <w:rFonts w:ascii="Times New Roman" w:hAnsi="Times New Roman" w:cs="Times New Roman"/>
              </w:rPr>
              <w:t>y</w:t>
            </w:r>
            <w:r w:rsidRPr="00B4284C">
              <w:rPr>
                <w:rFonts w:ascii="Times New Roman" w:hAnsi="Times New Roman" w:cs="Times New Roman"/>
              </w:rPr>
              <w:t xml:space="preserve"> Sales</w:t>
            </w:r>
          </w:p>
        </w:tc>
        <w:tc>
          <w:tcPr>
            <w:tcW w:w="0" w:type="auto"/>
            <w:vAlign w:val="center"/>
            <w:hideMark/>
          </w:tcPr>
          <w:p w14:paraId="5B82FE43" w14:textId="3D9513B6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B4284C">
              <w:rPr>
                <w:rFonts w:ascii="Times New Roman" w:hAnsi="Times New Roman" w:cs="Times New Roman"/>
              </w:rPr>
              <w:t>Displays the ten customers with the highest Total Sales.</w:t>
            </w:r>
          </w:p>
        </w:tc>
      </w:tr>
      <w:tr w:rsidR="00B4284C" w:rsidRPr="00B4284C" w14:paraId="1FAE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4B60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Sales Trend by Year</w:t>
            </w:r>
          </w:p>
        </w:tc>
        <w:tc>
          <w:tcPr>
            <w:tcW w:w="0" w:type="auto"/>
            <w:vAlign w:val="center"/>
            <w:hideMark/>
          </w:tcPr>
          <w:p w14:paraId="074C92F2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Shows changes in sales across years.</w:t>
            </w:r>
          </w:p>
        </w:tc>
      </w:tr>
      <w:tr w:rsidR="00B4284C" w:rsidRPr="00B4284C" w14:paraId="5FFD0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E488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Interactive Dashboard</w:t>
            </w:r>
          </w:p>
        </w:tc>
        <w:tc>
          <w:tcPr>
            <w:tcW w:w="0" w:type="auto"/>
            <w:vAlign w:val="center"/>
            <w:hideMark/>
          </w:tcPr>
          <w:p w14:paraId="33D726EC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  <w:r w:rsidRPr="00B4284C">
              <w:rPr>
                <w:rFonts w:ascii="Times New Roman" w:hAnsi="Times New Roman" w:cs="Times New Roman"/>
              </w:rPr>
              <w:t>Provides key indicators and allows filtering by Region, Category, and Year.</w:t>
            </w:r>
          </w:p>
        </w:tc>
      </w:tr>
      <w:tr w:rsidR="00B4284C" w:rsidRPr="00B4284C" w14:paraId="2918F5A9" w14:textId="77777777">
        <w:trPr>
          <w:tblCellSpacing w:w="15" w:type="dxa"/>
        </w:trPr>
        <w:tc>
          <w:tcPr>
            <w:tcW w:w="0" w:type="auto"/>
            <w:vAlign w:val="center"/>
          </w:tcPr>
          <w:p w14:paraId="59F5DC17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8095544" w14:textId="77777777" w:rsidR="00B4284C" w:rsidRPr="00B4284C" w:rsidRDefault="00B4284C" w:rsidP="00B4284C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9DF9DAA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6. COMPARISON BETWEEN DASHBOARD AND RELATIONAL REPORT</w:t>
      </w:r>
    </w:p>
    <w:p w14:paraId="62B029CB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Relational Report displays detailed transaction-level information and is useful for examining individual orders, customers, products, sales, and profit. In contrast, the Dashboard presents summarized indicators and charts in a consolidated view.</w:t>
      </w:r>
    </w:p>
    <w:p w14:paraId="1B4042F0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The Relational Report is more suitable for detailed examination, whereas the Dashboard is useful for quickly understanding overall performance, comparing results, and exploring data through interactive slicers.</w:t>
      </w:r>
    </w:p>
    <w:p w14:paraId="0B54C423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t>7. RESULT</w:t>
      </w:r>
    </w:p>
    <w:p w14:paraId="4DF5291D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Relational and multidimensional reports were prepared in Power BI using the existing star-schema data model. The Relational Report displayed transaction-level details, the Matrix Report supported geographical hierarchy analysis, the Comparative Analysis page presented business comparisons, and the Dashboard provided an interactive summary of key performance indicators.</w:t>
      </w:r>
    </w:p>
    <w:p w14:paraId="5137126E" w14:textId="77777777" w:rsidR="00B4284C" w:rsidRPr="00B4284C" w:rsidRDefault="00B4284C" w:rsidP="00B4284C">
      <w:pPr>
        <w:jc w:val="both"/>
        <w:rPr>
          <w:rFonts w:ascii="Times New Roman" w:hAnsi="Times New Roman" w:cs="Times New Roman"/>
          <w:b/>
          <w:bCs/>
        </w:rPr>
      </w:pPr>
      <w:r w:rsidRPr="00B4284C">
        <w:rPr>
          <w:rFonts w:ascii="Times New Roman" w:hAnsi="Times New Roman" w:cs="Times New Roman"/>
          <w:b/>
          <w:bCs/>
        </w:rPr>
        <w:lastRenderedPageBreak/>
        <w:t>8. LEARNING OUTCOMES</w:t>
      </w:r>
    </w:p>
    <w:p w14:paraId="48CAD815" w14:textId="77777777" w:rsidR="00B4284C" w:rsidRPr="00B4284C" w:rsidRDefault="00B4284C" w:rsidP="00B428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Learned to create relational reports using Table visuals in Power BI.</w:t>
      </w:r>
    </w:p>
    <w:p w14:paraId="28D07A78" w14:textId="77777777" w:rsidR="00B4284C" w:rsidRPr="00B4284C" w:rsidRDefault="00B4284C" w:rsidP="00B428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 xml:space="preserve">Understood how to </w:t>
      </w:r>
      <w:proofErr w:type="spellStart"/>
      <w:r w:rsidRPr="00B4284C">
        <w:rPr>
          <w:rFonts w:ascii="Times New Roman" w:hAnsi="Times New Roman" w:cs="Times New Roman"/>
        </w:rPr>
        <w:t>analyze</w:t>
      </w:r>
      <w:proofErr w:type="spellEnd"/>
      <w:r w:rsidRPr="00B4284C">
        <w:rPr>
          <w:rFonts w:ascii="Times New Roman" w:hAnsi="Times New Roman" w:cs="Times New Roman"/>
        </w:rPr>
        <w:t xml:space="preserve"> multidimensional data using Matrix visuals and geographical hierarchies.</w:t>
      </w:r>
    </w:p>
    <w:p w14:paraId="60F70317" w14:textId="77777777" w:rsidR="00B4284C" w:rsidRPr="00B4284C" w:rsidRDefault="00B4284C" w:rsidP="00B428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Learned to compare sales, profit, customer performance, and yearly trends using charts.</w:t>
      </w:r>
    </w:p>
    <w:p w14:paraId="7F3E7DB7" w14:textId="77777777" w:rsidR="00B4284C" w:rsidRPr="00B4284C" w:rsidRDefault="00B4284C" w:rsidP="00B428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Learned to develop interactive dashboards using KPI cards and slicers.</w:t>
      </w:r>
    </w:p>
    <w:p w14:paraId="1B69D90F" w14:textId="77777777" w:rsidR="00B4284C" w:rsidRPr="00B4284C" w:rsidRDefault="00B4284C" w:rsidP="00B4284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4284C">
        <w:rPr>
          <w:rFonts w:ascii="Times New Roman" w:hAnsi="Times New Roman" w:cs="Times New Roman"/>
        </w:rPr>
        <w:t>Understood the differences between transaction-level reporting and summarized dashboard analysis.</w:t>
      </w:r>
    </w:p>
    <w:p w14:paraId="2C238213" w14:textId="77777777" w:rsidR="00B4284C" w:rsidRPr="00B4284C" w:rsidRDefault="00B4284C" w:rsidP="00B4284C">
      <w:pPr>
        <w:jc w:val="both"/>
        <w:rPr>
          <w:rFonts w:ascii="Times New Roman" w:hAnsi="Times New Roman" w:cs="Times New Roman"/>
        </w:rPr>
      </w:pPr>
    </w:p>
    <w:sectPr w:rsidR="00B4284C" w:rsidRPr="00B42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7A2"/>
    <w:multiLevelType w:val="multilevel"/>
    <w:tmpl w:val="BACC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47462"/>
    <w:multiLevelType w:val="multilevel"/>
    <w:tmpl w:val="640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05D9C"/>
    <w:multiLevelType w:val="multilevel"/>
    <w:tmpl w:val="E0BA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56407"/>
    <w:multiLevelType w:val="multilevel"/>
    <w:tmpl w:val="7CD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29073">
    <w:abstractNumId w:val="1"/>
  </w:num>
  <w:num w:numId="2" w16cid:durableId="170533213">
    <w:abstractNumId w:val="3"/>
  </w:num>
  <w:num w:numId="3" w16cid:durableId="610160951">
    <w:abstractNumId w:val="0"/>
  </w:num>
  <w:num w:numId="4" w16cid:durableId="809714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4C"/>
    <w:rsid w:val="0082607A"/>
    <w:rsid w:val="00B4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2904"/>
  <w15:chartTrackingRefBased/>
  <w15:docId w15:val="{0E2E4DB8-7B82-4E98-9B4C-96B4639C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2026-10-28T10:38:00Z</dcterms:created>
  <dcterms:modified xsi:type="dcterms:W3CDTF">2026-10-28T10:41:00Z</dcterms:modified>
</cp:coreProperties>
</file>