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37F77" w14:textId="77777777" w:rsidR="001A05AD" w:rsidRPr="001A05AD" w:rsidRDefault="001A05AD" w:rsidP="001A05AD">
      <w:pPr>
        <w:rPr>
          <w:b/>
          <w:bCs/>
        </w:rPr>
      </w:pPr>
      <w:r w:rsidRPr="001A05AD">
        <w:rPr>
          <w:b/>
          <w:bCs/>
        </w:rPr>
        <w:t>BUSINESS INTELLIGENCE LAB</w:t>
      </w:r>
    </w:p>
    <w:p w14:paraId="3605CB1C" w14:textId="77777777" w:rsidR="001A05AD" w:rsidRPr="001A05AD" w:rsidRDefault="001A05AD" w:rsidP="001A05AD">
      <w:pPr>
        <w:rPr>
          <w:b/>
          <w:bCs/>
        </w:rPr>
      </w:pPr>
      <w:r w:rsidRPr="001A05AD">
        <w:rPr>
          <w:b/>
          <w:bCs/>
        </w:rPr>
        <w:t>EXPERIMENT 2</w:t>
      </w:r>
    </w:p>
    <w:p w14:paraId="174DB463" w14:textId="77777777" w:rsidR="001A05AD" w:rsidRPr="001A05AD" w:rsidRDefault="001A05AD" w:rsidP="001A05AD">
      <w:pPr>
        <w:rPr>
          <w:b/>
          <w:bCs/>
        </w:rPr>
      </w:pPr>
      <w:r w:rsidRPr="001A05AD">
        <w:rPr>
          <w:b/>
          <w:bCs/>
        </w:rPr>
        <w:t>Designing and Implementing ETL Processes using Microsoft Power BI</w:t>
      </w:r>
    </w:p>
    <w:p w14:paraId="1B0DEAD2" w14:textId="77777777" w:rsidR="001A05AD" w:rsidRPr="001A05AD" w:rsidRDefault="001A05AD" w:rsidP="001A05AD">
      <w:pPr>
        <w:rPr>
          <w:b/>
          <w:bCs/>
        </w:rPr>
      </w:pPr>
      <w:r w:rsidRPr="001A05AD">
        <w:rPr>
          <w:b/>
          <w:bCs/>
        </w:rPr>
        <w:t>Aim</w:t>
      </w:r>
    </w:p>
    <w:p w14:paraId="7FF63E3F" w14:textId="77777777" w:rsidR="001A05AD" w:rsidRPr="001A05AD" w:rsidRDefault="001A05AD" w:rsidP="001A05AD">
      <w:r w:rsidRPr="001A05AD">
        <w:t>To design and implement an ETL (Extract, Transform, Load) process using Microsoft Power BI and Power Query Editor to extract, clean, transform, and load business data for analysis and reporting.</w:t>
      </w:r>
    </w:p>
    <w:p w14:paraId="24BEED6D" w14:textId="77777777" w:rsidR="001A05AD" w:rsidRPr="001A05AD" w:rsidRDefault="001A05AD" w:rsidP="001A05AD">
      <w:pPr>
        <w:rPr>
          <w:b/>
          <w:bCs/>
        </w:rPr>
      </w:pPr>
      <w:r w:rsidRPr="001A05AD">
        <w:rPr>
          <w:b/>
          <w:bCs/>
        </w:rPr>
        <w:t>Objective</w:t>
      </w:r>
    </w:p>
    <w:p w14:paraId="4BA72FDC" w14:textId="77777777" w:rsidR="001A05AD" w:rsidRPr="001A05AD" w:rsidRDefault="001A05AD" w:rsidP="001A05AD">
      <w:pPr>
        <w:numPr>
          <w:ilvl w:val="0"/>
          <w:numId w:val="1"/>
        </w:numPr>
      </w:pPr>
      <w:r w:rsidRPr="001A05AD">
        <w:t>To understand the ETL process in Business Intelligence.</w:t>
      </w:r>
    </w:p>
    <w:p w14:paraId="67E3ECC7" w14:textId="77777777" w:rsidR="001A05AD" w:rsidRPr="001A05AD" w:rsidRDefault="001A05AD" w:rsidP="001A05AD">
      <w:pPr>
        <w:numPr>
          <w:ilvl w:val="0"/>
          <w:numId w:val="1"/>
        </w:numPr>
      </w:pPr>
      <w:r w:rsidRPr="001A05AD">
        <w:t>To extract data from the Global Superstore dataset.</w:t>
      </w:r>
    </w:p>
    <w:p w14:paraId="2DFF70AD" w14:textId="77777777" w:rsidR="001A05AD" w:rsidRPr="001A05AD" w:rsidRDefault="001A05AD" w:rsidP="001A05AD">
      <w:pPr>
        <w:numPr>
          <w:ilvl w:val="0"/>
          <w:numId w:val="1"/>
        </w:numPr>
      </w:pPr>
      <w:r w:rsidRPr="001A05AD">
        <w:t>To clean and transform data using Power Query Editor.</w:t>
      </w:r>
    </w:p>
    <w:p w14:paraId="3B926348" w14:textId="77777777" w:rsidR="001A05AD" w:rsidRPr="001A05AD" w:rsidRDefault="001A05AD" w:rsidP="001A05AD">
      <w:pPr>
        <w:numPr>
          <w:ilvl w:val="0"/>
          <w:numId w:val="1"/>
        </w:numPr>
      </w:pPr>
      <w:r w:rsidRPr="001A05AD">
        <w:t>To merge and relate different datasets.</w:t>
      </w:r>
    </w:p>
    <w:p w14:paraId="79F7911A" w14:textId="77777777" w:rsidR="001A05AD" w:rsidRPr="001A05AD" w:rsidRDefault="001A05AD" w:rsidP="001A05AD">
      <w:pPr>
        <w:numPr>
          <w:ilvl w:val="0"/>
          <w:numId w:val="1"/>
        </w:numPr>
      </w:pPr>
      <w:r w:rsidRPr="001A05AD">
        <w:t>To create DAX measures for business analysis.</w:t>
      </w:r>
    </w:p>
    <w:p w14:paraId="29868B62" w14:textId="77777777" w:rsidR="001A05AD" w:rsidRPr="001A05AD" w:rsidRDefault="001A05AD" w:rsidP="001A05AD">
      <w:pPr>
        <w:rPr>
          <w:b/>
          <w:bCs/>
        </w:rPr>
      </w:pPr>
      <w:r w:rsidRPr="001A05AD">
        <w:rPr>
          <w:b/>
          <w:bCs/>
        </w:rPr>
        <w:t>Problem Statement</w:t>
      </w:r>
    </w:p>
    <w:p w14:paraId="299DE8AC" w14:textId="77777777" w:rsidR="001A05AD" w:rsidRPr="001A05AD" w:rsidRDefault="001A05AD" w:rsidP="001A05AD">
      <w:r w:rsidRPr="001A05AD">
        <w:t xml:space="preserve">The Global Superstore dataset contains business information stored in different worksheets such as </w:t>
      </w:r>
      <w:r w:rsidRPr="001A05AD">
        <w:rPr>
          <w:b/>
          <w:bCs/>
        </w:rPr>
        <w:t>Orders, Returns, and People</w:t>
      </w:r>
      <w:r w:rsidRPr="001A05AD">
        <w:t>. The objective of this experiment is to build an ETL pipeline in Power BI by extracting these datasets, cleaning and transforming the data, integrating the tables, and loading the prepared data into the Power BI data model for reporting and decision-making.</w:t>
      </w:r>
    </w:p>
    <w:p w14:paraId="29F3DF8F" w14:textId="77777777" w:rsidR="001A05AD" w:rsidRPr="001A05AD" w:rsidRDefault="001A05AD" w:rsidP="001A05AD">
      <w:pPr>
        <w:rPr>
          <w:b/>
          <w:bCs/>
        </w:rPr>
      </w:pPr>
      <w:r w:rsidRPr="001A05AD">
        <w:rPr>
          <w:b/>
          <w:bCs/>
        </w:rPr>
        <w:t>Tools / Software Required</w:t>
      </w:r>
    </w:p>
    <w:p w14:paraId="0BD438F5" w14:textId="77777777" w:rsidR="001A05AD" w:rsidRPr="001A05AD" w:rsidRDefault="001A05AD" w:rsidP="001A05AD">
      <w:pPr>
        <w:numPr>
          <w:ilvl w:val="0"/>
          <w:numId w:val="2"/>
        </w:numPr>
      </w:pPr>
      <w:r w:rsidRPr="001A05AD">
        <w:t>Microsoft Power BI Desktop</w:t>
      </w:r>
    </w:p>
    <w:p w14:paraId="6799D7D5" w14:textId="77777777" w:rsidR="001A05AD" w:rsidRPr="001A05AD" w:rsidRDefault="001A05AD" w:rsidP="001A05AD">
      <w:pPr>
        <w:numPr>
          <w:ilvl w:val="0"/>
          <w:numId w:val="2"/>
        </w:numPr>
      </w:pPr>
      <w:r w:rsidRPr="001A05AD">
        <w:t>Power Query Editor</w:t>
      </w:r>
    </w:p>
    <w:p w14:paraId="13F9F580" w14:textId="77777777" w:rsidR="001A05AD" w:rsidRPr="001A05AD" w:rsidRDefault="001A05AD" w:rsidP="001A05AD">
      <w:pPr>
        <w:numPr>
          <w:ilvl w:val="0"/>
          <w:numId w:val="2"/>
        </w:numPr>
      </w:pPr>
      <w:r w:rsidRPr="001A05AD">
        <w:t>Global Superstore Dataset.xlsx</w:t>
      </w:r>
    </w:p>
    <w:p w14:paraId="774BF149" w14:textId="77777777" w:rsidR="001A05AD" w:rsidRPr="001A05AD" w:rsidRDefault="001A05AD" w:rsidP="001A05AD">
      <w:pPr>
        <w:numPr>
          <w:ilvl w:val="0"/>
          <w:numId w:val="2"/>
        </w:numPr>
      </w:pPr>
      <w:r w:rsidRPr="001A05AD">
        <w:t>DAX (Data Analysis Expressions)</w:t>
      </w:r>
    </w:p>
    <w:p w14:paraId="377469CB" w14:textId="77777777" w:rsidR="001A05AD" w:rsidRPr="001A05AD" w:rsidRDefault="001A05AD" w:rsidP="001A05AD">
      <w:pPr>
        <w:rPr>
          <w:b/>
          <w:bCs/>
        </w:rPr>
      </w:pPr>
      <w:r w:rsidRPr="001A05AD">
        <w:rPr>
          <w:b/>
          <w:bCs/>
        </w:rPr>
        <w:t>Dataset Used</w:t>
      </w:r>
    </w:p>
    <w:p w14:paraId="080B565C" w14:textId="77777777" w:rsidR="001A05AD" w:rsidRPr="001A05AD" w:rsidRDefault="001A05AD" w:rsidP="001A05AD">
      <w:r w:rsidRPr="001A05AD">
        <w:rPr>
          <w:b/>
          <w:bCs/>
        </w:rPr>
        <w:t>Global Superstore Dataset.xlsx</w:t>
      </w:r>
    </w:p>
    <w:p w14:paraId="35FCB115" w14:textId="77777777" w:rsidR="001A05AD" w:rsidRPr="001A05AD" w:rsidRDefault="001A05AD" w:rsidP="001A05AD">
      <w:r w:rsidRPr="001A05AD">
        <w:t>The dataset contains the following worksheets:</w:t>
      </w:r>
    </w:p>
    <w:p w14:paraId="3A224C2B" w14:textId="77777777" w:rsidR="001A05AD" w:rsidRPr="001A05AD" w:rsidRDefault="001A05AD" w:rsidP="001A05AD">
      <w:pPr>
        <w:numPr>
          <w:ilvl w:val="0"/>
          <w:numId w:val="3"/>
        </w:numPr>
      </w:pPr>
      <w:r w:rsidRPr="001A05AD">
        <w:t>Orders</w:t>
      </w:r>
    </w:p>
    <w:p w14:paraId="50D0E9C8" w14:textId="77777777" w:rsidR="001A05AD" w:rsidRPr="001A05AD" w:rsidRDefault="001A05AD" w:rsidP="001A05AD">
      <w:pPr>
        <w:numPr>
          <w:ilvl w:val="0"/>
          <w:numId w:val="3"/>
        </w:numPr>
      </w:pPr>
      <w:r w:rsidRPr="001A05AD">
        <w:t>Returns</w:t>
      </w:r>
    </w:p>
    <w:p w14:paraId="79A58787" w14:textId="77777777" w:rsidR="001A05AD" w:rsidRPr="001A05AD" w:rsidRDefault="001A05AD" w:rsidP="001A05AD">
      <w:pPr>
        <w:numPr>
          <w:ilvl w:val="0"/>
          <w:numId w:val="3"/>
        </w:numPr>
      </w:pPr>
      <w:r w:rsidRPr="001A05AD">
        <w:t>People</w:t>
      </w:r>
    </w:p>
    <w:p w14:paraId="5E4D3922" w14:textId="77777777" w:rsidR="001A05AD" w:rsidRPr="001A05AD" w:rsidRDefault="001A05AD" w:rsidP="001A05AD">
      <w:pPr>
        <w:rPr>
          <w:b/>
          <w:bCs/>
        </w:rPr>
      </w:pPr>
      <w:r w:rsidRPr="001A05AD">
        <w:rPr>
          <w:b/>
          <w:bCs/>
        </w:rPr>
        <w:lastRenderedPageBreak/>
        <w:t>Expected Outcome</w:t>
      </w:r>
    </w:p>
    <w:p w14:paraId="5395A731" w14:textId="77777777" w:rsidR="001A05AD" w:rsidRPr="001A05AD" w:rsidRDefault="001A05AD" w:rsidP="001A05AD">
      <w:r w:rsidRPr="001A05AD">
        <w:t>The data should be successfully extracted, cleaned, transformed, and loaded into Power BI. The final data model should contain the required relationships and DAX measures and should be ready for reporting and analysis.</w:t>
      </w:r>
    </w:p>
    <w:p w14:paraId="7C9B3CF2" w14:textId="77777777" w:rsidR="001A05AD" w:rsidRDefault="001A05AD"/>
    <w:sectPr w:rsidR="001A05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40952"/>
    <w:multiLevelType w:val="multilevel"/>
    <w:tmpl w:val="9242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6E5C0D"/>
    <w:multiLevelType w:val="multilevel"/>
    <w:tmpl w:val="611CF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C27A72"/>
    <w:multiLevelType w:val="multilevel"/>
    <w:tmpl w:val="9850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74577">
    <w:abstractNumId w:val="0"/>
  </w:num>
  <w:num w:numId="2" w16cid:durableId="735473644">
    <w:abstractNumId w:val="1"/>
  </w:num>
  <w:num w:numId="3" w16cid:durableId="10192361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5AD"/>
    <w:rsid w:val="001A05AD"/>
    <w:rsid w:val="002A18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C355B"/>
  <w15:chartTrackingRefBased/>
  <w15:docId w15:val="{EB8175F5-8892-482E-B49A-0734081A0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5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05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5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5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5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5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5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5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5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5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05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5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5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5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5AD"/>
    <w:rPr>
      <w:rFonts w:eastAsiaTheme="majorEastAsia" w:cstheme="majorBidi"/>
      <w:color w:val="272727" w:themeColor="text1" w:themeTint="D8"/>
    </w:rPr>
  </w:style>
  <w:style w:type="paragraph" w:styleId="Title">
    <w:name w:val="Title"/>
    <w:basedOn w:val="Normal"/>
    <w:next w:val="Normal"/>
    <w:link w:val="TitleChar"/>
    <w:uiPriority w:val="10"/>
    <w:qFormat/>
    <w:rsid w:val="001A0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5AD"/>
    <w:pPr>
      <w:spacing w:before="160"/>
      <w:jc w:val="center"/>
    </w:pPr>
    <w:rPr>
      <w:i/>
      <w:iCs/>
      <w:color w:val="404040" w:themeColor="text1" w:themeTint="BF"/>
    </w:rPr>
  </w:style>
  <w:style w:type="character" w:customStyle="1" w:styleId="QuoteChar">
    <w:name w:val="Quote Char"/>
    <w:basedOn w:val="DefaultParagraphFont"/>
    <w:link w:val="Quote"/>
    <w:uiPriority w:val="29"/>
    <w:rsid w:val="001A05AD"/>
    <w:rPr>
      <w:i/>
      <w:iCs/>
      <w:color w:val="404040" w:themeColor="text1" w:themeTint="BF"/>
    </w:rPr>
  </w:style>
  <w:style w:type="paragraph" w:styleId="ListParagraph">
    <w:name w:val="List Paragraph"/>
    <w:basedOn w:val="Normal"/>
    <w:uiPriority w:val="34"/>
    <w:qFormat/>
    <w:rsid w:val="001A05AD"/>
    <w:pPr>
      <w:ind w:left="720"/>
      <w:contextualSpacing/>
    </w:pPr>
  </w:style>
  <w:style w:type="character" w:styleId="IntenseEmphasis">
    <w:name w:val="Intense Emphasis"/>
    <w:basedOn w:val="DefaultParagraphFont"/>
    <w:uiPriority w:val="21"/>
    <w:qFormat/>
    <w:rsid w:val="001A05AD"/>
    <w:rPr>
      <w:i/>
      <w:iCs/>
      <w:color w:val="2F5496" w:themeColor="accent1" w:themeShade="BF"/>
    </w:rPr>
  </w:style>
  <w:style w:type="paragraph" w:styleId="IntenseQuote">
    <w:name w:val="Intense Quote"/>
    <w:basedOn w:val="Normal"/>
    <w:next w:val="Normal"/>
    <w:link w:val="IntenseQuoteChar"/>
    <w:uiPriority w:val="30"/>
    <w:qFormat/>
    <w:rsid w:val="001A05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5AD"/>
    <w:rPr>
      <w:i/>
      <w:iCs/>
      <w:color w:val="2F5496" w:themeColor="accent1" w:themeShade="BF"/>
    </w:rPr>
  </w:style>
  <w:style w:type="character" w:styleId="IntenseReference">
    <w:name w:val="Intense Reference"/>
    <w:basedOn w:val="DefaultParagraphFont"/>
    <w:uiPriority w:val="32"/>
    <w:qFormat/>
    <w:rsid w:val="001A05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216</Words>
  <Characters>1234</Characters>
  <Application>Microsoft Office Word</Application>
  <DocSecurity>0</DocSecurity>
  <Lines>10</Lines>
  <Paragraphs>2</Paragraphs>
  <ScaleCrop>false</ScaleCrop>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KONGHO SEYDOU CISSE</dc:creator>
  <cp:keywords/>
  <dc:description/>
  <cp:lastModifiedBy>KONGHO SEYDOU CISSE</cp:lastModifiedBy>
  <cp:revision>1</cp:revision>
  <dcterms:created xsi:type="dcterms:W3CDTF">2026-08-12T07:44:00Z</dcterms:created>
  <dcterms:modified xsi:type="dcterms:W3CDTF">2026-08-12T07:46:00Z</dcterms:modified>
</cp:coreProperties>
</file>