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CFEF9">
      <w:bookmarkStart w:id="0" w:name="_Hlk127453375"/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2564"/>
        <w:gridCol w:w="1955"/>
        <w:gridCol w:w="2835"/>
        <w:gridCol w:w="2552"/>
        <w:gridCol w:w="2267"/>
      </w:tblGrid>
      <w:tr w14:paraId="37902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033" w:type="dxa"/>
            <w:gridSpan w:val="6"/>
            <w:vAlign w:val="center"/>
          </w:tcPr>
          <w:p w14:paraId="710DC01E">
            <w:pP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C79F60"/>
                <w:sz w:val="32"/>
                <w:szCs w:val="32"/>
                <w:highlight w:val="none"/>
                <w:lang w:eastAsia="zh-TW"/>
              </w:rPr>
              <w:t>${fundsName}</w:t>
            </w:r>
          </w:p>
        </w:tc>
      </w:tr>
      <w:tr w14:paraId="7957E2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tcBorders>
              <w:bottom w:val="single" w:color="C79F60" w:sz="18" w:space="0"/>
            </w:tcBorders>
            <w:shd w:val="clear" w:color="auto" w:fill="auto"/>
            <w:vAlign w:val="center"/>
          </w:tcPr>
          <w:p w14:paraId="3A253E6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</w:p>
        </w:tc>
        <w:tc>
          <w:tcPr>
            <w:tcW w:w="2564" w:type="dxa"/>
            <w:tcBorders>
              <w:bottom w:val="single" w:color="C79F60" w:sz="18" w:space="0"/>
            </w:tcBorders>
            <w:shd w:val="clear" w:color="auto" w:fill="auto"/>
            <w:vAlign w:val="center"/>
          </w:tcPr>
          <w:p w14:paraId="41D7BDA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</w:p>
        </w:tc>
        <w:tc>
          <w:tcPr>
            <w:tcW w:w="1955" w:type="dxa"/>
            <w:tcBorders>
              <w:bottom w:val="single" w:color="C79F60" w:sz="18" w:space="0"/>
            </w:tcBorders>
            <w:shd w:val="clear" w:color="auto" w:fill="auto"/>
            <w:vAlign w:val="center"/>
          </w:tcPr>
          <w:p w14:paraId="0C93670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</w:p>
        </w:tc>
        <w:tc>
          <w:tcPr>
            <w:tcW w:w="2835" w:type="dxa"/>
            <w:tcBorders>
              <w:bottom w:val="single" w:color="C79F60" w:sz="18" w:space="0"/>
            </w:tcBorders>
            <w:shd w:val="clear" w:color="auto" w:fill="auto"/>
            <w:vAlign w:val="center"/>
          </w:tcPr>
          <w:p w14:paraId="0DE4CD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color="C79F60" w:sz="18" w:space="0"/>
            </w:tcBorders>
            <w:shd w:val="clear" w:color="auto" w:fill="auto"/>
            <w:vAlign w:val="center"/>
          </w:tcPr>
          <w:p w14:paraId="1DA8383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</w:p>
        </w:tc>
        <w:tc>
          <w:tcPr>
            <w:tcW w:w="2267" w:type="dxa"/>
            <w:tcBorders>
              <w:bottom w:val="single" w:color="C79F60" w:sz="18" w:space="0"/>
            </w:tcBorders>
            <w:shd w:val="clear" w:color="auto" w:fill="auto"/>
            <w:vAlign w:val="center"/>
          </w:tcPr>
          <w:p w14:paraId="59825D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</w:p>
        </w:tc>
      </w:tr>
      <w:bookmarkEnd w:id="0"/>
      <w:tr w14:paraId="42431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39C626C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Investor Name</w:t>
            </w:r>
          </w:p>
        </w:tc>
        <w:tc>
          <w:tcPr>
            <w:tcW w:w="2564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01CAB30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Investor Number</w:t>
            </w:r>
          </w:p>
        </w:tc>
        <w:tc>
          <w:tcPr>
            <w:tcW w:w="1955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5841F9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Investment Term</w:t>
            </w:r>
          </w:p>
        </w:tc>
        <w:tc>
          <w:tcPr>
            <w:tcW w:w="2835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761B7E9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Default/Extended Term</w:t>
            </w:r>
          </w:p>
        </w:tc>
        <w:tc>
          <w:tcPr>
            <w:tcW w:w="2552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17D40F2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Fixed Interest Rate</w:t>
            </w:r>
          </w:p>
        </w:tc>
        <w:tc>
          <w:tcPr>
            <w:tcW w:w="2267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3D56B3F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Default Interest Rate</w:t>
            </w:r>
          </w:p>
        </w:tc>
      </w:tr>
      <w:tr w14:paraId="1EF56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tcBorders>
              <w:top w:val="single" w:color="C79F60" w:sz="18" w:space="0"/>
            </w:tcBorders>
            <w:vAlign w:val="center"/>
          </w:tcPr>
          <w:p w14:paraId="23154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</w:rPr>
              <w:t>${clientName}</w:t>
            </w:r>
          </w:p>
        </w:tc>
        <w:tc>
          <w:tcPr>
            <w:tcW w:w="2564" w:type="dxa"/>
            <w:tcBorders>
              <w:top w:val="single" w:color="C79F60" w:sz="18" w:space="0"/>
            </w:tcBorders>
            <w:vAlign w:val="center"/>
          </w:tcPr>
          <w:p w14:paraId="033147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</w:rPr>
              <w:t>${clientNum}</w:t>
            </w:r>
          </w:p>
        </w:tc>
        <w:tc>
          <w:tcPr>
            <w:tcW w:w="1955" w:type="dxa"/>
            <w:tcBorders>
              <w:top w:val="single" w:color="C79F60" w:sz="18" w:space="0"/>
            </w:tcBorders>
            <w:vAlign w:val="center"/>
          </w:tcPr>
          <w:p w14:paraId="14917F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${term}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</w:rPr>
              <w:t xml:space="preserve"> Months</w:t>
            </w:r>
          </w:p>
        </w:tc>
        <w:tc>
          <w:tcPr>
            <w:tcW w:w="2835" w:type="dxa"/>
            <w:tcBorders>
              <w:top w:val="single" w:color="C79F60" w:sz="18" w:space="0"/>
            </w:tcBorders>
            <w:vAlign w:val="center"/>
          </w:tcPr>
          <w:p w14:paraId="2CD05959">
            <w:pPr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${status}</w:t>
            </w:r>
          </w:p>
        </w:tc>
        <w:tc>
          <w:tcPr>
            <w:tcW w:w="2552" w:type="dxa"/>
            <w:tcBorders>
              <w:top w:val="single" w:color="C79F60" w:sz="18" w:space="0"/>
            </w:tcBorders>
            <w:vAlign w:val="center"/>
          </w:tcPr>
          <w:p w14:paraId="50008326">
            <w:pPr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${rate}</w:t>
            </w:r>
          </w:p>
        </w:tc>
        <w:tc>
          <w:tcPr>
            <w:tcW w:w="2267" w:type="dxa"/>
            <w:tcBorders>
              <w:top w:val="single" w:color="C79F60" w:sz="18" w:space="0"/>
            </w:tcBorders>
            <w:vAlign w:val="center"/>
          </w:tcPr>
          <w:p w14:paraId="3EB41E26">
            <w:pPr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${delayRate}</w:t>
            </w:r>
          </w:p>
        </w:tc>
      </w:tr>
    </w:tbl>
    <w:p w14:paraId="3CE8E1B0"/>
    <w:tbl>
      <w:tblPr>
        <w:tblStyle w:val="5"/>
        <w:tblW w:w="1403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954"/>
        <w:gridCol w:w="1417"/>
        <w:gridCol w:w="1418"/>
        <w:gridCol w:w="1275"/>
        <w:gridCol w:w="993"/>
        <w:gridCol w:w="567"/>
      </w:tblGrid>
      <w:tr w14:paraId="02209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 w14:paraId="0CE207C6"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954" w:type="dxa"/>
          </w:tcPr>
          <w:p w14:paraId="5650EE60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417" w:type="dxa"/>
          </w:tcPr>
          <w:p w14:paraId="79D5C298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</w:tcPr>
          <w:p w14:paraId="18974CBD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</w:tcPr>
          <w:p w14:paraId="7F67AA86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993" w:type="dxa"/>
          </w:tcPr>
          <w:p w14:paraId="4705DBE7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14:paraId="46D20542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</w:tr>
      <w:tr w14:paraId="69E06B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4" w:type="dxa"/>
            <w:gridSpan w:val="2"/>
          </w:tcPr>
          <w:p w14:paraId="7D946C4A"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420B539C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</w:tcPr>
          <w:p w14:paraId="479363E9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</w:tcPr>
          <w:p w14:paraId="7C6CAC1F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993" w:type="dxa"/>
          </w:tcPr>
          <w:p w14:paraId="7014103A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14:paraId="4CBF81B9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</w:tr>
      <w:tr w14:paraId="7AD47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4" w:type="dxa"/>
            <w:gridSpan w:val="2"/>
          </w:tcPr>
          <w:p w14:paraId="0B172A43"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BD02BE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</w:tcPr>
          <w:p w14:paraId="781EE18D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</w:tcPr>
          <w:p w14:paraId="53BFD6B5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993" w:type="dxa"/>
          </w:tcPr>
          <w:p w14:paraId="019CBA98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14:paraId="74AF0EB7">
            <w:pPr>
              <w:rPr>
                <w:rFonts w:ascii="Times New Roman" w:hAnsi="Times New Roman" w:eastAsia="宋体" w:cs="Times New Roman"/>
                <w:sz w:val="18"/>
                <w:szCs w:val="18"/>
                <w:highlight w:val="yellow"/>
              </w:rPr>
            </w:pPr>
          </w:p>
        </w:tc>
      </w:tr>
      <w:tr w14:paraId="2519E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364" w:type="dxa"/>
            <w:gridSpan w:val="2"/>
            <w:tcBorders>
              <w:bottom w:val="single" w:color="C79F60" w:sz="18" w:space="0"/>
            </w:tcBorders>
          </w:tcPr>
          <w:p w14:paraId="7066FF4F">
            <w:pPr>
              <w:spacing w:before="100" w:after="100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bookmarkStart w:id="1" w:name="_Hlk164324331"/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INVESTMENT SUMMARY</w:t>
            </w:r>
          </w:p>
        </w:tc>
        <w:tc>
          <w:tcPr>
            <w:tcW w:w="1417" w:type="dxa"/>
            <w:tcBorders>
              <w:bottom w:val="single" w:color="C79F60" w:sz="18" w:space="0"/>
            </w:tcBorders>
          </w:tcPr>
          <w:p w14:paraId="506E6C12">
            <w:pPr>
              <w:spacing w:before="100" w:after="100"/>
              <w:rPr>
                <w:rFonts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1418" w:type="dxa"/>
            <w:tcBorders>
              <w:bottom w:val="single" w:color="C79F60" w:sz="18" w:space="0"/>
            </w:tcBorders>
          </w:tcPr>
          <w:p w14:paraId="45363190">
            <w:pPr>
              <w:spacing w:before="100" w:after="100"/>
              <w:rPr>
                <w:rFonts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1275" w:type="dxa"/>
            <w:tcBorders>
              <w:bottom w:val="single" w:color="C79F60" w:sz="18" w:space="0"/>
            </w:tcBorders>
          </w:tcPr>
          <w:p w14:paraId="1E2CA301">
            <w:pPr>
              <w:spacing w:before="100" w:after="100"/>
              <w:rPr>
                <w:rFonts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993" w:type="dxa"/>
            <w:tcBorders>
              <w:bottom w:val="single" w:color="C79F60" w:sz="18" w:space="0"/>
            </w:tcBorders>
          </w:tcPr>
          <w:p w14:paraId="5777B55D">
            <w:pPr>
              <w:spacing w:before="100" w:after="100"/>
              <w:rPr>
                <w:rFonts w:ascii="Times New Roman" w:hAnsi="Times New Roman" w:eastAsia="宋体" w:cs="Times New Roman"/>
                <w:b/>
                <w:bCs/>
              </w:rPr>
            </w:pPr>
          </w:p>
        </w:tc>
        <w:tc>
          <w:tcPr>
            <w:tcW w:w="567" w:type="dxa"/>
            <w:tcBorders>
              <w:bottom w:val="single" w:color="C79F60" w:sz="18" w:space="0"/>
            </w:tcBorders>
          </w:tcPr>
          <w:p w14:paraId="2491041B">
            <w:pPr>
              <w:spacing w:before="100" w:after="100"/>
              <w:rPr>
                <w:rFonts w:ascii="Times New Roman" w:hAnsi="Times New Roman" w:eastAsia="宋体" w:cs="Times New Roman"/>
                <w:b/>
                <w:bCs/>
              </w:rPr>
            </w:pPr>
          </w:p>
        </w:tc>
      </w:tr>
    </w:tbl>
    <w:p w14:paraId="511986E8"/>
    <w:tbl>
      <w:tblPr>
        <w:tblStyle w:val="5"/>
        <w:tblW w:w="1403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76"/>
        <w:gridCol w:w="1276"/>
        <w:gridCol w:w="1044"/>
        <w:gridCol w:w="862"/>
        <w:gridCol w:w="1354"/>
        <w:gridCol w:w="1418"/>
        <w:gridCol w:w="1417"/>
        <w:gridCol w:w="1418"/>
        <w:gridCol w:w="1501"/>
        <w:gridCol w:w="1334"/>
      </w:tblGrid>
      <w:tr w14:paraId="1E103C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34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18398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Date</w:t>
            </w:r>
          </w:p>
        </w:tc>
        <w:tc>
          <w:tcPr>
            <w:tcW w:w="1276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714EC09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Description</w:t>
            </w:r>
          </w:p>
        </w:tc>
        <w:tc>
          <w:tcPr>
            <w:tcW w:w="1276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5A828A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Investment Amount</w:t>
            </w:r>
          </w:p>
          <w:p w14:paraId="753FEF0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($)</w:t>
            </w:r>
          </w:p>
        </w:tc>
        <w:tc>
          <w:tcPr>
            <w:tcW w:w="1044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15707B9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Redemption</w:t>
            </w:r>
          </w:p>
          <w:p w14:paraId="30C2793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($)</w:t>
            </w:r>
          </w:p>
        </w:tc>
        <w:tc>
          <w:tcPr>
            <w:tcW w:w="862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5A7257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Unit Price</w:t>
            </w:r>
          </w:p>
          <w:p w14:paraId="2FB06B4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  <w:t>($)</w:t>
            </w:r>
          </w:p>
        </w:tc>
        <w:tc>
          <w:tcPr>
            <w:tcW w:w="1354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68BE307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  <w:t>Unit Change</w:t>
            </w:r>
          </w:p>
        </w:tc>
        <w:tc>
          <w:tcPr>
            <w:tcW w:w="1418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2DB8D48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  <w:t>Unit Holding Balance</w:t>
            </w:r>
          </w:p>
        </w:tc>
        <w:tc>
          <w:tcPr>
            <w:tcW w:w="1417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128FF76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  <w:t>Investment Closing Balance</w:t>
            </w:r>
          </w:p>
          <w:p w14:paraId="7F8D7C2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  <w:t>($)</w:t>
            </w:r>
          </w:p>
        </w:tc>
        <w:tc>
          <w:tcPr>
            <w:tcW w:w="1418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0C69022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  <w:t xml:space="preserve">Gross Distribution </w:t>
            </w: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Payable</w:t>
            </w:r>
          </w:p>
          <w:p w14:paraId="7BEFB5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  <w:t>($)</w:t>
            </w:r>
          </w:p>
        </w:tc>
        <w:tc>
          <w:tcPr>
            <w:tcW w:w="1501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68C2C6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Tax W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i</w:t>
            </w: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thheld</w:t>
            </w:r>
          </w:p>
          <w:p w14:paraId="1C3F79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eastAsia="zh-TW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($)</w:t>
            </w:r>
          </w:p>
        </w:tc>
        <w:tc>
          <w:tcPr>
            <w:tcW w:w="1334" w:type="dxa"/>
            <w:tcBorders>
              <w:top w:val="single" w:color="C79F60" w:sz="18" w:space="0"/>
              <w:bottom w:val="single" w:color="C79F60" w:sz="18" w:space="0"/>
            </w:tcBorders>
            <w:shd w:val="clear" w:color="auto" w:fill="FEFAE2"/>
            <w:vAlign w:val="center"/>
          </w:tcPr>
          <w:p w14:paraId="25737C5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Net Distribution Paid</w:t>
            </w:r>
          </w:p>
          <w:p w14:paraId="4537FAD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  <w:highlight w:val="red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15"/>
                <w:szCs w:val="15"/>
              </w:rPr>
              <w:t>($)</w:t>
            </w:r>
          </w:p>
        </w:tc>
      </w:tr>
      <w:tr w14:paraId="78D31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134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51650C2B">
            <w:pPr>
              <w:spacing w:before="60" w:after="60"/>
              <w:jc w:val="center"/>
              <w:rPr>
                <w:rFonts w:hint="default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2C90C19D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48605E67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1044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3412825D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862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452007AC">
            <w:pPr>
              <w:spacing w:before="60" w:after="60"/>
              <w:ind w:right="180"/>
              <w:jc w:val="right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1354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02A962DC">
            <w:pPr>
              <w:spacing w:before="60" w:after="60"/>
              <w:ind w:right="180"/>
              <w:jc w:val="center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1418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38F78C2C">
            <w:pPr>
              <w:spacing w:before="60" w:after="60"/>
              <w:ind w:right="180"/>
              <w:jc w:val="center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1417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0634381E">
            <w:pPr>
              <w:spacing w:before="60" w:after="60"/>
              <w:ind w:right="180"/>
              <w:jc w:val="center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1418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2A0E50D7">
            <w:pPr>
              <w:spacing w:before="60" w:after="60"/>
              <w:ind w:right="180"/>
              <w:jc w:val="center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1501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385EDA7E">
            <w:pPr>
              <w:spacing w:before="60" w:after="60"/>
              <w:ind w:right="180"/>
              <w:jc w:val="center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  <w:tc>
          <w:tcPr>
            <w:tcW w:w="1334" w:type="dxa"/>
            <w:tcBorders>
              <w:top w:val="single" w:color="C79F60" w:sz="18" w:space="0"/>
              <w:bottom w:val="single" w:color="C79F60" w:sz="2" w:space="0"/>
            </w:tcBorders>
            <w:vAlign w:val="center"/>
          </w:tcPr>
          <w:p w14:paraId="3041AA2F">
            <w:pPr>
              <w:spacing w:before="60" w:after="60"/>
              <w:ind w:right="180" w:rightChars="0"/>
              <w:jc w:val="center"/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5"/>
                <w:szCs w:val="15"/>
                <w:highlight w:val="none"/>
                <w:lang w:val="en-US" w:eastAsia="zh-CN"/>
              </w:rPr>
              <w:t>-</w:t>
            </w:r>
          </w:p>
        </w:tc>
      </w:tr>
    </w:tbl>
    <w:p w14:paraId="2BFC93D7">
      <w:bookmarkStart w:id="2" w:name="_GoBack"/>
      <w:bookmarkEnd w:id="2"/>
    </w:p>
    <w:bookmarkEnd w:id="1"/>
    <w:p w14:paraId="4753723A">
      <w:pPr>
        <w:rPr>
          <w:rFonts w:ascii="Times New Roman" w:hAnsi="Times New Roman" w:eastAsia="宋体" w:cs="Times New Roman"/>
        </w:rPr>
      </w:pPr>
    </w:p>
    <w:tbl>
      <w:tblPr>
        <w:tblStyle w:val="5"/>
        <w:tblW w:w="0" w:type="auto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3492"/>
      </w:tblGrid>
      <w:tr w14:paraId="10EE3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683" w:type="dxa"/>
          </w:tcPr>
          <w:p w14:paraId="4F7A7C11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Note:</w:t>
            </w:r>
          </w:p>
        </w:tc>
        <w:tc>
          <w:tcPr>
            <w:tcW w:w="13492" w:type="dxa"/>
          </w:tcPr>
          <w:p w14:paraId="28F66E32"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${note}</w:t>
            </w:r>
          </w:p>
        </w:tc>
      </w:tr>
    </w:tbl>
    <w:p w14:paraId="6DB9BB07">
      <w:pPr>
        <w:rPr>
          <w:rFonts w:ascii="Times New Roman" w:hAnsi="Times New Roman" w:eastAsia="宋体" w:cs="Times New Roman"/>
          <w:lang w:val="en-US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397" w:footer="45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83BAA">
    <w:pPr>
      <w:ind w:left="142"/>
      <w:jc w:val="center"/>
      <w:rPr>
        <w:rFonts w:ascii="Arial" w:hAnsi="Arial" w:cs="Arial"/>
        <w:b/>
        <w:bCs/>
        <w:sz w:val="15"/>
        <w:szCs w:val="15"/>
      </w:rPr>
    </w:pPr>
  </w:p>
  <w:p w14:paraId="4381C622">
    <w:pPr>
      <w:ind w:left="142"/>
      <w:jc w:val="center"/>
      <w:rPr>
        <w:rFonts w:ascii="Arial" w:hAnsi="Arial" w:cs="Arial"/>
        <w:b/>
        <w:bCs/>
        <w:sz w:val="15"/>
        <w:szCs w:val="15"/>
      </w:rPr>
    </w:pPr>
  </w:p>
  <w:p w14:paraId="601BAB0E">
    <w:pPr>
      <w:ind w:left="142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b/>
        <w:bCs/>
        <w:sz w:val="15"/>
        <w:szCs w:val="15"/>
      </w:rPr>
      <w:t>BHG Global Pty Ltd</w:t>
    </w:r>
    <w:r>
      <w:rPr>
        <w:rFonts w:ascii="Arial" w:hAnsi="Arial" w:cs="Arial"/>
        <w:sz w:val="15"/>
        <w:szCs w:val="15"/>
      </w:rPr>
      <w:t xml:space="preserve"> Suite 1001B, Level 10, 53 Walker Street, North Sydney, NSW 2060</w:t>
    </w:r>
  </w:p>
  <w:p w14:paraId="0CEDB0D9">
    <w:pPr>
      <w:ind w:left="142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Tel: +1800 686 886</w:t>
    </w:r>
  </w:p>
  <w:p w14:paraId="7A2A5800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4923E6">
    <w:pPr>
      <w:ind w:left="142"/>
      <w:jc w:val="center"/>
      <w:rPr>
        <w:rFonts w:ascii="Arial" w:hAnsi="Arial" w:cs="Arial"/>
        <w:b/>
        <w:bCs/>
        <w:sz w:val="15"/>
        <w:szCs w:val="15"/>
      </w:rPr>
    </w:pPr>
  </w:p>
  <w:p w14:paraId="05CA1C92">
    <w:pPr>
      <w:ind w:left="142"/>
      <w:jc w:val="center"/>
      <w:rPr>
        <w:rFonts w:ascii="Arial" w:hAnsi="Arial" w:cs="Arial"/>
        <w:b/>
        <w:bCs/>
        <w:sz w:val="15"/>
        <w:szCs w:val="15"/>
      </w:rPr>
    </w:pPr>
  </w:p>
  <w:p w14:paraId="7A5A1A97">
    <w:pPr>
      <w:ind w:left="142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b/>
        <w:bCs/>
        <w:sz w:val="15"/>
        <w:szCs w:val="15"/>
      </w:rPr>
      <w:t>BHG Global Pty Ltd</w:t>
    </w:r>
    <w:r>
      <w:rPr>
        <w:rFonts w:ascii="Arial" w:hAnsi="Arial" w:cs="Arial"/>
        <w:sz w:val="15"/>
        <w:szCs w:val="15"/>
      </w:rPr>
      <w:t xml:space="preserve"> Suite 1001B, Level 10, 53 Walker Street, North Sydney, NSW 2060</w:t>
    </w:r>
  </w:p>
  <w:p w14:paraId="1993C647">
    <w:pPr>
      <w:ind w:left="142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Tel: +1800 686 886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8BF276">
    <w:pPr>
      <w:pStyle w:val="3"/>
    </w:pPr>
    <w:r>
      <w:rPr>
        <w:rFonts w:ascii="Times New Roman" w:hAnsi="Times New Roman" w:eastAsia="宋体" w:cs="Times New Roman"/>
        <w:b/>
      </w:rPr>
      <w:drawing>
        <wp:inline distT="0" distB="0" distL="0" distR="0">
          <wp:extent cx="1798320" cy="895985"/>
          <wp:effectExtent l="0" t="0" r="0" b="0"/>
          <wp:docPr id="1523420580" name="Picture 15234205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420580" name="Picture 15234205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4599" cy="9140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tbl>
    <w:tblPr>
      <w:tblStyle w:val="5"/>
      <w:tblW w:w="4820" w:type="dxa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27"/>
      <w:gridCol w:w="2693"/>
    </w:tblGrid>
    <w:tr w14:paraId="67BF494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3" w:hRule="atLeast"/>
        <w:jc w:val="right"/>
      </w:trPr>
      <w:tc>
        <w:tcPr>
          <w:tcW w:w="2127" w:type="dxa"/>
        </w:tcPr>
        <w:p w14:paraId="7CE19ACA">
          <w:pPr>
            <w:rPr>
              <w:rFonts w:ascii="Times New Roman" w:hAnsi="Times New Roman" w:eastAsia="宋体" w:cs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 w:eastAsia="宋体" w:cs="Times New Roman"/>
              <w:b/>
              <w:bCs/>
              <w:sz w:val="18"/>
              <w:szCs w:val="18"/>
            </w:rPr>
            <w:t>Report Generation Date</w:t>
          </w:r>
        </w:p>
      </w:tc>
      <w:tc>
        <w:tcPr>
          <w:tcW w:w="2693" w:type="dxa"/>
        </w:tcPr>
        <w:p w14:paraId="75FC3662">
          <w:pPr>
            <w:jc w:val="right"/>
            <w:rPr>
              <w:rFonts w:ascii="Times New Roman" w:hAnsi="Times New Roman" w:eastAsia="宋体" w:cs="Times New Roman"/>
              <w:sz w:val="18"/>
              <w:szCs w:val="18"/>
              <w:highlight w:val="none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highlight w:val="none"/>
              <w:lang w:val="en-US" w:eastAsia="zh-CN"/>
            </w:rPr>
            <w:t>${reportDate}</w:t>
          </w:r>
          <w:r>
            <w:rPr>
              <w:rFonts w:ascii="Times New Roman" w:hAnsi="Times New Roman" w:eastAsia="宋体" w:cs="Times New Roman"/>
              <w:sz w:val="18"/>
              <w:szCs w:val="18"/>
              <w:highlight w:val="none"/>
            </w:rPr>
            <w:t xml:space="preserve"> </w:t>
          </w:r>
        </w:p>
      </w:tc>
    </w:tr>
    <w:tr w14:paraId="42E04E5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1" w:hRule="atLeast"/>
        <w:jc w:val="right"/>
      </w:trPr>
      <w:tc>
        <w:tcPr>
          <w:tcW w:w="2127" w:type="dxa"/>
        </w:tcPr>
        <w:p w14:paraId="306C3158">
          <w:pPr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ascii="Times New Roman" w:hAnsi="Times New Roman" w:eastAsia="宋体" w:cs="Times New Roman"/>
              <w:b/>
              <w:bCs/>
              <w:sz w:val="18"/>
              <w:szCs w:val="18"/>
            </w:rPr>
            <w:t>Start Date</w:t>
          </w:r>
        </w:p>
      </w:tc>
      <w:tc>
        <w:tcPr>
          <w:tcW w:w="2693" w:type="dxa"/>
        </w:tcPr>
        <w:p w14:paraId="41ADC80C">
          <w:pPr>
            <w:jc w:val="right"/>
            <w:rPr>
              <w:rFonts w:hint="default" w:ascii="Times New Roman" w:hAnsi="Times New Roman" w:eastAsia="宋体" w:cs="Times New Roman"/>
              <w:sz w:val="18"/>
              <w:szCs w:val="18"/>
              <w:highlight w:val="none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highlight w:val="none"/>
              <w:lang w:val="en-US" w:eastAsia="zh-CN"/>
            </w:rPr>
            <w:t>${startDate}</w:t>
          </w:r>
        </w:p>
      </w:tc>
    </w:tr>
    <w:tr w14:paraId="40483B01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1" w:hRule="atLeast"/>
        <w:jc w:val="right"/>
      </w:trPr>
      <w:tc>
        <w:tcPr>
          <w:tcW w:w="2127" w:type="dxa"/>
        </w:tcPr>
        <w:p w14:paraId="322A8BF1">
          <w:pPr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ascii="Times New Roman" w:hAnsi="Times New Roman" w:eastAsia="宋体" w:cs="Times New Roman"/>
              <w:b/>
              <w:bCs/>
              <w:sz w:val="18"/>
              <w:szCs w:val="18"/>
            </w:rPr>
            <w:t>End Date</w:t>
          </w:r>
        </w:p>
      </w:tc>
      <w:tc>
        <w:tcPr>
          <w:tcW w:w="2693" w:type="dxa"/>
        </w:tcPr>
        <w:p w14:paraId="25476DB3">
          <w:pPr>
            <w:jc w:val="right"/>
            <w:rPr>
              <w:rFonts w:hint="default" w:ascii="Times New Roman" w:hAnsi="Times New Roman" w:eastAsia="宋体" w:cs="Times New Roman"/>
              <w:sz w:val="18"/>
              <w:szCs w:val="18"/>
              <w:highlight w:val="none"/>
              <w:lang w:val="en-US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highlight w:val="none"/>
              <w:lang w:val="en-US" w:eastAsia="zh-CN"/>
            </w:rPr>
            <w:t>${endDate}</w:t>
          </w:r>
        </w:p>
      </w:tc>
    </w:tr>
    <w:tr w14:paraId="2DEC9B8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1" w:hRule="atLeast"/>
        <w:jc w:val="right"/>
      </w:trPr>
      <w:tc>
        <w:tcPr>
          <w:tcW w:w="2127" w:type="dxa"/>
        </w:tcPr>
        <w:p w14:paraId="2E0C5A13">
          <w:pPr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ascii="Times New Roman" w:hAnsi="Times New Roman" w:eastAsia="宋体" w:cs="Times New Roman"/>
              <w:b/>
              <w:bCs/>
              <w:sz w:val="18"/>
              <w:szCs w:val="18"/>
            </w:rPr>
            <w:t>Currency</w:t>
          </w:r>
        </w:p>
      </w:tc>
      <w:tc>
        <w:tcPr>
          <w:tcW w:w="2693" w:type="dxa"/>
        </w:tcPr>
        <w:p w14:paraId="2AE85409">
          <w:pPr>
            <w:jc w:val="righ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ascii="Times New Roman" w:hAnsi="Times New Roman" w:eastAsia="宋体" w:cs="Times New Roman"/>
              <w:sz w:val="18"/>
              <w:szCs w:val="18"/>
            </w:rPr>
            <w:t>Australian Dollars</w:t>
          </w:r>
        </w:p>
      </w:tc>
    </w:tr>
  </w:tbl>
  <w:p w14:paraId="1046676B">
    <w:pPr>
      <w:pStyle w:val="3"/>
    </w:pPr>
  </w:p>
  <w:p w14:paraId="0076D149"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832AF5">
    <w:pPr>
      <w:pStyle w:val="3"/>
    </w:pPr>
  </w:p>
  <w:p w14:paraId="49BAD0F2">
    <w:pPr>
      <w:pStyle w:val="3"/>
    </w:pPr>
  </w:p>
  <w:p w14:paraId="4314333D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C0NLYwMjGyNDKwMDdR0lEKTi0uzszPAykwqwUAxWq1iiwAAAA="/>
    <w:docVar w:name="commondata" w:val="eyJoZGlkIjoiMTA0ZWUwZTg3Yjc5NGI3ODZiZmQyNDE1NjMwYmMyODUifQ=="/>
  </w:docVars>
  <w:rsids>
    <w:rsidRoot w:val="006A1A71"/>
    <w:rsid w:val="00017945"/>
    <w:rsid w:val="00035BD9"/>
    <w:rsid w:val="00036498"/>
    <w:rsid w:val="00045A41"/>
    <w:rsid w:val="00056CE9"/>
    <w:rsid w:val="000637CE"/>
    <w:rsid w:val="00075742"/>
    <w:rsid w:val="000A562A"/>
    <w:rsid w:val="000D1B95"/>
    <w:rsid w:val="00110636"/>
    <w:rsid w:val="00113F4F"/>
    <w:rsid w:val="00151D25"/>
    <w:rsid w:val="00151E27"/>
    <w:rsid w:val="001873B5"/>
    <w:rsid w:val="001E50AE"/>
    <w:rsid w:val="00207E46"/>
    <w:rsid w:val="00207F0C"/>
    <w:rsid w:val="00213194"/>
    <w:rsid w:val="0024174C"/>
    <w:rsid w:val="0027000E"/>
    <w:rsid w:val="00294726"/>
    <w:rsid w:val="002B13EF"/>
    <w:rsid w:val="002B776C"/>
    <w:rsid w:val="002C598E"/>
    <w:rsid w:val="002F6051"/>
    <w:rsid w:val="003040DA"/>
    <w:rsid w:val="00305226"/>
    <w:rsid w:val="00340887"/>
    <w:rsid w:val="003A7787"/>
    <w:rsid w:val="003F2CD0"/>
    <w:rsid w:val="003F370E"/>
    <w:rsid w:val="00403136"/>
    <w:rsid w:val="00404EC1"/>
    <w:rsid w:val="00415CFA"/>
    <w:rsid w:val="00420CBD"/>
    <w:rsid w:val="004239D2"/>
    <w:rsid w:val="004529D0"/>
    <w:rsid w:val="004B6874"/>
    <w:rsid w:val="004E330C"/>
    <w:rsid w:val="00502021"/>
    <w:rsid w:val="00525EDC"/>
    <w:rsid w:val="00527608"/>
    <w:rsid w:val="00540177"/>
    <w:rsid w:val="005472F1"/>
    <w:rsid w:val="0055082F"/>
    <w:rsid w:val="005A3E57"/>
    <w:rsid w:val="005C2197"/>
    <w:rsid w:val="005E104D"/>
    <w:rsid w:val="00600600"/>
    <w:rsid w:val="00674419"/>
    <w:rsid w:val="006A1A71"/>
    <w:rsid w:val="006B1E59"/>
    <w:rsid w:val="006B5623"/>
    <w:rsid w:val="006D37EA"/>
    <w:rsid w:val="006D4490"/>
    <w:rsid w:val="006E4720"/>
    <w:rsid w:val="00700B77"/>
    <w:rsid w:val="00701036"/>
    <w:rsid w:val="0071293F"/>
    <w:rsid w:val="007329EC"/>
    <w:rsid w:val="00741D75"/>
    <w:rsid w:val="00742BFF"/>
    <w:rsid w:val="00756340"/>
    <w:rsid w:val="00763BD9"/>
    <w:rsid w:val="007D6122"/>
    <w:rsid w:val="007D7BAE"/>
    <w:rsid w:val="007F0F1D"/>
    <w:rsid w:val="0080527B"/>
    <w:rsid w:val="00824A4C"/>
    <w:rsid w:val="00842F62"/>
    <w:rsid w:val="00844078"/>
    <w:rsid w:val="008503F4"/>
    <w:rsid w:val="008A70D1"/>
    <w:rsid w:val="008D11E5"/>
    <w:rsid w:val="008F3C3D"/>
    <w:rsid w:val="00921069"/>
    <w:rsid w:val="009326E7"/>
    <w:rsid w:val="00934AA8"/>
    <w:rsid w:val="00945360"/>
    <w:rsid w:val="00992971"/>
    <w:rsid w:val="009B1A04"/>
    <w:rsid w:val="00A13DF9"/>
    <w:rsid w:val="00A174F8"/>
    <w:rsid w:val="00A256CE"/>
    <w:rsid w:val="00A31328"/>
    <w:rsid w:val="00A3455B"/>
    <w:rsid w:val="00A37FAA"/>
    <w:rsid w:val="00A61899"/>
    <w:rsid w:val="00A6470D"/>
    <w:rsid w:val="00A75665"/>
    <w:rsid w:val="00A94D0D"/>
    <w:rsid w:val="00AC1A2D"/>
    <w:rsid w:val="00AC25F2"/>
    <w:rsid w:val="00AD0311"/>
    <w:rsid w:val="00AF335F"/>
    <w:rsid w:val="00B02ADD"/>
    <w:rsid w:val="00B408D3"/>
    <w:rsid w:val="00B412CF"/>
    <w:rsid w:val="00B53602"/>
    <w:rsid w:val="00B64C4E"/>
    <w:rsid w:val="00B933B2"/>
    <w:rsid w:val="00C33853"/>
    <w:rsid w:val="00C3605F"/>
    <w:rsid w:val="00C65734"/>
    <w:rsid w:val="00C80C86"/>
    <w:rsid w:val="00C91981"/>
    <w:rsid w:val="00CB180E"/>
    <w:rsid w:val="00CB5E25"/>
    <w:rsid w:val="00D0442B"/>
    <w:rsid w:val="00D320C0"/>
    <w:rsid w:val="00D5063D"/>
    <w:rsid w:val="00DD6229"/>
    <w:rsid w:val="00DD6EED"/>
    <w:rsid w:val="00DE0322"/>
    <w:rsid w:val="00E00C32"/>
    <w:rsid w:val="00E0606E"/>
    <w:rsid w:val="00E120B0"/>
    <w:rsid w:val="00E47982"/>
    <w:rsid w:val="00E500D5"/>
    <w:rsid w:val="00E614F9"/>
    <w:rsid w:val="00E840DD"/>
    <w:rsid w:val="00E966C6"/>
    <w:rsid w:val="00EC70B7"/>
    <w:rsid w:val="00EE32BE"/>
    <w:rsid w:val="00EE3770"/>
    <w:rsid w:val="00F32A17"/>
    <w:rsid w:val="00F50D42"/>
    <w:rsid w:val="00F57C58"/>
    <w:rsid w:val="00F7091A"/>
    <w:rsid w:val="00FB5E72"/>
    <w:rsid w:val="00FC243A"/>
    <w:rsid w:val="00FC39A0"/>
    <w:rsid w:val="00FE28E5"/>
    <w:rsid w:val="00FE39F0"/>
    <w:rsid w:val="00FE42B2"/>
    <w:rsid w:val="075250C5"/>
    <w:rsid w:val="0AC87203"/>
    <w:rsid w:val="0BA44D52"/>
    <w:rsid w:val="0BF11A4E"/>
    <w:rsid w:val="1A345F7C"/>
    <w:rsid w:val="1A7A11D1"/>
    <w:rsid w:val="1FAA11BB"/>
    <w:rsid w:val="2418780C"/>
    <w:rsid w:val="27A41F6A"/>
    <w:rsid w:val="2C963D30"/>
    <w:rsid w:val="2F920DA6"/>
    <w:rsid w:val="320C6F4C"/>
    <w:rsid w:val="353D7F83"/>
    <w:rsid w:val="41013A16"/>
    <w:rsid w:val="414A4154"/>
    <w:rsid w:val="42D524E0"/>
    <w:rsid w:val="4F901763"/>
    <w:rsid w:val="545531A6"/>
    <w:rsid w:val="57AC6B77"/>
    <w:rsid w:val="5B770D5A"/>
    <w:rsid w:val="5F3B285E"/>
    <w:rsid w:val="63494E8F"/>
    <w:rsid w:val="63C24D92"/>
    <w:rsid w:val="6D852B8F"/>
    <w:rsid w:val="77C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</w:style>
  <w:style w:type="character" w:customStyle="1" w:styleId="8">
    <w:name w:val="Footer Char"/>
    <w:basedOn w:val="6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1BEE28E61604BB704AAA1164E883C" ma:contentTypeVersion="16" ma:contentTypeDescription="Create a new document." ma:contentTypeScope="" ma:versionID="054157f4eb0108407b42047617d38449">
  <xsd:schema xmlns:xsd="http://www.w3.org/2001/XMLSchema" xmlns:xs="http://www.w3.org/2001/XMLSchema" xmlns:p="http://schemas.microsoft.com/office/2006/metadata/properties" xmlns:ns2="b94ce938-4f15-4aaa-932f-dacb81658b13" xmlns:ns3="25d7594e-19e1-423c-9f0d-f57c23c6d27a" targetNamespace="http://schemas.microsoft.com/office/2006/metadata/properties" ma:root="true" ma:fieldsID="ef20dc4dc885fc2505d3a2919d4b1463" ns2:_="" ns3:_="">
    <xsd:import namespace="b94ce938-4f15-4aaa-932f-dacb81658b13"/>
    <xsd:import namespace="25d7594e-19e1-423c-9f0d-f57c23c6d2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e938-4f15-4aaa-932f-dacb81658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d6f16f8-b824-4e51-a9cc-b2693607cd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7594e-19e1-423c-9f0d-f57c23c6d27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816d643-0ff8-4e03-8428-9f71fea0eaa3}" ma:internalName="TaxCatchAll" ma:showField="CatchAllData" ma:web="25d7594e-19e1-423c-9f0d-f57c23c6d2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0DF2A3-AEF5-4531-9F91-CA4B1548A38D}">
  <ds:schemaRefs/>
</ds:datastoreItem>
</file>

<file path=customXml/itemProps2.xml><?xml version="1.0" encoding="utf-8"?>
<ds:datastoreItem xmlns:ds="http://schemas.openxmlformats.org/officeDocument/2006/customXml" ds:itemID="{1C8FB4A4-3091-4901-B05C-CD22191F67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391</Characters>
  <Lines>9</Lines>
  <Paragraphs>2</Paragraphs>
  <TotalTime>4</TotalTime>
  <ScaleCrop>false</ScaleCrop>
  <LinksUpToDate>false</LinksUpToDate>
  <CharactersWithSpaces>413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2024-04-18T04:26:00Z</dcterms:created>
  <dc:creator>Mia Li</dc:creator>
  <cp:lastModifiedBy>老沉头</cp:lastModifiedBy>
  <cp:lastPrinted>2024-04-18T06:31:00Z</cp:lastPrinted>
  <dcterms:modified xsi:type="dcterms:W3CDTF">2024-09-02T13:07:19Z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F3DEC0CBBB0544B6AC6D5776DF76154A_13</vt:lpwstr>
  </property>
</Properties>
</file>