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3817C">
      <w:r>
        <w:rPr>
          <w:rFonts w:ascii="Calibri" w:hAnsi="Calibri" w:cs="Calibri" w:eastAsiaTheme="minorEastAsia"/>
          <w:b/>
          <w:bCs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4953000</wp:posOffset>
            </wp:positionH>
            <wp:positionV relativeFrom="page">
              <wp:posOffset>464185</wp:posOffset>
            </wp:positionV>
            <wp:extent cx="943610" cy="4584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-461010</wp:posOffset>
                </wp:positionV>
                <wp:extent cx="6266180" cy="4699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6180" cy="469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72000">
                              <a:srgbClr val="D3A447"/>
                            </a:gs>
                            <a:gs pos="80000">
                              <a:srgbClr val="D3A447"/>
                            </a:gs>
                            <a:gs pos="100000">
                              <a:srgbClr val="D3A447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22.05pt;margin-top:-36.3pt;height:37pt;width:493.4pt;z-index:251662336;v-text-anchor:middle;mso-width-relative:page;mso-height-relative:page;" fillcolor="#FFFFFF [3212]" filled="t" stroked="f" coordsize="21600,21600" o:gfxdata="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Ef9HvdcAAAAJAQAADwAAAAAAAAABACAAAAAiAAAAZHJz&#10;L2Rvd25yZXYueG1sUEsBAhQAFAAAAAgAh07iQI6B1SmwAgAA0AUAAA4AAAAAAAAAAQAgAAAAJgEA&#10;AGRycy9lMm9Eb2MueG1sUEsFBgAAAAAGAAYAWQEAAEgGAAAAAA==&#10;">
                <v:fill type="gradient" on="t" color2="#D3A447" colors="0f #FFFFFF;47186f #D3A447;52429f #D3A447;65536f #D3A447" angle="90" focus="100%" focussize="0,0" rotate="t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F8AAF76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1285240</wp:posOffset>
                </wp:positionH>
                <wp:positionV relativeFrom="topMargin">
                  <wp:posOffset>1259205</wp:posOffset>
                </wp:positionV>
                <wp:extent cx="5039995" cy="207010"/>
                <wp:effectExtent l="0" t="0" r="8255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E83423">
                            <w:pPr>
                              <w:spacing w:line="313" w:lineRule="exact"/>
                              <w:ind w:left="20"/>
                              <w:jc w:val="center"/>
                              <w:rPr>
                                <w:rFonts w:hint="default" w:eastAsia="宋体" w:asciiTheme="minorHAnsi" w:hAnsiTheme="minorHAnsi" w:cstheme="minorHAns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BC</w:t>
                            </w:r>
                            <w:r>
                              <w:rPr>
                                <w:rFonts w:asciiTheme="minorHAnsi" w:hAnsiTheme="minorHAnsi" w:cstheme="minorHAnsi"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DEBT INCOME OPPORTUNITIES</w:t>
                            </w:r>
                            <w:r>
                              <w:rPr>
                                <w:rFonts w:asciiTheme="minorHAnsi" w:hAnsiTheme="minorHAnsi" w:cstheme="minorHAnsi"/>
                                <w:spacing w:val="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FUND –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highlight w:val="none"/>
                              </w:rPr>
                              <w:t xml:space="preserve">Subclass </w:t>
                            </w:r>
                            <w:r>
                              <w:rPr>
                                <w:rFonts w:hint="eastAsia" w:eastAsia="宋体" w:asciiTheme="minorHAnsi" w:hAnsiTheme="minorHAnsi" w:cstheme="minorHAnsi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${S}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01.2pt;margin-top:99.15pt;height:16.3pt;width:396.85pt;mso-position-horizontal-relative:page;mso-position-vertical-relative:page;z-index:251663360;mso-width-relative:page;mso-height-relative:page;" filled="f" stroked="f" coordsize="21600,21600" o:gfxdata="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tlNV2AAAAAsBAAAPAAAAAAAAAAEAIAAAACIAAABkcnMvZG93bnJl&#10;di54bWxQSwECFAAUAAAACACHTuJAUpkkJ/0BAAAEBA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AE83423">
                      <w:pPr>
                        <w:spacing w:line="313" w:lineRule="exact"/>
                        <w:ind w:left="20"/>
                        <w:jc w:val="center"/>
                        <w:rPr>
                          <w:rFonts w:hint="default" w:eastAsia="宋体" w:asciiTheme="minorHAnsi" w:hAnsiTheme="minorHAnsi" w:cstheme="minorHAns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BC</w:t>
                      </w:r>
                      <w:r>
                        <w:rPr>
                          <w:rFonts w:asciiTheme="minorHAnsi" w:hAnsiTheme="minorHAnsi" w:cstheme="minorHAnsi"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DEBT INCOME OPPORTUNITIES</w:t>
                      </w:r>
                      <w:r>
                        <w:rPr>
                          <w:rFonts w:asciiTheme="minorHAnsi" w:hAnsiTheme="minorHAnsi" w:cstheme="minorHAnsi"/>
                          <w:spacing w:val="6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FUND – 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highlight w:val="none"/>
                        </w:rPr>
                        <w:t xml:space="preserve">Subclass </w:t>
                      </w:r>
                      <w:r>
                        <w:rPr>
                          <w:rFonts w:hint="eastAsia" w:eastAsia="宋体" w:asciiTheme="minorHAnsi" w:hAnsiTheme="minorHAnsi" w:cstheme="minorHAnsi"/>
                          <w:sz w:val="28"/>
                          <w:szCs w:val="28"/>
                          <w:highlight w:val="none"/>
                          <w:lang w:val="en-US" w:eastAsia="zh-CN"/>
                        </w:rPr>
                        <w:t>${S}</w:t>
                      </w:r>
                    </w:p>
                  </w:txbxContent>
                </v:textbox>
              </v:shape>
            </w:pict>
          </mc:Fallback>
        </mc:AlternateContent>
      </w:r>
    </w:p>
    <w:p w14:paraId="6DDE0B5A"/>
    <w:p w14:paraId="3C64EF2F">
      <w:pPr>
        <w:pStyle w:val="2"/>
        <w:spacing w:before="180"/>
        <w:ind w:right="-52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UNIT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CERTIFICATE</w:t>
      </w:r>
    </w:p>
    <w:p w14:paraId="57272C7F"/>
    <w:p w14:paraId="27400BD2">
      <w:pPr>
        <w:pStyle w:val="2"/>
        <w:ind w:right="-52"/>
        <w:rPr>
          <w:rFonts w:ascii="Calibri" w:hAnsi="Calibri" w:cs="Calibri" w:eastAsiaTheme="minorEastAsia"/>
          <w:b/>
          <w:bCs/>
          <w:lang w:eastAsia="zh-CN"/>
        </w:rPr>
      </w:pPr>
    </w:p>
    <w:p w14:paraId="1449DB6C">
      <w:pPr>
        <w:pStyle w:val="2"/>
        <w:ind w:right="-52"/>
        <w:rPr>
          <w:rFonts w:ascii="Calibri" w:hAnsi="Calibri" w:cs="Calibri" w:eastAsiaTheme="minorEastAsia"/>
          <w:lang w:eastAsia="zh-CN"/>
        </w:rPr>
      </w:pPr>
      <w:r>
        <w:rPr>
          <w:rFonts w:ascii="Calibri" w:hAnsi="Calibri" w:cs="Calibri" w:eastAsiaTheme="minorEastAsia"/>
          <w:b/>
          <w:bCs/>
          <w:lang w:eastAsia="zh-CN"/>
        </w:rPr>
        <w:t xml:space="preserve">Investor:  </w:t>
      </w:r>
      <w:r>
        <w:rPr>
          <w:rFonts w:hint="eastAsia" w:ascii="Calibri" w:hAnsi="Calibri" w:cs="Calibri" w:eastAsiaTheme="minorEastAsia"/>
          <w:highlight w:val="none"/>
          <w:lang w:eastAsia="zh-CN"/>
        </w:rPr>
        <w:t>${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entityName</w:t>
      </w:r>
      <w:r>
        <w:rPr>
          <w:rFonts w:hint="eastAsia" w:ascii="Calibri" w:hAnsi="Calibri" w:cs="Calibri" w:eastAsiaTheme="minorEastAsia"/>
          <w:highlight w:val="none"/>
          <w:lang w:eastAsia="zh-CN"/>
        </w:rPr>
        <w:t>}</w:t>
      </w:r>
    </w:p>
    <w:p w14:paraId="5893C536">
      <w:pPr>
        <w:pStyle w:val="2"/>
        <w:ind w:right="-52"/>
      </w:pPr>
    </w:p>
    <w:p w14:paraId="435B8CA2">
      <w:pPr>
        <w:pStyle w:val="2"/>
        <w:ind w:right="-52"/>
        <w:rPr>
          <w:rFonts w:ascii="Calibri" w:hAnsi="Calibri" w:cs="Calibri" w:eastAsiaTheme="minorEastAsia"/>
          <w:highlight w:val="none"/>
          <w:lang w:eastAsia="zh-CN"/>
        </w:rPr>
      </w:pPr>
      <w:r>
        <w:rPr>
          <w:rFonts w:ascii="Calibri" w:hAnsi="Calibri" w:cs="Calibri" w:eastAsiaTheme="minorEastAsia"/>
          <w:b/>
          <w:bCs/>
          <w:lang w:eastAsia="zh-CN"/>
        </w:rPr>
        <w:t>Investor ID:</w:t>
      </w:r>
      <w:r>
        <w:rPr>
          <w:rFonts w:ascii="Calibri" w:hAnsi="Calibri" w:cs="Calibri" w:eastAsiaTheme="minorEastAsia"/>
          <w:lang w:eastAsia="zh-CN"/>
        </w:rPr>
        <w:t xml:space="preserve"> </w:t>
      </w:r>
      <w:r>
        <w:rPr>
          <w:rFonts w:hint="eastAsia" w:ascii="Calibri" w:hAnsi="Calibri" w:cs="Calibri" w:eastAsiaTheme="minorEastAsia"/>
          <w:highlight w:val="none"/>
          <w:lang w:eastAsia="zh-CN"/>
        </w:rPr>
        <w:t>${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US" w:eastAsia="en-US" w:bidi="ar-SA"/>
        </w:rPr>
        <w:t>bhg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Id</w:t>
      </w:r>
      <w:r>
        <w:rPr>
          <w:rFonts w:hint="eastAsia" w:ascii="Calibri" w:hAnsi="Calibri" w:cs="Calibri" w:eastAsiaTheme="minorEastAsia"/>
          <w:highlight w:val="none"/>
          <w:lang w:eastAsia="zh-CN"/>
        </w:rPr>
        <w:t>}</w:t>
      </w:r>
    </w:p>
    <w:p w14:paraId="28FBA0D5">
      <w:pPr>
        <w:pStyle w:val="2"/>
        <w:ind w:right="-52"/>
        <w:rPr>
          <w:rFonts w:ascii="Calibri" w:hAnsi="Calibri" w:cs="Calibri" w:eastAsiaTheme="minorEastAsia"/>
          <w:highlight w:val="none"/>
          <w:lang w:eastAsia="zh-CN"/>
        </w:rPr>
      </w:pPr>
    </w:p>
    <w:p w14:paraId="6480A353">
      <w:pPr>
        <w:pStyle w:val="5"/>
        <w:keepNext w:val="0"/>
        <w:keepLines w:val="0"/>
        <w:widowControl/>
        <w:suppressLineNumbers w:val="0"/>
        <w:rPr>
          <w:rFonts w:hint="eastAsia" w:ascii="Calibri" w:hAnsi="Calibri" w:cs="Calibri" w:eastAsiaTheme="minorEastAsia"/>
          <w:kern w:val="0"/>
          <w:sz w:val="24"/>
          <w:szCs w:val="24"/>
          <w:highlight w:val="none"/>
          <w:lang w:val="en-US" w:eastAsia="zh-CN" w:bidi="ar-SA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AU"/>
        </w:rPr>
        <w:t>Unit Certificate No.:</w:t>
      </w:r>
      <w:r>
        <w:rPr>
          <w:rFonts w:hint="eastAsia" w:asciiTheme="minorHAnsi" w:hAnsiTheme="minorHAnsi" w:cstheme="minorHAnsi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BCDIOF</w:t>
      </w:r>
      <w:r>
        <w:rPr>
          <w:rFonts w:hint="eastAsia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US" w:eastAsia="zh-CN" w:bidi="ar-SA"/>
        </w:rPr>
        <w:t>${S}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-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US" w:eastAsia="en-US" w:bidi="ar-SA"/>
        </w:rPr>
        <w:t>${bhgId}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-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US" w:eastAsia="en-US" w:bidi="ar-SA"/>
        </w:rPr>
        <w:t>${d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aily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US" w:eastAsia="en-US" w:bidi="ar-SA"/>
        </w:rPr>
        <w:t>O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AU" w:eastAsia="en-US" w:bidi="ar-SA"/>
        </w:rPr>
        <w:t>rder</w:t>
      </w:r>
      <w:r>
        <w:rPr>
          <w:rFonts w:hint="default" w:eastAsia="Sylfaen" w:asciiTheme="minorHAnsi" w:hAnsiTheme="minorHAnsi" w:cstheme="minorHAnsi"/>
          <w:b w:val="0"/>
          <w:bCs w:val="0"/>
          <w:kern w:val="0"/>
          <w:sz w:val="22"/>
          <w:szCs w:val="22"/>
          <w:highlight w:val="none"/>
          <w:lang w:val="en-US" w:eastAsia="en-US" w:bidi="ar-SA"/>
        </w:rPr>
        <w:t>}</w:t>
      </w:r>
    </w:p>
    <w:p w14:paraId="13A97C68">
      <w:pPr>
        <w:rPr>
          <w:rFonts w:asciiTheme="minorHAnsi" w:hAnsiTheme="minorHAnsi" w:cstheme="minorHAnsi"/>
          <w:sz w:val="24"/>
          <w:szCs w:val="24"/>
          <w:lang w:val="en-AU"/>
        </w:rPr>
      </w:pPr>
    </w:p>
    <w:p w14:paraId="68E8953A">
      <w:pPr>
        <w:pStyle w:val="2"/>
        <w:ind w:right="-52"/>
        <w:jc w:val="both"/>
        <w:rPr>
          <w:rFonts w:ascii="Calibri" w:hAnsi="Calibri" w:cs="Calibri" w:eastAsiaTheme="minorEastAsia"/>
          <w:lang w:eastAsia="zh-CN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2338070</wp:posOffset>
            </wp:positionH>
            <wp:positionV relativeFrom="page">
              <wp:posOffset>4164330</wp:posOffset>
            </wp:positionV>
            <wp:extent cx="4778375" cy="5462905"/>
            <wp:effectExtent l="0" t="0" r="0" b="0"/>
            <wp:wrapNone/>
            <wp:docPr id="5" name="Picture 5" descr="A black and ta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and tan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389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81"/>
                    <a:stretch>
                      <a:fillRect/>
                    </a:stretch>
                  </pic:blipFill>
                  <pic:spPr>
                    <a:xfrm>
                      <a:off x="0" y="0"/>
                      <a:ext cx="4778233" cy="5462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Pursuant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to the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terms of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a Deed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 xml:space="preserve">dated on </w:t>
      </w:r>
      <w:r>
        <w:rPr>
          <w:rFonts w:hint="eastAsia" w:ascii="Calibri" w:hAnsi="Calibri" w:cs="Calibri"/>
        </w:rPr>
        <w:t>${deedDate}</w:t>
      </w:r>
      <w:r>
        <w:rPr>
          <w:rFonts w:ascii="Calibri" w:hAnsi="Calibri" w:cs="Calibri"/>
        </w:rPr>
        <w:t xml:space="preserve"> and Supplementary Deed – </w:t>
      </w:r>
      <w:r>
        <w:rPr>
          <w:rFonts w:ascii="Calibri" w:hAnsi="Calibri" w:cs="Calibri"/>
          <w:b/>
          <w:bCs/>
        </w:rPr>
        <w:t xml:space="preserve">Subclass </w:t>
      </w:r>
      <w:r>
        <w:rPr>
          <w:rFonts w:hint="eastAsia" w:ascii="Calibri" w:hAnsi="Calibri" w:eastAsia="宋体" w:cs="Calibri"/>
          <w:b/>
          <w:bCs/>
          <w:highlight w:val="none"/>
          <w:lang w:val="en-US" w:eastAsia="zh-CN"/>
        </w:rPr>
        <w:t>${S}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dated on </w:t>
      </w:r>
      <w:r>
        <w:rPr>
          <w:rFonts w:hint="eastAsia" w:ascii="Calibri" w:hAnsi="Calibri" w:cs="Calibri"/>
        </w:rPr>
        <w:t>${subImDate}</w:t>
      </w:r>
      <w:r>
        <w:rPr>
          <w:rFonts w:ascii="Calibri" w:hAnsi="Calibri" w:cs="Calibri"/>
        </w:rPr>
        <w:t>, BHG One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 xml:space="preserve">Pty Ltd (ACN 121 684 062) as trustee for the BC Debt Income Opportunities Fund hereby certifies that </w:t>
      </w:r>
      <w:r>
        <w:rPr>
          <w:rFonts w:hint="eastAsia" w:eastAsia="宋体" w:cs="Times New Roman" w:asciiTheme="minorHAnsi" w:hAnsiTheme="minorHAnsi"/>
          <w:b/>
          <w:bCs/>
          <w:highlight w:val="none"/>
        </w:rPr>
        <w:t xml:space="preserve">${entityName} </w:t>
      </w:r>
      <w:r>
        <w:rPr>
          <w:rFonts w:hint="eastAsia" w:ascii="Calibri" w:hAnsi="Calibri" w:cs="Calibri"/>
        </w:rPr>
        <w:t>of ${address}</w:t>
      </w:r>
      <w:r>
        <w:rPr>
          <w:rFonts w:ascii="Calibri" w:hAnsi="Calibri" w:cs="Calibri"/>
        </w:rPr>
        <w:t>, is the registered unit holder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 xml:space="preserve">of </w:t>
      </w:r>
      <w:r>
        <w:rPr>
          <w:rFonts w:hint="eastAsia" w:ascii="Calibri" w:hAnsi="Calibri" w:cs="Calibri"/>
        </w:rPr>
        <w:t>${purchaseAmount}</w:t>
      </w:r>
      <w:r>
        <w:rPr>
          <w:rFonts w:ascii="Calibri" w:hAnsi="Calibri" w:cs="Calibri"/>
        </w:rPr>
        <w:t xml:space="preserve"> units in the </w:t>
      </w:r>
      <w:r>
        <w:rPr>
          <w:rFonts w:ascii="Calibri" w:hAnsi="Calibri" w:cs="Calibri"/>
          <w:b/>
          <w:bCs/>
          <w:highlight w:val="none"/>
        </w:rPr>
        <w:t xml:space="preserve">Subclass </w:t>
      </w:r>
      <w:r>
        <w:rPr>
          <w:rFonts w:hint="eastAsia" w:ascii="Calibri" w:hAnsi="Calibri" w:eastAsia="宋体" w:cs="Calibri"/>
          <w:b/>
          <w:bCs/>
          <w:highlight w:val="none"/>
          <w:lang w:val="en-US" w:eastAsia="zh-CN"/>
        </w:rPr>
        <w:t>${S}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the BC Debt Income Opportunities Fund constituted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by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said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Deed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such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units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being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held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subject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and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with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benefit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terms and conditions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of the said Deed.</w:t>
      </w:r>
    </w:p>
    <w:p w14:paraId="3DB1C862">
      <w:pPr>
        <w:pStyle w:val="2"/>
        <w:ind w:right="-52"/>
      </w:pPr>
    </w:p>
    <w:p w14:paraId="68612A2C">
      <w:pPr>
        <w:pStyle w:val="2"/>
        <w:ind w:right="-52"/>
      </w:pPr>
    </w:p>
    <w:p w14:paraId="36863EFA">
      <w:pPr>
        <w:pStyle w:val="5"/>
        <w:keepNext w:val="0"/>
        <w:keepLines w:val="0"/>
        <w:widowControl/>
        <w:suppressLineNumbers w:val="0"/>
      </w:pPr>
      <w:r>
        <w:rPr>
          <w:rFonts w:ascii="Calibri" w:hAnsi="Calibri" w:cs="Calibri"/>
          <w:b/>
          <w:bCs/>
        </w:rPr>
        <w:t>INVESTMENT START DATE:</w:t>
      </w:r>
      <w:r>
        <w:rPr>
          <w:rFonts w:ascii="Calibri" w:hAnsi="Calibri" w:cs="Calibri"/>
          <w:highlight w:val="none"/>
        </w:rPr>
        <w:t xml:space="preserve"> ${unitCertificateDate}</w:t>
      </w:r>
    </w:p>
    <w:p w14:paraId="729BBA44">
      <w:pPr>
        <w:pStyle w:val="2"/>
        <w:spacing w:before="165"/>
        <w:ind w:right="-52"/>
        <w:rPr>
          <w:rFonts w:ascii="Calibri" w:hAnsi="Calibri" w:cs="Calibri"/>
        </w:rPr>
      </w:pPr>
    </w:p>
    <w:p w14:paraId="0F357373">
      <w:pPr>
        <w:pStyle w:val="2"/>
        <w:spacing w:before="120"/>
        <w:ind w:right="-51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INVESTMENT END DATE: </w:t>
      </w:r>
      <w:r>
        <w:rPr>
          <w:rFonts w:hint="eastAsia" w:ascii="Calibri" w:hAnsi="Calibri" w:cs="Calibri"/>
          <w:highlight w:val="none"/>
        </w:rPr>
        <w:t>${purchaseEndDate}</w:t>
      </w:r>
    </w:p>
    <w:p w14:paraId="5B45AC33">
      <w:pPr>
        <w:pStyle w:val="2"/>
        <w:spacing w:before="165"/>
        <w:ind w:right="-52"/>
        <w:rPr>
          <w:rFonts w:ascii="Calibri" w:hAnsi="Calibri" w:cs="Calibri"/>
        </w:rPr>
      </w:pPr>
    </w:p>
    <w:p w14:paraId="1AEC1724">
      <w:pPr>
        <w:pStyle w:val="2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 xml:space="preserve">EXECUTED by two Directors of </w:t>
      </w:r>
    </w:p>
    <w:p w14:paraId="6E408828">
      <w:pPr>
        <w:pStyle w:val="2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>BHG ONE PTY LTD in</w:t>
      </w:r>
    </w:p>
    <w:p w14:paraId="3CB45CB2">
      <w:pPr>
        <w:pStyle w:val="2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>accordance with section 127 of</w:t>
      </w:r>
    </w:p>
    <w:p w14:paraId="6E54DD5F">
      <w:pPr>
        <w:pStyle w:val="2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>the Corporations Act 2001:</w:t>
      </w:r>
    </w:p>
    <w:p w14:paraId="48BD7501">
      <w:pPr>
        <w:pStyle w:val="2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133985</wp:posOffset>
                </wp:positionV>
                <wp:extent cx="2281555" cy="13487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473" cy="1348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5F167">
                            <w:pPr>
                              <w:pStyle w:val="2"/>
                              <w:ind w:right="-52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413E482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Signature of Director</w:t>
                            </w:r>
                          </w:p>
                          <w:p w14:paraId="3C1780D2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574800" cy="787400"/>
                                  <wp:effectExtent l="0" t="0" r="0" b="0"/>
                                  <wp:docPr id="2074437191" name="Picture 13" descr="A black and white image of a signatur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4437191" name="Picture 13" descr="A black and white image of a signature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48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39E7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31.35pt;margin-top:10.55pt;height:106.2pt;width:179.65pt;z-index:251664384;mso-width-relative:page;mso-height-relative:page;" filled="f" stroked="f" coordsize="21600,21600" o:gfxdata="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X3ZJ9sAAAAKAQAADwAAAAAAAAABACAAAAAiAAAAZHJzL2Rvd25yZXYueG1s&#10;UEsBAhQAFAAAAAgAh07iQD5pVnguAgAAaA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725F167">
                      <w:pPr>
                        <w:pStyle w:val="2"/>
                        <w:ind w:right="-52"/>
                        <w:rPr>
                          <w:rFonts w:ascii="Calibri" w:hAnsi="Calibri" w:cs="Calibri"/>
                        </w:rPr>
                      </w:pPr>
                    </w:p>
                    <w:p w14:paraId="0413E482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Signature of Director</w:t>
                      </w:r>
                    </w:p>
                    <w:p w14:paraId="3C1780D2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574800" cy="787400"/>
                            <wp:effectExtent l="0" t="0" r="0" b="0"/>
                            <wp:docPr id="2074437191" name="Picture 13" descr="A black and white image of a signatur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4437191" name="Picture 13" descr="A black and white image of a signature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4800" cy="787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39E7F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0FBA6BE">
      <w:pPr>
        <w:pStyle w:val="2"/>
        <w:ind w:right="-52"/>
        <w:rPr>
          <w:rFonts w:ascii="Calibri" w:hAnsi="Calibri" w:cs="Calibri"/>
        </w:rPr>
      </w:pPr>
    </w:p>
    <w:p w14:paraId="29854C93">
      <w:pPr>
        <w:pStyle w:val="2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t>Signature of Director</w:t>
      </w:r>
    </w:p>
    <w:p w14:paraId="0CDFBB57">
      <w:pPr>
        <w:pStyle w:val="2"/>
        <w:ind w:right="-52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1496060" cy="991235"/>
            <wp:effectExtent l="0" t="0" r="0" b="0"/>
            <wp:docPr id="1916280793" name="Picture 1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80793" name="Picture 11" descr="A black background with white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67" cy="10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959485</wp:posOffset>
                </wp:positionV>
                <wp:extent cx="2390140" cy="4616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15" cy="461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68D58">
                            <w:pPr>
                              <w:pStyle w:val="2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Name of Director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  <w:p w14:paraId="44D92B6E">
                            <w:pPr>
                              <w:pStyle w:val="2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JIANG 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230pt;margin-top:75.55pt;height:36.35pt;width:188.2pt;z-index:251666432;mso-width-relative:page;mso-height-relative:page;" filled="f" stroked="f" coordsize="21600,21600" o:gfxdata="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ixFsdwAAAALAQAADwAAAAAAAAABACAAAAAiAAAAZHJzL2Rvd25yZXYueG1s&#10;UEsBAhQAFAAAAAgAh07iQGiRrUwtAgAAZ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1368D58">
                      <w:pPr>
                        <w:pStyle w:val="2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Name of Director</w:t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</w:p>
                    <w:p w14:paraId="44D92B6E">
                      <w:pPr>
                        <w:pStyle w:val="2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JIANG HAN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962660</wp:posOffset>
                </wp:positionV>
                <wp:extent cx="2390140" cy="4616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15" cy="461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7E84C">
                            <w:pPr>
                              <w:pStyle w:val="2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Name of Director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  <w:p w14:paraId="4A07AE22">
                            <w:pPr>
                              <w:pStyle w:val="2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KANGJUN ZHU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-4.25pt;margin-top:75.8pt;height:36.35pt;width:188.2pt;z-index:251665408;mso-width-relative:page;mso-height-relative:page;" filled="f" stroked="f" coordsize="21600,21600" o:gfxdata="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8V4/wdwAAAAKAQAADwAAAAAAAAABACAAAAAiAAAAZHJzL2Rvd25yZXYueG1s&#10;UEsBAhQAFAAAAAgAh07iQCqaIBktAgAAZ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C77E84C">
                      <w:pPr>
                        <w:pStyle w:val="2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Name of Director</w:t>
                      </w:r>
                      <w:r>
                        <w:rPr>
                          <w:rFonts w:ascii="Calibri" w:hAnsi="Calibri" w:cs="Calibri"/>
                        </w:rPr>
                        <w:tab/>
                      </w:r>
                    </w:p>
                    <w:p w14:paraId="4A07AE22">
                      <w:pPr>
                        <w:pStyle w:val="2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KANGJUN ZHU</w:t>
                      </w:r>
                      <w:r>
                        <w:rPr>
                          <w:rFonts w:ascii="Calibri" w:hAnsi="Calibri" w:cs="Calibri"/>
                        </w:rPr>
                        <w:t xml:space="preserve">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8881110</wp:posOffset>
                </wp:positionV>
                <wp:extent cx="4451985" cy="457200"/>
                <wp:effectExtent l="0" t="0" r="571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07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5530B">
                            <w:pPr>
                              <w:spacing w:line="0" w:lineRule="atLeast"/>
                              <w:jc w:val="distribute"/>
                              <w:rPr>
                                <w:rFonts w:ascii="Noto Sans TC" w:hAnsi="Noto Sans TC" w:eastAsia="Noto Sans TC" w:cs="Arial"/>
                                <w:color w:val="C19A5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oto Sans TC" w:hAnsi="Noto Sans TC" w:eastAsia="Noto Sans TC" w:cs="Arial"/>
                                <w:color w:val="C19A5C"/>
                                <w:sz w:val="16"/>
                                <w:szCs w:val="16"/>
                              </w:rPr>
                              <w:t>ADDRESS: Suite 1001B, 53 Walker Street, North Sydney, NSW 2060 / PHONE: (02)7908 3237</w:t>
                            </w:r>
                          </w:p>
                          <w:p w14:paraId="7FC2DF0B">
                            <w:pPr>
                              <w:spacing w:line="0" w:lineRule="atLeast"/>
                              <w:jc w:val="distribute"/>
                              <w:rPr>
                                <w:rFonts w:ascii="Noto Sans TC" w:hAnsi="Noto Sans TC" w:eastAsia="Noto Sans TC" w:cs="Arial"/>
                                <w:color w:val="C19A5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oto Sans TC" w:hAnsi="Noto Sans TC" w:eastAsia="Noto Sans TC" w:cs="Arial"/>
                                <w:color w:val="C19A5C"/>
                                <w:sz w:val="16"/>
                                <w:szCs w:val="16"/>
                              </w:rPr>
                              <w:t>EMAIL: operations@beavercapital.com.au / WEBSITE: www.beavercapital.com.au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51.3pt;margin-top:699.3pt;height:36pt;width:350.55pt;z-index:251661312;mso-width-relative:page;mso-height-relative:page;" fillcolor="#FFFFFF [3201]" filled="t" stroked="f" coordsize="21600,21600" o:gfxdata="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JM0stcAAAANAQAADwAAAAAAAAABACAAAAAiAAAAZHJz&#10;L2Rvd25yZXYueG1sUEsBAhQAFAAAAAgAh07iQIvAmL0+AgAAkA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665530B">
                      <w:pPr>
                        <w:spacing w:line="0" w:lineRule="atLeast"/>
                        <w:jc w:val="distribute"/>
                        <w:rPr>
                          <w:rFonts w:ascii="Noto Sans TC" w:hAnsi="Noto Sans TC" w:eastAsia="Noto Sans TC" w:cs="Arial"/>
                          <w:color w:val="C19A5C"/>
                          <w:sz w:val="16"/>
                          <w:szCs w:val="16"/>
                        </w:rPr>
                      </w:pPr>
                      <w:r>
                        <w:rPr>
                          <w:rFonts w:ascii="Noto Sans TC" w:hAnsi="Noto Sans TC" w:eastAsia="Noto Sans TC" w:cs="Arial"/>
                          <w:color w:val="C19A5C"/>
                          <w:sz w:val="16"/>
                          <w:szCs w:val="16"/>
                        </w:rPr>
                        <w:t>ADDRESS: Suite 1001B, 53 Walker Street, North Sydney, NSW 2060 / PHONE: (02)7908 3237</w:t>
                      </w:r>
                    </w:p>
                    <w:p w14:paraId="7FC2DF0B">
                      <w:pPr>
                        <w:spacing w:line="0" w:lineRule="atLeast"/>
                        <w:jc w:val="distribute"/>
                        <w:rPr>
                          <w:rFonts w:ascii="Noto Sans TC" w:hAnsi="Noto Sans TC" w:eastAsia="Noto Sans TC" w:cs="Arial"/>
                          <w:color w:val="C19A5C"/>
                          <w:sz w:val="16"/>
                          <w:szCs w:val="16"/>
                        </w:rPr>
                      </w:pPr>
                      <w:r>
                        <w:rPr>
                          <w:rFonts w:ascii="Noto Sans TC" w:hAnsi="Noto Sans TC" w:eastAsia="Noto Sans TC" w:cs="Arial"/>
                          <w:color w:val="C19A5C"/>
                          <w:sz w:val="16"/>
                          <w:szCs w:val="16"/>
                        </w:rPr>
                        <w:t>EMAIL: operations@beavercapital.com.au / WEBSITE: www.beavercapital.com.au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8861425</wp:posOffset>
                </wp:positionV>
                <wp:extent cx="6053455" cy="0"/>
                <wp:effectExtent l="0" t="0" r="1714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64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19A5C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o:spt="20" style="position:absolute;left:0pt;margin-left:-14.55pt;margin-top:697.75pt;height:0pt;width:476.65pt;z-index:251660288;mso-width-relative:page;mso-height-relative:page;" filled="f" stroked="t" coordsize="21600,21600" o:gfxdata="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gGBCd3AAAAA0BAAAP&#10;AAAAAAAAAAEAIAAAACIAAABkcnMvZG93bnJldi54bWxQSwECFAAUAAAACACHTuJAJXk7T9sBAAC3&#10;AwAADgAAAAAAAAABACAAAAArAQAAZHJzL2Uyb0RvYy54bWxQSwUGAAAAAAYABgBZAQAAeAUAAAAA&#10;">
                <v:fill on="f" focussize="0,0"/>
                <v:stroke weight="1pt" color="#C19A5C [3205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footerReference r:id="rId3" w:type="default"/>
      <w:pgSz w:w="11900" w:h="16840"/>
      <w:pgMar w:top="1440" w:right="1440" w:bottom="1440" w:left="1440" w:header="708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TC">
    <w:altName w:val="Yu Gothic"/>
    <w:panose1 w:val="020B0604020202020204"/>
    <w:charset w:val="80"/>
    <w:family w:val="swiss"/>
    <w:pitch w:val="default"/>
    <w:sig w:usb0="00000000" w:usb1="00000000" w:usb2="00000016" w:usb3="00000000" w:csb0="00120107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CF3F82">
    <w:pPr>
      <w:spacing w:line="360" w:lineRule="auto"/>
      <w:ind w:left="1134"/>
      <w:rPr>
        <w:rFonts w:ascii="Arial" w:hAnsi="Arial" w:cs="Arial"/>
        <w:color w:val="D4D5E7"/>
        <w:sz w:val="16"/>
        <w:szCs w:val="16"/>
      </w:rPr>
    </w:pPr>
  </w:p>
  <w:p w14:paraId="7DB592BE">
    <w:pPr>
      <w:spacing w:line="276" w:lineRule="auto"/>
      <w:ind w:left="1134"/>
      <w:rPr>
        <w:rFonts w:ascii="Calibri" w:hAnsi="Calibri" w:cs="Calibri"/>
        <w:color w:val="D9A949"/>
        <w:sz w:val="18"/>
        <w:szCs w:val="18"/>
        <w:lang w:eastAsia="zh-CN"/>
      </w:rPr>
    </w:pPr>
    <w:r>
      <w:rPr>
        <w:rFonts w:ascii="Calibri" w:hAnsi="Calibri" w:cs="Calibri"/>
        <w:color w:val="D9A949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-88265</wp:posOffset>
              </wp:positionV>
              <wp:extent cx="6170930" cy="0"/>
              <wp:effectExtent l="0" t="0" r="14605" b="127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0646" cy="0"/>
                      </a:xfrm>
                      <a:prstGeom prst="line">
                        <a:avLst/>
                      </a:prstGeom>
                      <a:ln>
                        <a:solidFill>
                          <a:srgbClr val="D9A949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2" o:spid="_x0000_s1026" o:spt="20" style="position:absolute;left:0pt;margin-left:-14.4pt;margin-top:-6.95pt;height:0pt;width:485.9pt;z-index:251659264;mso-width-relative:page;mso-height-relative:page;" filled="f" stroked="t" coordsize="21600,21600" o:gfxdata="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Kc5mtgAAAALAQAADwAAAAAA&#10;AAABACAAAAAiAAAAZHJzL2Rvd25yZXYueG1sUEsBAhQAFAAAAAgAh07iQO1pMGvaAQAAtwMAAA4A&#10;AAAAAAAAAQAgAAAAJwEAAGRycy9lMm9Eb2MueG1sUEsFBgAAAAAGAAYAWQEAAHMFAAAAAA==&#10;">
              <v:fill on="f" focussize="0,0"/>
              <v:stroke weight="1pt" color="#D9A949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Calibri" w:hAnsi="Calibri" w:cs="Calibri"/>
        <w:color w:val="D9A949"/>
        <w:sz w:val="18"/>
        <w:szCs w:val="18"/>
      </w:rPr>
      <w:t xml:space="preserve">EMAIL: </w:t>
    </w:r>
    <w:r>
      <w:fldChar w:fldCharType="begin"/>
    </w:r>
    <w:r>
      <w:instrText xml:space="preserve"> HYPERLINK "mailto:operations@bhgglobal.com.au" </w:instrText>
    </w:r>
    <w:r>
      <w:fldChar w:fldCharType="separate"/>
    </w:r>
    <w:r>
      <w:rPr>
        <w:rFonts w:ascii="Calibri" w:hAnsi="Calibri" w:cs="Calibri"/>
        <w:color w:val="D9A949"/>
        <w:spacing w:val="4"/>
        <w:w w:val="100"/>
        <w:kern w:val="0"/>
        <w:sz w:val="18"/>
        <w:szCs w:val="18"/>
        <w:fitText w:val="2552" w:id="-934569216"/>
      </w:rPr>
      <w:t>operations@bhgglobal.com.au</w:t>
    </w:r>
    <w:r>
      <w:rPr>
        <w:rFonts w:ascii="Calibri" w:hAnsi="Calibri" w:cs="Calibri"/>
        <w:color w:val="D9A949"/>
        <w:spacing w:val="25"/>
        <w:w w:val="92"/>
        <w:kern w:val="0"/>
        <w:sz w:val="18"/>
        <w:szCs w:val="18"/>
        <w:fitText w:val="2552" w:id="-934569216"/>
      </w:rPr>
      <w:fldChar w:fldCharType="end"/>
    </w:r>
    <w:r>
      <w:rPr>
        <w:rFonts w:ascii="Calibri" w:hAnsi="Calibri" w:cs="Calibri"/>
        <w:color w:val="D9A949"/>
        <w:sz w:val="18"/>
        <w:szCs w:val="18"/>
      </w:rPr>
      <w:t xml:space="preserve"> / WEBSITE: </w:t>
    </w:r>
    <w:r>
      <w:rPr>
        <w:rFonts w:ascii="Calibri" w:hAnsi="Calibri" w:cs="Calibri"/>
        <w:color w:val="D9A949"/>
        <w:spacing w:val="28"/>
        <w:kern w:val="0"/>
        <w:sz w:val="18"/>
        <w:szCs w:val="18"/>
        <w:fitText w:val="2268" w:id="-934569215"/>
      </w:rPr>
      <w:t>www.bhgglobal.com.a</w:t>
    </w:r>
    <w:r>
      <w:rPr>
        <w:rFonts w:ascii="Calibri" w:hAnsi="Calibri" w:cs="Calibri"/>
        <w:color w:val="D9A949"/>
        <w:spacing w:val="1"/>
        <w:kern w:val="0"/>
        <w:sz w:val="18"/>
        <w:szCs w:val="18"/>
        <w:fitText w:val="2268" w:id="-934569215"/>
      </w:rPr>
      <w:t>u</w:t>
    </w:r>
  </w:p>
  <w:p w14:paraId="55DDE05F">
    <w:pPr>
      <w:pStyle w:val="3"/>
      <w:rPr>
        <w:color w:val="F4B183" w:themeColor="accent2" w:themeTint="99"/>
        <w14:textFill>
          <w14:solidFill>
            <w14:schemeClr w14:val="accent2">
              <w14:lumMod w14:val="60000"/>
              <w14:lumOff w14:val="40000"/>
            </w14:schemeClr>
          </w14:solidFill>
        </w14:textFill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1sbQwNDcwMrewtDRS0lEKTi0uzszPAykwrgUAvV2xvCwAAAA="/>
    <w:docVar w:name="commondata" w:val="eyJoZGlkIjoiMTA0ZWUwZTg3Yjc5NGI3ODZiZmQyNDE1NjMwYmMyODUifQ=="/>
  </w:docVars>
  <w:rsids>
    <w:rsidRoot w:val="00FB5322"/>
    <w:rsid w:val="000049C0"/>
    <w:rsid w:val="0006147D"/>
    <w:rsid w:val="000651BC"/>
    <w:rsid w:val="000704B9"/>
    <w:rsid w:val="00090E86"/>
    <w:rsid w:val="000A1FAB"/>
    <w:rsid w:val="000D4324"/>
    <w:rsid w:val="000E778A"/>
    <w:rsid w:val="00110800"/>
    <w:rsid w:val="00112651"/>
    <w:rsid w:val="00117B2C"/>
    <w:rsid w:val="001F1762"/>
    <w:rsid w:val="002162E3"/>
    <w:rsid w:val="002571FD"/>
    <w:rsid w:val="002D1D46"/>
    <w:rsid w:val="002D2616"/>
    <w:rsid w:val="00332E48"/>
    <w:rsid w:val="00371B1E"/>
    <w:rsid w:val="00375ADB"/>
    <w:rsid w:val="00392A98"/>
    <w:rsid w:val="003A5472"/>
    <w:rsid w:val="003D4F07"/>
    <w:rsid w:val="00420D86"/>
    <w:rsid w:val="00490804"/>
    <w:rsid w:val="004C4B2B"/>
    <w:rsid w:val="004E42F1"/>
    <w:rsid w:val="00510C96"/>
    <w:rsid w:val="005625FD"/>
    <w:rsid w:val="005C51ED"/>
    <w:rsid w:val="005C5CB3"/>
    <w:rsid w:val="00617E53"/>
    <w:rsid w:val="006F5015"/>
    <w:rsid w:val="007260B4"/>
    <w:rsid w:val="007A5F11"/>
    <w:rsid w:val="00855D81"/>
    <w:rsid w:val="0086505D"/>
    <w:rsid w:val="00886717"/>
    <w:rsid w:val="008A2917"/>
    <w:rsid w:val="008A2C21"/>
    <w:rsid w:val="00925B0E"/>
    <w:rsid w:val="00971E96"/>
    <w:rsid w:val="009808FF"/>
    <w:rsid w:val="009810F3"/>
    <w:rsid w:val="009845E6"/>
    <w:rsid w:val="009B64FC"/>
    <w:rsid w:val="00A22AC7"/>
    <w:rsid w:val="00A71644"/>
    <w:rsid w:val="00A97436"/>
    <w:rsid w:val="00AC4798"/>
    <w:rsid w:val="00AD1F5D"/>
    <w:rsid w:val="00B12823"/>
    <w:rsid w:val="00B23BA3"/>
    <w:rsid w:val="00B766DB"/>
    <w:rsid w:val="00B85C36"/>
    <w:rsid w:val="00B92036"/>
    <w:rsid w:val="00C60565"/>
    <w:rsid w:val="00C62BCE"/>
    <w:rsid w:val="00C8722D"/>
    <w:rsid w:val="00D3440F"/>
    <w:rsid w:val="00DB1D76"/>
    <w:rsid w:val="00E56AC2"/>
    <w:rsid w:val="00E87542"/>
    <w:rsid w:val="00EC4EF7"/>
    <w:rsid w:val="00ED1434"/>
    <w:rsid w:val="00EE21D3"/>
    <w:rsid w:val="00EF5C31"/>
    <w:rsid w:val="00F52C9B"/>
    <w:rsid w:val="00FB5322"/>
    <w:rsid w:val="01F768CD"/>
    <w:rsid w:val="0B554854"/>
    <w:rsid w:val="116A6EEF"/>
    <w:rsid w:val="1DDF4128"/>
    <w:rsid w:val="288C2AD2"/>
    <w:rsid w:val="2A44564D"/>
    <w:rsid w:val="494C4A78"/>
    <w:rsid w:val="6BF63BDD"/>
    <w:rsid w:val="70F44DF1"/>
    <w:rsid w:val="753C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Sylfaen" w:hAnsi="Sylfaen" w:eastAsia="Sylfaen" w:cs="Sylfaen"/>
      <w:sz w:val="22"/>
      <w:szCs w:val="22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qFormat/>
    <w:uiPriority w:val="1"/>
    <w:rPr>
      <w:sz w:val="24"/>
      <w:szCs w:val="24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Header Char"/>
    <w:basedOn w:val="7"/>
    <w:link w:val="4"/>
    <w:qFormat/>
    <w:uiPriority w:val="99"/>
  </w:style>
  <w:style w:type="character" w:customStyle="1" w:styleId="11">
    <w:name w:val="Footer Char"/>
    <w:basedOn w:val="7"/>
    <w:link w:val="3"/>
    <w:qFormat/>
    <w:uiPriority w:val="99"/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7"/>
    <w:link w:val="2"/>
    <w:qFormat/>
    <w:uiPriority w:val="1"/>
    <w:rPr>
      <w:rFonts w:ascii="Sylfaen" w:hAnsi="Sylfaen" w:eastAsia="Sylfaen" w:cs="Sylfaen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microsoft.com/office/2007/relationships/hdphoto" Target="media/image3.wdp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906E9E-946B-AC4C-8C5F-DCC326685A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708</Characters>
  <Lines>5</Lines>
  <Paragraphs>1</Paragraphs>
  <TotalTime>0</TotalTime>
  <ScaleCrop>false</ScaleCrop>
  <LinksUpToDate>false</LinksUpToDate>
  <CharactersWithSpaces>824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2024-08-09T05:56:00Z</dcterms:created>
  <dc:creator>Ya-Fan Li</dc:creator>
  <cp:lastModifiedBy>老沉头</cp:lastModifiedBy>
  <cp:lastPrinted>2023-01-19T02:43:00Z</cp:lastPrinted>
  <dcterms:modified xsi:type="dcterms:W3CDTF">2024-08-13T12:40:10Z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B7800DA3BB9A435898FC9B79FFB16E88_12</vt:lpwstr>
  </property>
</Properties>
</file>