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40" w:type="dxa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3828"/>
        <w:gridCol w:w="652"/>
        <w:gridCol w:w="724"/>
        <w:gridCol w:w="387"/>
        <w:gridCol w:w="1314"/>
      </w:tblGrid>
      <w:tr w14:paraId="108DC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7215" w:type="dxa"/>
            <w:gridSpan w:val="3"/>
          </w:tcPr>
          <w:p w14:paraId="2E7D1B51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</w:rPr>
              <w:drawing>
                <wp:inline distT="0" distB="0" distL="0" distR="0">
                  <wp:extent cx="1798320" cy="8959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99" cy="91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1" w:type="dxa"/>
            <w:gridSpan w:val="2"/>
          </w:tcPr>
          <w:p w14:paraId="7D09474A">
            <w:pPr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314" w:type="dxa"/>
          </w:tcPr>
          <w:p w14:paraId="4BC3A642">
            <w:pPr>
              <w:rPr>
                <w:rFonts w:ascii="Times New Roman" w:hAnsi="Times New Roman" w:eastAsia="宋体" w:cs="Times New Roman"/>
                <w:b/>
              </w:rPr>
            </w:pPr>
          </w:p>
        </w:tc>
      </w:tr>
      <w:tr w14:paraId="66388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6563" w:type="dxa"/>
            <w:gridSpan w:val="2"/>
            <w:vMerge w:val="restart"/>
          </w:tcPr>
          <w:p w14:paraId="7AF2E81A">
            <w:pPr>
              <w:ind w:left="142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376" w:type="dxa"/>
            <w:gridSpan w:val="2"/>
          </w:tcPr>
          <w:p w14:paraId="673BB727">
            <w:pP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Issue Date</w:t>
            </w:r>
          </w:p>
        </w:tc>
        <w:tc>
          <w:tcPr>
            <w:tcW w:w="1701" w:type="dxa"/>
            <w:gridSpan w:val="2"/>
          </w:tcPr>
          <w:p w14:paraId="1B96B7DE">
            <w:pPr>
              <w:jc w:val="right"/>
              <w:rPr>
                <w:rFonts w:hint="eastAsia" w:ascii="Arial" w:hAnsi="Arial" w:cs="Arial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18"/>
                <w:highlight w:val="none"/>
                <w:lang w:val="en-US" w:eastAsia="zh-CN"/>
              </w:rPr>
              <w:t>${</w:t>
            </w:r>
            <w:r>
              <w:rPr>
                <w:rFonts w:hint="eastAsia" w:ascii="Arial" w:hAnsi="Arial" w:cs="Arial"/>
                <w:sz w:val="18"/>
                <w:szCs w:val="18"/>
                <w:highlight w:val="none"/>
                <w:lang w:val="en-US" w:eastAsia="zh-CN"/>
              </w:rPr>
              <w:t>issue</w:t>
            </w:r>
            <w:r>
              <w:rPr>
                <w:rFonts w:hint="default" w:ascii="Arial" w:hAnsi="Arial" w:cs="Arial"/>
                <w:sz w:val="18"/>
                <w:szCs w:val="18"/>
                <w:highlight w:val="none"/>
                <w:lang w:val="en-US" w:eastAsia="zh-CN"/>
              </w:rPr>
              <w:t>Date}</w:t>
            </w:r>
            <w:r>
              <w:rPr>
                <w:rFonts w:hint="eastAsia" w:ascii="Arial" w:hAnsi="Arial" w:cs="Arial"/>
                <w:sz w:val="18"/>
                <w:szCs w:val="18"/>
                <w:highlight w:val="none"/>
                <w:lang w:val="en-US" w:eastAsia="zh-CN"/>
              </w:rPr>
              <w:t xml:space="preserve"> </w:t>
            </w:r>
          </w:p>
        </w:tc>
      </w:tr>
      <w:tr w14:paraId="40C648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563" w:type="dxa"/>
            <w:gridSpan w:val="2"/>
            <w:vMerge w:val="continue"/>
          </w:tcPr>
          <w:p w14:paraId="01090EFD">
            <w:pPr>
              <w:ind w:left="142"/>
              <w:rPr>
                <w:rFonts w:ascii="Times New Roman" w:hAnsi="Times New Roman" w:eastAsia="宋体" w:cs="Times New Roman"/>
                <w:sz w:val="15"/>
                <w:szCs w:val="15"/>
              </w:rPr>
            </w:pPr>
          </w:p>
        </w:tc>
        <w:tc>
          <w:tcPr>
            <w:tcW w:w="1376" w:type="dxa"/>
            <w:gridSpan w:val="2"/>
          </w:tcPr>
          <w:p w14:paraId="721A94BE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1701" w:type="dxa"/>
            <w:gridSpan w:val="2"/>
          </w:tcPr>
          <w:p w14:paraId="456FBF83">
            <w:pPr>
              <w:jc w:val="right"/>
              <w:rPr>
                <w:rFonts w:hint="eastAsia" w:ascii="Arial" w:hAnsi="Arial" w:cs="Arial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18"/>
                <w:highlight w:val="none"/>
                <w:lang w:val="en-US" w:eastAsia="zh-CN"/>
              </w:rPr>
              <w:t>${startDate}</w:t>
            </w:r>
          </w:p>
        </w:tc>
      </w:tr>
      <w:tr w14:paraId="438832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563" w:type="dxa"/>
            <w:gridSpan w:val="2"/>
            <w:vMerge w:val="continue"/>
          </w:tcPr>
          <w:p w14:paraId="11CF5158">
            <w:pPr>
              <w:ind w:left="142"/>
              <w:rPr>
                <w:rFonts w:ascii="Times New Roman" w:hAnsi="Times New Roman" w:eastAsia="宋体" w:cs="Times New Roman"/>
                <w:sz w:val="15"/>
                <w:szCs w:val="15"/>
              </w:rPr>
            </w:pPr>
          </w:p>
        </w:tc>
        <w:tc>
          <w:tcPr>
            <w:tcW w:w="1376" w:type="dxa"/>
            <w:gridSpan w:val="2"/>
          </w:tcPr>
          <w:p w14:paraId="434CA84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End Date</w:t>
            </w:r>
          </w:p>
        </w:tc>
        <w:tc>
          <w:tcPr>
            <w:tcW w:w="1701" w:type="dxa"/>
            <w:gridSpan w:val="2"/>
          </w:tcPr>
          <w:p w14:paraId="4E00205D">
            <w:pPr>
              <w:jc w:val="right"/>
              <w:rPr>
                <w:rFonts w:hint="eastAsia" w:ascii="Arial" w:hAnsi="Arial" w:cs="Arial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18"/>
                <w:highlight w:val="none"/>
              </w:rPr>
              <w:t>${endDate}</w:t>
            </w:r>
          </w:p>
        </w:tc>
      </w:tr>
      <w:tr w14:paraId="158D00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563" w:type="dxa"/>
            <w:gridSpan w:val="2"/>
            <w:vMerge w:val="continue"/>
          </w:tcPr>
          <w:p w14:paraId="5B13F5C4">
            <w:pPr>
              <w:ind w:left="142"/>
              <w:rPr>
                <w:rFonts w:ascii="Times New Roman" w:hAnsi="Times New Roman" w:eastAsia="宋体" w:cs="Times New Roman"/>
                <w:sz w:val="15"/>
                <w:szCs w:val="15"/>
              </w:rPr>
            </w:pPr>
          </w:p>
        </w:tc>
        <w:tc>
          <w:tcPr>
            <w:tcW w:w="1376" w:type="dxa"/>
            <w:gridSpan w:val="2"/>
          </w:tcPr>
          <w:p w14:paraId="48E018BA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18"/>
                <w:szCs w:val="18"/>
              </w:rPr>
              <w:t>Currency</w:t>
            </w:r>
          </w:p>
        </w:tc>
        <w:tc>
          <w:tcPr>
            <w:tcW w:w="1701" w:type="dxa"/>
            <w:gridSpan w:val="2"/>
          </w:tcPr>
          <w:p w14:paraId="2523DD24">
            <w:pPr>
              <w:jc w:val="righ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Australian Dollars</w:t>
            </w:r>
          </w:p>
        </w:tc>
      </w:tr>
      <w:tr w14:paraId="3080B4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5" w:type="dxa"/>
            <w:gridSpan w:val="3"/>
          </w:tcPr>
          <w:p w14:paraId="23813FFE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11" w:type="dxa"/>
            <w:gridSpan w:val="2"/>
          </w:tcPr>
          <w:p w14:paraId="29D8CDC2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314" w:type="dxa"/>
          </w:tcPr>
          <w:p w14:paraId="2A67AA4A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5CB523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  <w:gridSpan w:val="6"/>
          </w:tcPr>
          <w:p w14:paraId="6A8A74F1">
            <w:pPr>
              <w:rPr>
                <w:rFonts w:ascii="Times New Roman" w:hAnsi="Times New Roman" w:eastAsia="宋体" w:cs="Times New Roman"/>
                <w:b/>
                <w:bCs/>
                <w:sz w:val="32"/>
                <w:szCs w:val="32"/>
              </w:rPr>
            </w:pPr>
          </w:p>
        </w:tc>
      </w:tr>
      <w:tr w14:paraId="34BEE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640" w:type="dxa"/>
            <w:gridSpan w:val="6"/>
            <w:tcBorders>
              <w:bottom w:val="single" w:color="C79F60" w:sz="18" w:space="0"/>
            </w:tcBorders>
          </w:tcPr>
          <w:p w14:paraId="61A42FB8">
            <w:pPr>
              <w:spacing w:before="60" w:after="60"/>
              <w:rPr>
                <w:rFonts w:ascii="Times New Roman" w:hAnsi="Times New Roman" w:eastAsia="宋体" w:cs="Times New Roman"/>
                <w:b/>
                <w:bCs/>
                <w:sz w:val="32"/>
                <w:szCs w:val="32"/>
                <w:highlight w:val="yellow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C79F60"/>
                <w:sz w:val="32"/>
                <w:szCs w:val="32"/>
                <w:highlight w:val="none"/>
                <w:lang w:eastAsia="zh-TW"/>
              </w:rPr>
              <w:t>${fundsName}</w:t>
            </w: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32"/>
                <w:szCs w:val="32"/>
                <w:highlight w:val="none"/>
                <w:lang w:eastAsia="zh-TW"/>
              </w:rPr>
              <w:t xml:space="preserve"> </w:t>
            </w:r>
          </w:p>
        </w:tc>
      </w:tr>
      <w:tr w14:paraId="400DE4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5" w:type="dxa"/>
            <w:gridSpan w:val="3"/>
            <w:tcBorders>
              <w:top w:val="single" w:color="C79F60" w:sz="18" w:space="0"/>
            </w:tcBorders>
          </w:tcPr>
          <w:p w14:paraId="2F67E6CC">
            <w:pPr>
              <w:rPr>
                <w:rFonts w:ascii="Times New Roman" w:hAnsi="Times New Roman" w:eastAsia="宋体" w:cs="Times New Roman"/>
              </w:rPr>
            </w:pPr>
            <w:bookmarkStart w:id="0" w:name="_Hlk127453375"/>
          </w:p>
        </w:tc>
        <w:tc>
          <w:tcPr>
            <w:tcW w:w="1111" w:type="dxa"/>
            <w:gridSpan w:val="2"/>
            <w:tcBorders>
              <w:top w:val="single" w:color="C79F60" w:sz="18" w:space="0"/>
            </w:tcBorders>
          </w:tcPr>
          <w:p w14:paraId="202BC96B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314" w:type="dxa"/>
            <w:tcBorders>
              <w:top w:val="single" w:color="C79F60" w:sz="18" w:space="0"/>
            </w:tcBorders>
          </w:tcPr>
          <w:p w14:paraId="6FAA327F">
            <w:pPr>
              <w:rPr>
                <w:rFonts w:ascii="Times New Roman" w:hAnsi="Times New Roman" w:eastAsia="宋体" w:cs="Times New Roman"/>
              </w:rPr>
            </w:pPr>
          </w:p>
        </w:tc>
      </w:tr>
      <w:bookmarkEnd w:id="0"/>
      <w:tr w14:paraId="746F3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 w14:paraId="0342DA18"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Investor Name:</w:t>
            </w:r>
          </w:p>
        </w:tc>
        <w:tc>
          <w:tcPr>
            <w:tcW w:w="6905" w:type="dxa"/>
            <w:gridSpan w:val="5"/>
          </w:tcPr>
          <w:p w14:paraId="54C92FC5">
            <w:pPr>
              <w:rPr>
                <w:rFonts w:ascii="Times New Roman" w:hAnsi="Times New Roman" w:eastAsia="宋体" w:cs="Times New Roman"/>
                <w:sz w:val="18"/>
                <w:szCs w:val="18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</w:rPr>
              <w:t>${clientName}</w:t>
            </w:r>
          </w:p>
        </w:tc>
      </w:tr>
      <w:tr w14:paraId="3BAC6C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 w14:paraId="6FC2531F"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Investor Number:</w:t>
            </w:r>
          </w:p>
        </w:tc>
        <w:tc>
          <w:tcPr>
            <w:tcW w:w="6905" w:type="dxa"/>
            <w:gridSpan w:val="5"/>
          </w:tcPr>
          <w:p w14:paraId="7099B68D">
            <w:pPr>
              <w:rPr>
                <w:rFonts w:ascii="Times New Roman" w:hAnsi="Times New Roman" w:eastAsia="宋体" w:cs="Times New Roman"/>
                <w:sz w:val="18"/>
                <w:szCs w:val="18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highlight w:val="none"/>
              </w:rPr>
              <w:t>${clientNum}</w:t>
            </w:r>
          </w:p>
        </w:tc>
      </w:tr>
      <w:tr w14:paraId="4D820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 w14:paraId="45704A25"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Expected Target Return :</w:t>
            </w:r>
          </w:p>
        </w:tc>
        <w:tc>
          <w:tcPr>
            <w:tcW w:w="6905" w:type="dxa"/>
            <w:gridSpan w:val="5"/>
          </w:tcPr>
          <w:p w14:paraId="7FD946E7">
            <w:pPr>
              <w:rPr>
                <w:rFonts w:ascii="Times New Roman" w:hAnsi="Times New Roman" w:eastAsia="宋体" w:cs="Times New Roman"/>
                <w:sz w:val="18"/>
                <w:szCs w:val="18"/>
                <w:highlight w:val="none"/>
              </w:rPr>
            </w:pPr>
            <w:r>
              <w:rPr>
                <w:rFonts w:hint="default" w:ascii="Arial" w:hAnsi="Arial" w:cs="Arial"/>
                <w:sz w:val="18"/>
                <w:szCs w:val="18"/>
                <w:highlight w:val="none"/>
                <w:lang w:eastAsia="zh-TW"/>
              </w:rPr>
              <w:t>${targetReturn}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highlight w:val="none"/>
              </w:rPr>
              <w:t>% (</w:t>
            </w:r>
            <w:r>
              <w:rPr>
                <w:rFonts w:hint="default" w:ascii="Arial" w:hAnsi="Arial" w:cs="Arial"/>
                <w:sz w:val="18"/>
                <w:szCs w:val="18"/>
                <w:highlight w:val="none"/>
                <w:lang w:eastAsia="zh-TW"/>
              </w:rPr>
              <w:t>${</w:t>
            </w:r>
            <w:r>
              <w:rPr>
                <w:rFonts w:hint="eastAsia" w:ascii="Arial" w:hAnsi="Arial" w:cs="Arial"/>
                <w:sz w:val="18"/>
                <w:szCs w:val="18"/>
                <w:highlight w:val="none"/>
                <w:lang w:val="en-US" w:eastAsia="zh-CN"/>
              </w:rPr>
              <w:t>status</w:t>
            </w:r>
            <w:r>
              <w:rPr>
                <w:rFonts w:hint="default" w:ascii="Arial" w:hAnsi="Arial" w:cs="Arial"/>
                <w:sz w:val="18"/>
                <w:szCs w:val="18"/>
                <w:highlight w:val="none"/>
                <w:lang w:eastAsia="zh-TW"/>
              </w:rPr>
              <w:t>}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highlight w:val="none"/>
              </w:rPr>
              <w:t>)</w:t>
            </w:r>
          </w:p>
        </w:tc>
      </w:tr>
      <w:tr w14:paraId="49A9B9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</w:tcPr>
          <w:p w14:paraId="2F81944A"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Unit Price:</w:t>
            </w:r>
          </w:p>
        </w:tc>
        <w:tc>
          <w:tcPr>
            <w:tcW w:w="6905" w:type="dxa"/>
            <w:gridSpan w:val="5"/>
          </w:tcPr>
          <w:p w14:paraId="336BE1E2">
            <w:pPr>
              <w:rPr>
                <w:rFonts w:ascii="Times New Roman" w:hAnsi="Times New Roman" w:eastAsia="宋体" w:cs="Times New Roman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highlight w:val="none"/>
              </w:rPr>
              <w:t>$1.00</w:t>
            </w:r>
          </w:p>
        </w:tc>
      </w:tr>
      <w:tr w14:paraId="51BBD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15" w:type="dxa"/>
            <w:gridSpan w:val="3"/>
          </w:tcPr>
          <w:p w14:paraId="73384BAB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11" w:type="dxa"/>
            <w:gridSpan w:val="2"/>
          </w:tcPr>
          <w:p w14:paraId="1465F469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314" w:type="dxa"/>
          </w:tcPr>
          <w:p w14:paraId="4C8905B7">
            <w:pPr>
              <w:rPr>
                <w:rFonts w:ascii="Times New Roman" w:hAnsi="Times New Roman" w:eastAsia="宋体" w:cs="Times New Roman"/>
              </w:rPr>
            </w:pPr>
          </w:p>
        </w:tc>
      </w:tr>
    </w:tbl>
    <w:p w14:paraId="2879F7D5">
      <w:pPr>
        <w:rPr>
          <w:rFonts w:ascii="Times New Roman" w:hAnsi="Times New Roman" w:eastAsia="宋体" w:cs="Times New Roman"/>
        </w:rPr>
      </w:pPr>
    </w:p>
    <w:tbl>
      <w:tblPr>
        <w:tblStyle w:val="5"/>
        <w:tblW w:w="9609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365"/>
        <w:gridCol w:w="1612"/>
        <w:gridCol w:w="1177"/>
        <w:gridCol w:w="1576"/>
        <w:gridCol w:w="1170"/>
        <w:gridCol w:w="1291"/>
      </w:tblGrid>
      <w:tr w14:paraId="2E25F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920711">
            <w:pPr>
              <w:spacing w:before="100" w:after="100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MONTHLY DISTRIBUTION</w:t>
            </w:r>
          </w:p>
        </w:tc>
      </w:tr>
      <w:tr w14:paraId="12500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783" w:type="dxa"/>
            <w:gridSpan w:val="2"/>
            <w:tcBorders>
              <w:top w:val="single" w:color="C79F60" w:sz="18" w:space="0"/>
              <w:left w:val="nil"/>
              <w:bottom w:val="nil"/>
              <w:right w:val="nil"/>
            </w:tcBorders>
            <w:shd w:val="clear" w:color="auto" w:fill="FEFAE2"/>
            <w:vAlign w:val="center"/>
          </w:tcPr>
          <w:p w14:paraId="62FE6C9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Investment Amount ($)</w:t>
            </w:r>
          </w:p>
        </w:tc>
        <w:tc>
          <w:tcPr>
            <w:tcW w:w="2789" w:type="dxa"/>
            <w:gridSpan w:val="2"/>
            <w:tcBorders>
              <w:top w:val="single" w:color="C79F60" w:sz="18" w:space="0"/>
              <w:left w:val="nil"/>
              <w:bottom w:val="nil"/>
              <w:right w:val="nil"/>
            </w:tcBorders>
            <w:shd w:val="clear" w:color="auto" w:fill="FEFAE2"/>
            <w:vAlign w:val="center"/>
          </w:tcPr>
          <w:p w14:paraId="6EFCE8C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Units Holding</w:t>
            </w:r>
          </w:p>
        </w:tc>
        <w:tc>
          <w:tcPr>
            <w:tcW w:w="1576" w:type="dxa"/>
            <w:vMerge w:val="restart"/>
            <w:tcBorders>
              <w:top w:val="single" w:color="C79F60" w:sz="18" w:space="0"/>
              <w:left w:val="nil"/>
              <w:bottom w:val="nil"/>
              <w:right w:val="nil"/>
            </w:tcBorders>
            <w:shd w:val="clear" w:color="auto" w:fill="FEFAE2"/>
            <w:vAlign w:val="center"/>
          </w:tcPr>
          <w:p w14:paraId="02254AC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Gross Distribution Payable</w:t>
            </w:r>
          </w:p>
          <w:p w14:paraId="751631A5">
            <w:pPr>
              <w:jc w:val="center"/>
              <w:rPr>
                <w:rFonts w:ascii="Times New Roman" w:hAnsi="Times New Roman" w:eastAsia="宋体" w:cs="Times New Roman"/>
                <w:color w:val="C79F6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($)</w:t>
            </w:r>
          </w:p>
        </w:tc>
        <w:tc>
          <w:tcPr>
            <w:tcW w:w="1170" w:type="dxa"/>
            <w:vMerge w:val="restart"/>
            <w:tcBorders>
              <w:top w:val="single" w:color="C79F60" w:sz="18" w:space="0"/>
              <w:left w:val="nil"/>
              <w:bottom w:val="nil"/>
              <w:right w:val="nil"/>
            </w:tcBorders>
            <w:shd w:val="clear" w:color="auto" w:fill="FEFAE2"/>
            <w:vAlign w:val="center"/>
          </w:tcPr>
          <w:p w14:paraId="3BA1861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Tax Withheld</w:t>
            </w:r>
          </w:p>
          <w:p w14:paraId="03CA68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($)</w:t>
            </w:r>
          </w:p>
        </w:tc>
        <w:tc>
          <w:tcPr>
            <w:tcW w:w="1291" w:type="dxa"/>
            <w:vMerge w:val="restart"/>
            <w:tcBorders>
              <w:top w:val="single" w:color="C79F60" w:sz="18" w:space="0"/>
              <w:left w:val="nil"/>
              <w:bottom w:val="nil"/>
              <w:right w:val="nil"/>
            </w:tcBorders>
            <w:shd w:val="clear" w:color="auto" w:fill="FEFAE2"/>
            <w:vAlign w:val="center"/>
          </w:tcPr>
          <w:p w14:paraId="0762B34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Net Distribution Paid</w:t>
            </w:r>
          </w:p>
          <w:p w14:paraId="717AE27F">
            <w:pPr>
              <w:jc w:val="center"/>
              <w:rPr>
                <w:rFonts w:ascii="Times New Roman" w:hAnsi="Times New Roman" w:eastAsia="宋体" w:cs="Times New Roman"/>
                <w:color w:val="C79F6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($)</w:t>
            </w:r>
          </w:p>
        </w:tc>
      </w:tr>
      <w:tr w14:paraId="70391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418" w:type="dxa"/>
            <w:tcBorders>
              <w:top w:val="nil"/>
              <w:left w:val="nil"/>
              <w:bottom w:val="single" w:color="C79F60" w:sz="18" w:space="0"/>
              <w:right w:val="nil"/>
            </w:tcBorders>
            <w:shd w:val="clear" w:color="auto" w:fill="FEFAE2"/>
            <w:vAlign w:val="center"/>
          </w:tcPr>
          <w:p w14:paraId="038453F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 xml:space="preserve">Opening </w:t>
            </w:r>
          </w:p>
          <w:p w14:paraId="49A9E1A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Balance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C79F60" w:sz="18" w:space="0"/>
              <w:right w:val="nil"/>
            </w:tcBorders>
            <w:shd w:val="clear" w:color="auto" w:fill="FEFAE2"/>
            <w:vAlign w:val="center"/>
          </w:tcPr>
          <w:p w14:paraId="20125E2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 xml:space="preserve">Closing </w:t>
            </w:r>
          </w:p>
          <w:p w14:paraId="061EAE7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Balance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C79F60" w:sz="18" w:space="0"/>
              <w:right w:val="nil"/>
            </w:tcBorders>
            <w:shd w:val="clear" w:color="auto" w:fill="FEFAE2"/>
            <w:vAlign w:val="center"/>
          </w:tcPr>
          <w:p w14:paraId="3140578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Opening Balance</w:t>
            </w:r>
          </w:p>
        </w:tc>
        <w:tc>
          <w:tcPr>
            <w:tcW w:w="1177" w:type="dxa"/>
            <w:tcBorders>
              <w:top w:val="nil"/>
              <w:left w:val="nil"/>
              <w:bottom w:val="single" w:color="C79F60" w:sz="18" w:space="0"/>
              <w:right w:val="nil"/>
            </w:tcBorders>
            <w:shd w:val="clear" w:color="auto" w:fill="FEFAE2"/>
            <w:vAlign w:val="center"/>
          </w:tcPr>
          <w:p w14:paraId="6501DB1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  <w:t>Closing Balance</w:t>
            </w:r>
          </w:p>
        </w:tc>
        <w:tc>
          <w:tcPr>
            <w:tcW w:w="1576" w:type="dxa"/>
            <w:vMerge w:val="continue"/>
            <w:tcBorders>
              <w:top w:val="nil"/>
              <w:left w:val="nil"/>
              <w:bottom w:val="single" w:color="C79F60" w:sz="18" w:space="0"/>
              <w:right w:val="nil"/>
            </w:tcBorders>
            <w:shd w:val="clear" w:color="auto" w:fill="auto"/>
            <w:vAlign w:val="center"/>
          </w:tcPr>
          <w:p w14:paraId="133E6A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  <w:tc>
          <w:tcPr>
            <w:tcW w:w="1170" w:type="dxa"/>
            <w:vMerge w:val="continue"/>
            <w:tcBorders>
              <w:top w:val="nil"/>
              <w:left w:val="nil"/>
              <w:bottom w:val="single" w:color="C79F60" w:sz="18" w:space="0"/>
              <w:right w:val="nil"/>
            </w:tcBorders>
            <w:shd w:val="clear" w:color="auto" w:fill="auto"/>
            <w:vAlign w:val="center"/>
          </w:tcPr>
          <w:p w14:paraId="5C85C17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  <w:tc>
          <w:tcPr>
            <w:tcW w:w="1291" w:type="dxa"/>
            <w:vMerge w:val="continue"/>
            <w:tcBorders>
              <w:top w:val="nil"/>
              <w:left w:val="nil"/>
              <w:bottom w:val="single" w:color="C79F60" w:sz="18" w:space="0"/>
              <w:right w:val="nil"/>
            </w:tcBorders>
            <w:shd w:val="clear" w:color="auto" w:fill="auto"/>
            <w:vAlign w:val="center"/>
          </w:tcPr>
          <w:p w14:paraId="125C0BB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C79F60"/>
                <w:sz w:val="20"/>
                <w:szCs w:val="20"/>
              </w:rPr>
            </w:pPr>
          </w:p>
        </w:tc>
      </w:tr>
      <w:tr w14:paraId="7A212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C79F60" w:sz="18" w:space="0"/>
              <w:left w:val="nil"/>
              <w:bottom w:val="single" w:color="C79F60" w:sz="4" w:space="0"/>
              <w:right w:val="nil"/>
            </w:tcBorders>
            <w:vAlign w:val="center"/>
          </w:tcPr>
          <w:p w14:paraId="038234CD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-</w:t>
            </w:r>
          </w:p>
        </w:tc>
        <w:tc>
          <w:tcPr>
            <w:tcW w:w="1365" w:type="dxa"/>
            <w:tcBorders>
              <w:top w:val="single" w:color="C79F60" w:sz="18" w:space="0"/>
              <w:left w:val="nil"/>
              <w:bottom w:val="single" w:color="C79F60" w:sz="4" w:space="0"/>
              <w:right w:val="nil"/>
            </w:tcBorders>
            <w:vAlign w:val="center"/>
          </w:tcPr>
          <w:p w14:paraId="001E7AD2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-</w:t>
            </w:r>
          </w:p>
        </w:tc>
        <w:tc>
          <w:tcPr>
            <w:tcW w:w="1612" w:type="dxa"/>
            <w:tcBorders>
              <w:top w:val="single" w:color="C79F60" w:sz="18" w:space="0"/>
              <w:left w:val="nil"/>
              <w:bottom w:val="single" w:color="C79F60" w:sz="4" w:space="0"/>
              <w:right w:val="nil"/>
            </w:tcBorders>
            <w:vAlign w:val="center"/>
          </w:tcPr>
          <w:p w14:paraId="5BE8251A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-</w:t>
            </w:r>
          </w:p>
        </w:tc>
        <w:tc>
          <w:tcPr>
            <w:tcW w:w="1177" w:type="dxa"/>
            <w:tcBorders>
              <w:top w:val="single" w:color="C79F60" w:sz="18" w:space="0"/>
              <w:left w:val="nil"/>
              <w:bottom w:val="single" w:color="C79F60" w:sz="4" w:space="0"/>
              <w:right w:val="nil"/>
            </w:tcBorders>
            <w:vAlign w:val="center"/>
          </w:tcPr>
          <w:p w14:paraId="4333D6CB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-</w:t>
            </w:r>
          </w:p>
        </w:tc>
        <w:tc>
          <w:tcPr>
            <w:tcW w:w="1576" w:type="dxa"/>
            <w:tcBorders>
              <w:top w:val="single" w:color="C79F60" w:sz="18" w:space="0"/>
              <w:left w:val="nil"/>
              <w:bottom w:val="single" w:color="C79F60" w:sz="4" w:space="0"/>
              <w:right w:val="nil"/>
            </w:tcBorders>
            <w:vAlign w:val="center"/>
          </w:tcPr>
          <w:p w14:paraId="73E44F9A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-</w:t>
            </w:r>
          </w:p>
        </w:tc>
        <w:tc>
          <w:tcPr>
            <w:tcW w:w="1170" w:type="dxa"/>
            <w:tcBorders>
              <w:top w:val="single" w:color="C79F60" w:sz="18" w:space="0"/>
              <w:left w:val="nil"/>
              <w:bottom w:val="single" w:color="C79F60" w:sz="4" w:space="0"/>
              <w:right w:val="nil"/>
            </w:tcBorders>
            <w:vAlign w:val="center"/>
          </w:tcPr>
          <w:p w14:paraId="5966E644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-</w:t>
            </w:r>
          </w:p>
        </w:tc>
        <w:tc>
          <w:tcPr>
            <w:tcW w:w="1291" w:type="dxa"/>
            <w:tcBorders>
              <w:top w:val="single" w:color="C79F60" w:sz="18" w:space="0"/>
              <w:left w:val="nil"/>
              <w:bottom w:val="single" w:color="C79F60" w:sz="4" w:space="0"/>
              <w:right w:val="nil"/>
            </w:tcBorders>
            <w:vAlign w:val="center"/>
          </w:tcPr>
          <w:p w14:paraId="4E14417D">
            <w:pPr>
              <w:spacing w:before="60" w:after="6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highlight w:val="none"/>
                <w:lang w:val="en-US" w:eastAsia="zh-CN"/>
              </w:rPr>
              <w:t>-</w:t>
            </w:r>
          </w:p>
        </w:tc>
      </w:tr>
    </w:tbl>
    <w:p w14:paraId="4753723A">
      <w:pPr>
        <w:rPr>
          <w:rFonts w:ascii="Times New Roman" w:hAnsi="Times New Roman" w:eastAsia="宋体" w:cs="Times New Roman"/>
        </w:rPr>
      </w:pPr>
    </w:p>
    <w:tbl>
      <w:tblPr>
        <w:tblStyle w:val="5"/>
        <w:tblW w:w="0" w:type="auto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8170"/>
      </w:tblGrid>
      <w:tr w14:paraId="10EE3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</w:tcPr>
          <w:p w14:paraId="4F7A7C11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Note:</w:t>
            </w:r>
          </w:p>
        </w:tc>
        <w:tc>
          <w:tcPr>
            <w:tcW w:w="8170" w:type="dxa"/>
          </w:tcPr>
          <w:p w14:paraId="28F66E32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highlight w:val="none"/>
              </w:rPr>
              <w:t>${</w:t>
            </w:r>
            <w:r>
              <w:rPr>
                <w:rFonts w:hint="eastAsia" w:ascii="Arial" w:hAnsi="Arial" w:cs="Arial"/>
                <w:b/>
                <w:bCs/>
                <w:sz w:val="20"/>
                <w:szCs w:val="20"/>
                <w:highlight w:val="none"/>
                <w:lang w:val="en-US" w:eastAsia="zh-CN"/>
              </w:rPr>
              <w:t>note</w:t>
            </w:r>
            <w:r>
              <w:rPr>
                <w:rFonts w:hint="default" w:ascii="Arial" w:hAnsi="Arial" w:cs="Arial"/>
                <w:b/>
                <w:bCs/>
                <w:sz w:val="20"/>
                <w:szCs w:val="20"/>
                <w:highlight w:val="none"/>
              </w:rPr>
              <w:t>}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</w:p>
        </w:tc>
      </w:tr>
      <w:tr w14:paraId="75375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vMerge w:val="restart"/>
          </w:tcPr>
          <w:p w14:paraId="5B971E7A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170" w:type="dxa"/>
          </w:tcPr>
          <w:p w14:paraId="4F7922C2">
            <w:pPr>
              <w:rPr>
                <w:rFonts w:ascii="Times New Roman" w:hAnsi="Times New Roman" w:eastAsia="宋体" w:cs="Times New Roman"/>
              </w:rPr>
            </w:pPr>
          </w:p>
        </w:tc>
      </w:tr>
      <w:tr w14:paraId="57171F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vMerge w:val="continue"/>
          </w:tcPr>
          <w:p w14:paraId="661E1140"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170" w:type="dxa"/>
          </w:tcPr>
          <w:p w14:paraId="2A88A462">
            <w:pPr>
              <w:rPr>
                <w:rFonts w:ascii="Times New Roman" w:hAnsi="Times New Roman" w:eastAsia="宋体" w:cs="Times New Roman"/>
              </w:rPr>
            </w:pPr>
          </w:p>
        </w:tc>
      </w:tr>
    </w:tbl>
    <w:p w14:paraId="4F49F383">
      <w:pPr>
        <w:rPr>
          <w:rFonts w:ascii="Times New Roman" w:hAnsi="Times New Roman" w:eastAsia="宋体" w:cs="Times New Roman"/>
          <w:lang w:val="en-US"/>
        </w:rPr>
      </w:pPr>
    </w:p>
    <w:p w14:paraId="475CBE8F">
      <w:pPr>
        <w:rPr>
          <w:rFonts w:ascii="Times New Roman" w:hAnsi="Times New Roman" w:eastAsia="宋体" w:cs="Times New Roman"/>
        </w:rPr>
      </w:pPr>
    </w:p>
    <w:p w14:paraId="4EDE5473">
      <w:pPr>
        <w:rPr>
          <w:rFonts w:ascii="Times New Roman" w:hAnsi="Times New Roman" w:eastAsia="宋体" w:cs="Times New Roman"/>
        </w:rPr>
      </w:pPr>
    </w:p>
    <w:tbl>
      <w:tblPr>
        <w:tblStyle w:val="5"/>
        <w:tblW w:w="0" w:type="auto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606"/>
      </w:tblGrid>
      <w:tr w14:paraId="5D200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0" w:type="dxa"/>
            <w:gridSpan w:val="2"/>
          </w:tcPr>
          <w:p w14:paraId="6F52F8CF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b/>
                <w:bCs/>
              </w:rPr>
              <w:t>PAYMENT INSTRUCTION</w:t>
            </w:r>
          </w:p>
        </w:tc>
      </w:tr>
      <w:tr w14:paraId="4B8A2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 w14:paraId="04B93E63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bookmarkStart w:id="1" w:name="_GoBack" w:colFirst="1" w:colLast="1"/>
          </w:p>
          <w:p w14:paraId="31E4434F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BSB:</w:t>
            </w:r>
          </w:p>
        </w:tc>
        <w:tc>
          <w:tcPr>
            <w:tcW w:w="6606" w:type="dxa"/>
          </w:tcPr>
          <w:p w14:paraId="45EB455E">
            <w:pPr>
              <w:rPr>
                <w:rFonts w:ascii="Times New Roman" w:hAnsi="Times New Roman" w:eastAsia="宋体" w:cs="Times New Roman"/>
                <w:b w:val="0"/>
                <w:bCs w:val="0"/>
                <w:sz w:val="20"/>
                <w:szCs w:val="20"/>
                <w:highlight w:val="yellow"/>
              </w:rPr>
            </w:pPr>
          </w:p>
          <w:p w14:paraId="1CF70511">
            <w:pPr>
              <w:rPr>
                <w:rFonts w:ascii="Times New Roman" w:hAnsi="Times New Roman" w:eastAsia="宋体" w:cs="Times New Roman"/>
                <w:b w:val="0"/>
                <w:bCs w:val="0"/>
                <w:highlight w:val="yellow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highlight w:val="none"/>
              </w:rPr>
              <w:t>${bsb}</w:t>
            </w:r>
          </w:p>
        </w:tc>
      </w:tr>
      <w:tr w14:paraId="71553B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2694" w:type="dxa"/>
          </w:tcPr>
          <w:p w14:paraId="39C84D6B">
            <w:pPr>
              <w:rPr>
                <w:rFonts w:ascii="Times New Roman" w:hAnsi="Times New Roman" w:eastAsia="宋体" w:cs="Times New Roman"/>
                <w:sz w:val="10"/>
                <w:szCs w:val="10"/>
              </w:rPr>
            </w:pPr>
          </w:p>
        </w:tc>
        <w:tc>
          <w:tcPr>
            <w:tcW w:w="6606" w:type="dxa"/>
          </w:tcPr>
          <w:p w14:paraId="544EE287">
            <w:pPr>
              <w:rPr>
                <w:rFonts w:ascii="Times New Roman" w:hAnsi="Times New Roman" w:eastAsia="宋体" w:cs="Times New Roman"/>
                <w:b w:val="0"/>
                <w:bCs w:val="0"/>
                <w:sz w:val="10"/>
                <w:szCs w:val="10"/>
                <w:highlight w:val="yellow"/>
              </w:rPr>
            </w:pPr>
          </w:p>
        </w:tc>
      </w:tr>
      <w:tr w14:paraId="758E39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4" w:type="dxa"/>
          </w:tcPr>
          <w:p w14:paraId="0F3CB3D6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Account Number:</w:t>
            </w:r>
          </w:p>
        </w:tc>
        <w:tc>
          <w:tcPr>
            <w:tcW w:w="6606" w:type="dxa"/>
          </w:tcPr>
          <w:p w14:paraId="26CBDA9B">
            <w:pPr>
              <w:rPr>
                <w:rFonts w:ascii="Times New Roman" w:hAnsi="Times New Roman" w:eastAsia="宋体" w:cs="Times New Roman"/>
                <w:b w:val="0"/>
                <w:bCs w:val="0"/>
                <w:highlight w:val="yellow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highlight w:val="none"/>
              </w:rPr>
              <w:t>${clientAccount}</w:t>
            </w:r>
          </w:p>
        </w:tc>
      </w:tr>
      <w:bookmarkEnd w:id="1"/>
    </w:tbl>
    <w:p w14:paraId="6DB9BB07">
      <w:pPr>
        <w:rPr>
          <w:rFonts w:ascii="Times New Roman" w:hAnsi="Times New Roman" w:eastAsia="宋体" w:cs="Times New Roman"/>
        </w:rPr>
      </w:pPr>
    </w:p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143AC6">
    <w:pPr>
      <w:ind w:left="142"/>
      <w:jc w:val="center"/>
      <w:rPr>
        <w:rFonts w:ascii="Times New Roman" w:hAnsi="Times New Roman" w:eastAsia="宋体" w:cs="Times New Roman"/>
        <w:sz w:val="15"/>
        <w:szCs w:val="15"/>
      </w:rPr>
    </w:pPr>
    <w:r>
      <w:rPr>
        <w:rFonts w:ascii="Times New Roman" w:hAnsi="Times New Roman" w:eastAsia="宋体" w:cs="Times New Roman"/>
        <w:sz w:val="15"/>
        <w:szCs w:val="15"/>
      </w:rPr>
      <w:t>BHG Global Pty Ltd</w:t>
    </w:r>
  </w:p>
  <w:p w14:paraId="7BE4BBA6">
    <w:pPr>
      <w:ind w:left="142"/>
      <w:jc w:val="center"/>
      <w:rPr>
        <w:rFonts w:ascii="Times New Roman" w:hAnsi="Times New Roman" w:eastAsia="宋体" w:cs="Times New Roman"/>
        <w:sz w:val="15"/>
        <w:szCs w:val="15"/>
      </w:rPr>
    </w:pPr>
    <w:r>
      <w:rPr>
        <w:rFonts w:ascii="Times New Roman" w:hAnsi="Times New Roman" w:eastAsia="宋体" w:cs="Times New Roman"/>
        <w:sz w:val="15"/>
        <w:szCs w:val="15"/>
      </w:rPr>
      <w:t>Suite 1001B, Level 10, 53 Walker Street,</w:t>
    </w:r>
  </w:p>
  <w:p w14:paraId="10FFB8A8">
    <w:pPr>
      <w:ind w:left="142"/>
      <w:jc w:val="center"/>
      <w:rPr>
        <w:rFonts w:ascii="Times New Roman" w:hAnsi="Times New Roman" w:eastAsia="宋体" w:cs="Times New Roman"/>
        <w:sz w:val="15"/>
        <w:szCs w:val="15"/>
      </w:rPr>
    </w:pPr>
    <w:r>
      <w:rPr>
        <w:rFonts w:ascii="Times New Roman" w:hAnsi="Times New Roman" w:eastAsia="宋体" w:cs="Times New Roman"/>
        <w:sz w:val="15"/>
        <w:szCs w:val="15"/>
      </w:rPr>
      <w:t>North Sydney, NSW 2060</w:t>
    </w:r>
  </w:p>
  <w:p w14:paraId="6C916817">
    <w:pPr>
      <w:ind w:left="142"/>
      <w:jc w:val="center"/>
      <w:rPr>
        <w:rFonts w:ascii="Times New Roman" w:hAnsi="Times New Roman" w:eastAsia="宋体" w:cs="Times New Roman"/>
        <w:sz w:val="15"/>
        <w:szCs w:val="15"/>
      </w:rPr>
    </w:pPr>
    <w:r>
      <w:rPr>
        <w:rFonts w:ascii="Times New Roman" w:hAnsi="Times New Roman" w:eastAsia="宋体" w:cs="Times New Roman"/>
        <w:sz w:val="15"/>
        <w:szCs w:val="15"/>
      </w:rPr>
      <w:t>Tel: +1800 686 886</w:t>
    </w:r>
  </w:p>
  <w:p w14:paraId="4B455998"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0NLYwMjGyNDKwMDdR0lEKTi0uzszPAykwqwUAxWq1iiwAAAA="/>
    <w:docVar w:name="commondata" w:val="eyJoZGlkIjoiMTA0ZWUwZTg3Yjc5NGI3ODZiZmQyNDE1NjMwYmMyODUifQ=="/>
  </w:docVars>
  <w:rsids>
    <w:rsidRoot w:val="006A1A71"/>
    <w:rsid w:val="00036498"/>
    <w:rsid w:val="00056CE9"/>
    <w:rsid w:val="000637CE"/>
    <w:rsid w:val="0007382D"/>
    <w:rsid w:val="00075742"/>
    <w:rsid w:val="000C201F"/>
    <w:rsid w:val="000D1B95"/>
    <w:rsid w:val="00110636"/>
    <w:rsid w:val="00113F4F"/>
    <w:rsid w:val="00151D25"/>
    <w:rsid w:val="00157E57"/>
    <w:rsid w:val="001A0A96"/>
    <w:rsid w:val="001E50AE"/>
    <w:rsid w:val="00207E46"/>
    <w:rsid w:val="00217BBA"/>
    <w:rsid w:val="0024174C"/>
    <w:rsid w:val="0027000E"/>
    <w:rsid w:val="002736C6"/>
    <w:rsid w:val="00276A79"/>
    <w:rsid w:val="00284783"/>
    <w:rsid w:val="00294726"/>
    <w:rsid w:val="003040DA"/>
    <w:rsid w:val="00306FB8"/>
    <w:rsid w:val="00307A2C"/>
    <w:rsid w:val="0037175C"/>
    <w:rsid w:val="003D6651"/>
    <w:rsid w:val="003F2CD0"/>
    <w:rsid w:val="003F370E"/>
    <w:rsid w:val="00403136"/>
    <w:rsid w:val="00415CFA"/>
    <w:rsid w:val="004529D0"/>
    <w:rsid w:val="00490A93"/>
    <w:rsid w:val="004E330C"/>
    <w:rsid w:val="00502021"/>
    <w:rsid w:val="00524C4D"/>
    <w:rsid w:val="00525EDC"/>
    <w:rsid w:val="00527608"/>
    <w:rsid w:val="005472F1"/>
    <w:rsid w:val="0055082F"/>
    <w:rsid w:val="00564CE5"/>
    <w:rsid w:val="00597A1F"/>
    <w:rsid w:val="005C2197"/>
    <w:rsid w:val="005D0B86"/>
    <w:rsid w:val="005E104D"/>
    <w:rsid w:val="00653C96"/>
    <w:rsid w:val="006A177C"/>
    <w:rsid w:val="006A1A71"/>
    <w:rsid w:val="006D37EA"/>
    <w:rsid w:val="006D4490"/>
    <w:rsid w:val="006D6644"/>
    <w:rsid w:val="00700B77"/>
    <w:rsid w:val="00701036"/>
    <w:rsid w:val="0071293F"/>
    <w:rsid w:val="00741D75"/>
    <w:rsid w:val="00742BFF"/>
    <w:rsid w:val="007D6122"/>
    <w:rsid w:val="007D7BAE"/>
    <w:rsid w:val="00824A4C"/>
    <w:rsid w:val="00842F62"/>
    <w:rsid w:val="008503F4"/>
    <w:rsid w:val="0088077C"/>
    <w:rsid w:val="008A70D1"/>
    <w:rsid w:val="008D11E5"/>
    <w:rsid w:val="008F3C3D"/>
    <w:rsid w:val="00921069"/>
    <w:rsid w:val="00934AA8"/>
    <w:rsid w:val="00936EC0"/>
    <w:rsid w:val="00945360"/>
    <w:rsid w:val="009A1529"/>
    <w:rsid w:val="00A174F8"/>
    <w:rsid w:val="00A17D34"/>
    <w:rsid w:val="00A31328"/>
    <w:rsid w:val="00A61899"/>
    <w:rsid w:val="00A6470D"/>
    <w:rsid w:val="00A94D0D"/>
    <w:rsid w:val="00AB2C4E"/>
    <w:rsid w:val="00AC1A2D"/>
    <w:rsid w:val="00B02ADD"/>
    <w:rsid w:val="00B408D3"/>
    <w:rsid w:val="00B53602"/>
    <w:rsid w:val="00B64C4E"/>
    <w:rsid w:val="00B933B2"/>
    <w:rsid w:val="00C33853"/>
    <w:rsid w:val="00C576D0"/>
    <w:rsid w:val="00C73F99"/>
    <w:rsid w:val="00CB5EE6"/>
    <w:rsid w:val="00D0442B"/>
    <w:rsid w:val="00D320C0"/>
    <w:rsid w:val="00E00C32"/>
    <w:rsid w:val="00E0606E"/>
    <w:rsid w:val="00E120B0"/>
    <w:rsid w:val="00E47982"/>
    <w:rsid w:val="00E500D5"/>
    <w:rsid w:val="00E614F9"/>
    <w:rsid w:val="00E6313D"/>
    <w:rsid w:val="00E8363E"/>
    <w:rsid w:val="00E840DD"/>
    <w:rsid w:val="00E9522E"/>
    <w:rsid w:val="00E966C6"/>
    <w:rsid w:val="00EC70B7"/>
    <w:rsid w:val="00F04981"/>
    <w:rsid w:val="00F32A17"/>
    <w:rsid w:val="00F44809"/>
    <w:rsid w:val="00F544FA"/>
    <w:rsid w:val="00F57C58"/>
    <w:rsid w:val="00F62D6E"/>
    <w:rsid w:val="00FB5E72"/>
    <w:rsid w:val="00FE28E5"/>
    <w:rsid w:val="12513953"/>
    <w:rsid w:val="2B503AE4"/>
    <w:rsid w:val="363200A0"/>
    <w:rsid w:val="3AFD417E"/>
    <w:rsid w:val="63960648"/>
    <w:rsid w:val="678D200E"/>
    <w:rsid w:val="685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</w:style>
  <w:style w:type="character" w:customStyle="1" w:styleId="8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1BEE28E61604BB704AAA1164E883C" ma:contentTypeVersion="16" ma:contentTypeDescription="Create a new document." ma:contentTypeScope="" ma:versionID="054157f4eb0108407b42047617d38449">
  <xsd:schema xmlns:xsd="http://www.w3.org/2001/XMLSchema" xmlns:xs="http://www.w3.org/2001/XMLSchema" xmlns:p="http://schemas.microsoft.com/office/2006/metadata/properties" xmlns:ns2="b94ce938-4f15-4aaa-932f-dacb81658b13" xmlns:ns3="25d7594e-19e1-423c-9f0d-f57c23c6d27a" targetNamespace="http://schemas.microsoft.com/office/2006/metadata/properties" ma:root="true" ma:fieldsID="ef20dc4dc885fc2505d3a2919d4b1463" ns2:_="" ns3:_="">
    <xsd:import namespace="b94ce938-4f15-4aaa-932f-dacb81658b13"/>
    <xsd:import namespace="25d7594e-19e1-423c-9f0d-f57c23c6d2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e938-4f15-4aaa-932f-dacb81658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d6f16f8-b824-4e51-a9cc-b2693607cd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7594e-19e1-423c-9f0d-f57c23c6d2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816d643-0ff8-4e03-8428-9f71fea0eaa3}" ma:internalName="TaxCatchAll" ma:showField="CatchAllData" ma:web="25d7594e-19e1-423c-9f0d-f57c23c6d2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FB4A4-3091-4901-B05C-CD22191F6713}">
  <ds:schemaRefs/>
</ds:datastoreItem>
</file>

<file path=customXml/itemProps2.xml><?xml version="1.0" encoding="utf-8"?>
<ds:datastoreItem xmlns:ds="http://schemas.openxmlformats.org/officeDocument/2006/customXml" ds:itemID="{470DF2A3-AEF5-4531-9F91-CA4B1548A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458</Characters>
  <Lines>6</Lines>
  <Paragraphs>1</Paragraphs>
  <TotalTime>1</TotalTime>
  <ScaleCrop>false</ScaleCrop>
  <LinksUpToDate>false</LinksUpToDate>
  <CharactersWithSpaces>487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2024-03-27T04:46:00Z</dcterms:created>
  <dc:creator>Mia Li</dc:creator>
  <cp:lastModifiedBy>老沉头</cp:lastModifiedBy>
  <cp:lastPrinted>2024-04-18T00:29:00Z</cp:lastPrinted>
  <dcterms:modified xsi:type="dcterms:W3CDTF">2024-08-02T05:15:25Z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66978177B0C44321BC994B2C0EBCE03B_13</vt:lpwstr>
  </property>
</Properties>
</file>