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Carnival and Public Celebration - Outdoor Route-Based</w:t>
      </w:r>
    </w:p>
    <w:p w:rsidR="00000000" w:rsidDel="00000000" w:rsidP="00000000" w:rsidRDefault="00000000" w:rsidRPr="00000000" w14:paraId="00000003">
      <w:pPr>
        <w:spacing w:after="200" w:before="200" w:lineRule="auto"/>
        <w:jc w:val="center"/>
        <w:rPr>
          <w:b w:val="1"/>
          <w:bCs w:val="1"/>
          <w:color w:val="1f4e79"/>
        </w:rPr>
      </w:pPr>
      <w:r w:rsidDel="00000000" w:rsidR="00000000" w:rsidRPr="00000000">
        <w:rPr>
          <w:b w:val="1"/>
          <w:bCs w:val="1"/>
          <w:color w:val="1f4e79"/>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8"/>
                <w:szCs w:val="18"/>
              </w:rPr>
            </w:pPr>
            <w:r w:rsidDel="00000000" w:rsidR="00000000" w:rsidRPr="00000000">
              <w:rPr>
                <w:b w:val="1"/>
                <w:bCs w:val="1"/>
                <w:sz w:val="18"/>
                <w:szCs w:val="18"/>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8"/>
                <w:szCs w:val="18"/>
              </w:rPr>
            </w:pPr>
            <w:r w:rsidDel="00000000" w:rsidR="00000000" w:rsidRPr="00000000">
              <w:rPr>
                <w:sz w:val="18"/>
                <w:szCs w:val="18"/>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8"/>
                <w:szCs w:val="18"/>
              </w:rPr>
            </w:pPr>
            <w:r w:rsidDel="00000000" w:rsidR="00000000" w:rsidRPr="00000000">
              <w:rPr>
                <w:b w:val="1"/>
                <w:bCs w:val="1"/>
                <w:sz w:val="18"/>
                <w:szCs w:val="18"/>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Carnival and Public Celebration</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8"/>
                <w:szCs w:val="18"/>
              </w:rPr>
            </w:pPr>
            <w:r w:rsidDel="00000000" w:rsidR="00000000" w:rsidRPr="00000000">
              <w:rPr>
                <w:b w:val="1"/>
                <w:bCs w:val="1"/>
                <w:sz w:val="18"/>
                <w:szCs w:val="18"/>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Route-Based</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8"/>
                <w:szCs w:val="18"/>
              </w:rPr>
            </w:pPr>
            <w:r w:rsidDel="00000000" w:rsidR="00000000" w:rsidRPr="00000000">
              <w:rPr>
                <w:b w:val="1"/>
                <w:bCs w:val="1"/>
                <w:sz w:val="18"/>
                <w:szCs w:val="18"/>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STERAS-T15-CAR-OR-v1.0</w:t>
            </w:r>
          </w:p>
        </w:tc>
      </w:tr>
    </w:tbl>
    <w:p w:rsidR="00000000" w:rsidDel="00000000" w:rsidP="00000000" w:rsidRDefault="00000000" w:rsidRPr="00000000" w14:paraId="0000000C">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carnival and public celebration category and outdoor route-based venue setting.</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Risk focus for this template: moving carnival or celebration activities, floats and mobile attractions, temporary activation stops, food and equipment carried along the route, crowd concentration at viewing points, road and traffic interaction, spectator separation, weather exposure, emergency access and route reopening.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0F">
      <w:pPr>
        <w:pStyle w:val="Heading1"/>
        <w:keepNext w:val="0"/>
        <w:keepLines w:val="0"/>
        <w:spacing w:before="480" w:lineRule="auto"/>
        <w:rPr>
          <w:rFonts w:ascii="Calibri" w:cs="Calibri" w:eastAsia="Calibri" w:hAnsi="Calibri"/>
          <w:b w:val="1"/>
          <w:bCs w:val="1"/>
          <w:color w:val="1f4e79"/>
          <w:sz w:val="28"/>
          <w:szCs w:val="28"/>
        </w:rPr>
      </w:pPr>
      <w:bookmarkStart w:colFirst="0" w:colLast="0" w:name="_v7dkwaaa9mj6" w:id="0"/>
      <w:bookmarkEnd w:id="0"/>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hrp2uy51rvu4" w:id="1"/>
      <w:bookmarkEnd w:id="1"/>
      <w:r w:rsidDel="00000000" w:rsidR="00000000" w:rsidRPr="00000000">
        <w:rPr>
          <w:rFonts w:ascii="Calibri" w:cs="Calibri" w:eastAsia="Calibri" w:hAnsi="Calibri"/>
          <w:b w:val="1"/>
          <w:bCs w:val="1"/>
          <w:color w:val="1f4e79"/>
          <w:sz w:val="28"/>
          <w:szCs w:val="28"/>
          <w:rtl w:val="0"/>
        </w:rPr>
        <w:t xml:space="preserve">A. Moving Carnival, Celebration Activities and Participants</w:t>
      </w:r>
    </w:p>
    <w:p w:rsidR="00000000" w:rsidDel="00000000" w:rsidP="00000000" w:rsidRDefault="00000000" w:rsidRPr="00000000" w14:paraId="00000011">
      <w:pPr>
        <w:spacing w:after="240" w:before="240" w:lineRule="auto"/>
        <w:rPr>
          <w:color w:val="595959"/>
          <w:sz w:val="18"/>
          <w:szCs w:val="18"/>
        </w:rPr>
      </w:pPr>
      <w:r w:rsidDel="00000000" w:rsidR="00000000" w:rsidRPr="00000000">
        <w:rPr>
          <w:color w:val="595959"/>
          <w:sz w:val="18"/>
          <w:szCs w:val="18"/>
          <w:rtl w:val="0"/>
        </w:rPr>
        <w:t xml:space="preserve">Questions in this section capture route-based carnival or celebration activities, moving units, participants and temporary activation stops that are not repeated in the Core template.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50"/>
        <w:tblGridChange w:id="0">
          <w:tblGrid>
            <w:gridCol w:w="6060"/>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T15-A01 / ROUTE_CARNIVAL_TYPE</w:t>
            </w:r>
          </w:p>
          <w:p w:rsidR="00000000" w:rsidDel="00000000" w:rsidP="00000000" w:rsidRDefault="00000000" w:rsidRPr="00000000" w14:paraId="00000015">
            <w:pPr>
              <w:spacing w:after="40" w:before="60" w:lineRule="auto"/>
              <w:rPr>
                <w:sz w:val="19"/>
                <w:szCs w:val="19"/>
              </w:rPr>
            </w:pPr>
            <w:r w:rsidDel="00000000" w:rsidR="00000000" w:rsidRPr="00000000">
              <w:rPr>
                <w:sz w:val="19"/>
                <w:szCs w:val="19"/>
                <w:rtl w:val="0"/>
              </w:rPr>
              <w:t xml:space="preserve">What type of moving carnival or public celebration will take place along the route?</w:t>
            </w:r>
          </w:p>
          <w:p w:rsidR="00000000" w:rsidDel="00000000" w:rsidP="00000000" w:rsidRDefault="00000000" w:rsidRPr="00000000" w14:paraId="0000001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Parade / Float procession / Mobile carnival / Celebration procession / Countdown procession / Promotional carnival convoy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7">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6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T15-A02 / MOVING_ACTIVITY_COUNTS</w:t>
            </w:r>
          </w:p>
          <w:p w:rsidR="00000000" w:rsidDel="00000000" w:rsidP="00000000" w:rsidRDefault="00000000" w:rsidRPr="00000000" w14:paraId="00000019">
            <w:pPr>
              <w:spacing w:after="40" w:before="60" w:lineRule="auto"/>
              <w:rPr>
                <w:sz w:val="19"/>
                <w:szCs w:val="19"/>
              </w:rPr>
            </w:pPr>
            <w:r w:rsidDel="00000000" w:rsidR="00000000" w:rsidRPr="00000000">
              <w:rPr>
                <w:sz w:val="19"/>
                <w:szCs w:val="19"/>
                <w:rtl w:val="0"/>
              </w:rPr>
              <w:t xml:space="preserve">State the number of floats, decorated vehicles, mobile performance units, walking groups and other moving activity units that will form the route-based event.</w:t>
            </w:r>
          </w:p>
          <w:p w:rsidR="00000000" w:rsidDel="00000000" w:rsidP="00000000" w:rsidRDefault="00000000" w:rsidRPr="00000000" w14:paraId="0000001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B">
            <w:pPr>
              <w:spacing w:after="80" w:before="200" w:lineRule="auto"/>
              <w:rPr>
                <w:sz w:val="19"/>
                <w:szCs w:val="19"/>
              </w:rPr>
            </w:pPr>
            <w:r w:rsidDel="00000000" w:rsidR="00000000" w:rsidRPr="00000000">
              <w:rPr>
                <w:b w:val="1"/>
                <w:bCs w:val="1"/>
                <w:sz w:val="19"/>
                <w:szCs w:val="19"/>
                <w:rtl w:val="0"/>
              </w:rPr>
              <w:t xml:space="preserve">Floats: </w:t>
            </w:r>
            <w:r w:rsidDel="00000000" w:rsidR="00000000" w:rsidRPr="00000000">
              <w:rPr>
                <w:sz w:val="19"/>
                <w:szCs w:val="19"/>
                <w:rtl w:val="0"/>
              </w:rPr>
              <w:t xml:space="preserve">[0]</w:t>
            </w:r>
          </w:p>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Decorated / support vehicles: </w:t>
            </w:r>
            <w:r w:rsidDel="00000000" w:rsidR="00000000" w:rsidRPr="00000000">
              <w:rPr>
                <w:sz w:val="19"/>
                <w:szCs w:val="19"/>
                <w:rtl w:val="0"/>
              </w:rPr>
              <w:t xml:space="preserve">[0]</w:t>
            </w:r>
          </w:p>
          <w:p w:rsidR="00000000" w:rsidDel="00000000" w:rsidP="00000000" w:rsidRDefault="00000000" w:rsidRPr="00000000" w14:paraId="0000001D">
            <w:pPr>
              <w:spacing w:after="80" w:before="200" w:lineRule="auto"/>
              <w:rPr>
                <w:sz w:val="19"/>
                <w:szCs w:val="19"/>
              </w:rPr>
            </w:pPr>
            <w:r w:rsidDel="00000000" w:rsidR="00000000" w:rsidRPr="00000000">
              <w:rPr>
                <w:b w:val="1"/>
                <w:bCs w:val="1"/>
                <w:sz w:val="19"/>
                <w:szCs w:val="19"/>
                <w:rtl w:val="0"/>
              </w:rPr>
              <w:t xml:space="preserve">Mobile performance units: </w:t>
            </w:r>
            <w:r w:rsidDel="00000000" w:rsidR="00000000" w:rsidRPr="00000000">
              <w:rPr>
                <w:sz w:val="19"/>
                <w:szCs w:val="19"/>
                <w:rtl w:val="0"/>
              </w:rPr>
              <w:t xml:space="preserve">[0]</w:t>
            </w:r>
          </w:p>
          <w:p w:rsidR="00000000" w:rsidDel="00000000" w:rsidP="00000000" w:rsidRDefault="00000000" w:rsidRPr="00000000" w14:paraId="0000001E">
            <w:pPr>
              <w:spacing w:after="80" w:before="200" w:lineRule="auto"/>
              <w:rPr>
                <w:sz w:val="19"/>
                <w:szCs w:val="19"/>
              </w:rPr>
            </w:pPr>
            <w:r w:rsidDel="00000000" w:rsidR="00000000" w:rsidRPr="00000000">
              <w:rPr>
                <w:b w:val="1"/>
                <w:bCs w:val="1"/>
                <w:sz w:val="19"/>
                <w:szCs w:val="19"/>
                <w:rtl w:val="0"/>
              </w:rPr>
              <w:t xml:space="preserve">Walking / marching groups: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T15-A03 / PARTICIPANT_COUNTS_ROUTE</w:t>
            </w:r>
          </w:p>
          <w:p w:rsidR="00000000" w:rsidDel="00000000" w:rsidP="00000000" w:rsidRDefault="00000000" w:rsidRPr="00000000" w14:paraId="00000020">
            <w:pPr>
              <w:spacing w:after="40" w:before="60" w:lineRule="auto"/>
              <w:rPr>
                <w:sz w:val="19"/>
                <w:szCs w:val="19"/>
              </w:rPr>
            </w:pPr>
            <w:r w:rsidDel="00000000" w:rsidR="00000000" w:rsidRPr="00000000">
              <w:rPr>
                <w:sz w:val="19"/>
                <w:szCs w:val="19"/>
                <w:rtl w:val="0"/>
              </w:rPr>
              <w:t xml:space="preserve">State the approximate number of persons travelling within the moving procession, separated into performers/participants, crew/officials and vehicle or float operators.</w:t>
            </w:r>
          </w:p>
          <w:p w:rsidR="00000000" w:rsidDel="00000000" w:rsidP="00000000" w:rsidRDefault="00000000" w:rsidRPr="00000000" w14:paraId="0000002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2">
            <w:pPr>
              <w:spacing w:after="80" w:before="200" w:lineRule="auto"/>
              <w:rPr>
                <w:sz w:val="19"/>
                <w:szCs w:val="19"/>
              </w:rPr>
            </w:pPr>
            <w:r w:rsidDel="00000000" w:rsidR="00000000" w:rsidRPr="00000000">
              <w:rPr>
                <w:b w:val="1"/>
                <w:bCs w:val="1"/>
                <w:sz w:val="19"/>
                <w:szCs w:val="19"/>
                <w:rtl w:val="0"/>
              </w:rPr>
              <w:t xml:space="preserve">Performers / participants: </w:t>
            </w:r>
            <w:r w:rsidDel="00000000" w:rsidR="00000000" w:rsidRPr="00000000">
              <w:rPr>
                <w:sz w:val="19"/>
                <w:szCs w:val="19"/>
                <w:rtl w:val="0"/>
              </w:rPr>
              <w:t xml:space="preserve">[0]</w:t>
            </w:r>
          </w:p>
          <w:p w:rsidR="00000000" w:rsidDel="00000000" w:rsidP="00000000" w:rsidRDefault="00000000" w:rsidRPr="00000000" w14:paraId="00000023">
            <w:pPr>
              <w:spacing w:after="80" w:before="200" w:lineRule="auto"/>
              <w:rPr>
                <w:sz w:val="19"/>
                <w:szCs w:val="19"/>
              </w:rPr>
            </w:pPr>
            <w:r w:rsidDel="00000000" w:rsidR="00000000" w:rsidRPr="00000000">
              <w:rPr>
                <w:b w:val="1"/>
                <w:bCs w:val="1"/>
                <w:sz w:val="19"/>
                <w:szCs w:val="19"/>
                <w:rtl w:val="0"/>
              </w:rPr>
              <w:t xml:space="preserve">Crew / officials: </w:t>
            </w:r>
            <w:r w:rsidDel="00000000" w:rsidR="00000000" w:rsidRPr="00000000">
              <w:rPr>
                <w:sz w:val="19"/>
                <w:szCs w:val="19"/>
                <w:rtl w:val="0"/>
              </w:rPr>
              <w:t xml:space="preserve">[0]</w:t>
            </w:r>
          </w:p>
          <w:p w:rsidR="00000000" w:rsidDel="00000000" w:rsidP="00000000" w:rsidRDefault="00000000" w:rsidRPr="00000000" w14:paraId="00000024">
            <w:pPr>
              <w:spacing w:after="80" w:before="200" w:lineRule="auto"/>
              <w:rPr>
                <w:sz w:val="19"/>
                <w:szCs w:val="19"/>
              </w:rPr>
            </w:pPr>
            <w:r w:rsidDel="00000000" w:rsidR="00000000" w:rsidRPr="00000000">
              <w:rPr>
                <w:b w:val="1"/>
                <w:bCs w:val="1"/>
                <w:sz w:val="19"/>
                <w:szCs w:val="19"/>
                <w:rtl w:val="0"/>
              </w:rPr>
              <w:t xml:space="preserve">Drivers / float operators: </w:t>
            </w:r>
            <w:r w:rsidDel="00000000" w:rsidR="00000000" w:rsidRPr="00000000">
              <w:rPr>
                <w:sz w:val="19"/>
                <w:szCs w:val="19"/>
                <w:rtl w:val="0"/>
              </w:rPr>
              <w:t xml:space="preserve">[0]</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T15-A04 / PERSONS_ON_MOVING_UNITS</w:t>
            </w:r>
          </w:p>
          <w:p w:rsidR="00000000" w:rsidDel="00000000" w:rsidP="00000000" w:rsidRDefault="00000000" w:rsidRPr="00000000" w14:paraId="00000026">
            <w:pPr>
              <w:spacing w:after="40" w:before="60" w:lineRule="auto"/>
              <w:rPr>
                <w:sz w:val="19"/>
                <w:szCs w:val="19"/>
              </w:rPr>
            </w:pPr>
            <w:r w:rsidDel="00000000" w:rsidR="00000000" w:rsidRPr="00000000">
              <w:rPr>
                <w:sz w:val="19"/>
                <w:szCs w:val="19"/>
                <w:rtl w:val="0"/>
              </w:rPr>
              <w:t xml:space="preserve">Will any performers, participants, guests or staff ride, stand or perform on moving floats, trailers or vehicles? If Yes, state the approximate number and describe how they will be restrained or protected.</w:t>
            </w:r>
          </w:p>
          <w:p w:rsidR="00000000" w:rsidDel="00000000" w:rsidP="00000000" w:rsidRDefault="00000000" w:rsidRPr="00000000" w14:paraId="0000002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count and protection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80" w:before="200" w:lineRule="auto"/>
              <w:rPr>
                <w:sz w:val="19"/>
                <w:szCs w:val="19"/>
              </w:rPr>
            </w:pPr>
            <w:r w:rsidDel="00000000" w:rsidR="00000000" w:rsidRPr="00000000">
              <w:rPr>
                <w:b w:val="1"/>
                <w:bCs w:val="1"/>
                <w:sz w:val="19"/>
                <w:szCs w:val="19"/>
                <w:rtl w:val="0"/>
              </w:rPr>
              <w:t xml:space="preserve">Persons on moving units: </w:t>
            </w:r>
            <w:r w:rsidDel="00000000" w:rsidR="00000000" w:rsidRPr="00000000">
              <w:rPr>
                <w:sz w:val="19"/>
                <w:szCs w:val="19"/>
                <w:rtl w:val="0"/>
              </w:rPr>
              <w:t xml:space="preserve">[Yes / No]</w:t>
            </w:r>
          </w:p>
          <w:p w:rsidR="00000000" w:rsidDel="00000000" w:rsidP="00000000" w:rsidRDefault="00000000" w:rsidRPr="00000000" w14:paraId="00000029">
            <w:pPr>
              <w:spacing w:after="80" w:before="200" w:lineRule="auto"/>
              <w:rPr>
                <w:sz w:val="19"/>
                <w:szCs w:val="19"/>
              </w:rPr>
            </w:pPr>
            <w:r w:rsidDel="00000000" w:rsidR="00000000" w:rsidRPr="00000000">
              <w:rPr>
                <w:b w:val="1"/>
                <w:bCs w:val="1"/>
                <w:sz w:val="19"/>
                <w:szCs w:val="19"/>
                <w:rtl w:val="0"/>
              </w:rPr>
              <w:t xml:space="preserve">Approximate number: </w:t>
            </w:r>
            <w:r w:rsidDel="00000000" w:rsidR="00000000" w:rsidRPr="00000000">
              <w:rPr>
                <w:sz w:val="19"/>
                <w:szCs w:val="19"/>
                <w:rtl w:val="0"/>
              </w:rPr>
              <w:t xml:space="preserve">[0]</w:t>
            </w:r>
          </w:p>
          <w:p w:rsidR="00000000" w:rsidDel="00000000" w:rsidP="00000000" w:rsidRDefault="00000000" w:rsidRPr="00000000" w14:paraId="0000002A">
            <w:pPr>
              <w:spacing w:after="80" w:before="200" w:lineRule="auto"/>
              <w:rPr>
                <w:sz w:val="19"/>
                <w:szCs w:val="19"/>
              </w:rPr>
            </w:pPr>
            <w:r w:rsidDel="00000000" w:rsidR="00000000" w:rsidRPr="00000000">
              <w:rPr>
                <w:b w:val="1"/>
                <w:bCs w:val="1"/>
                <w:sz w:val="19"/>
                <w:szCs w:val="19"/>
                <w:rtl w:val="0"/>
              </w:rPr>
              <w:t xml:space="preserve">Protection / restraint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T15-A05 / ROUTE_ACTIVATION_STOPS</w:t>
            </w:r>
          </w:p>
          <w:p w:rsidR="00000000" w:rsidDel="00000000" w:rsidP="00000000" w:rsidRDefault="00000000" w:rsidRPr="00000000" w14:paraId="0000002C">
            <w:pPr>
              <w:spacing w:after="40" w:before="60" w:lineRule="auto"/>
              <w:rPr>
                <w:sz w:val="19"/>
                <w:szCs w:val="19"/>
              </w:rPr>
            </w:pPr>
            <w:r w:rsidDel="00000000" w:rsidR="00000000" w:rsidRPr="00000000">
              <w:rPr>
                <w:sz w:val="19"/>
                <w:szCs w:val="19"/>
                <w:rtl w:val="0"/>
              </w:rPr>
              <w:t xml:space="preserve">Will the event stop at designated points for performances, games, food service, prize activities or public interaction? If Yes, state the number and purpose of the planned stops.</w:t>
            </w:r>
          </w:p>
          <w:p w:rsidR="00000000" w:rsidDel="00000000" w:rsidP="00000000" w:rsidRDefault="00000000" w:rsidRPr="00000000" w14:paraId="0000002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number and stop purpose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E">
            <w:pPr>
              <w:spacing w:after="80" w:before="200" w:lineRule="auto"/>
              <w:rPr>
                <w:sz w:val="19"/>
                <w:szCs w:val="19"/>
              </w:rPr>
            </w:pPr>
            <w:r w:rsidDel="00000000" w:rsidR="00000000" w:rsidRPr="00000000">
              <w:rPr>
                <w:b w:val="1"/>
                <w:bCs w:val="1"/>
                <w:sz w:val="19"/>
                <w:szCs w:val="19"/>
                <w:rtl w:val="0"/>
              </w:rPr>
              <w:t xml:space="preserve">Activation stops used: </w:t>
            </w:r>
            <w:r w:rsidDel="00000000" w:rsidR="00000000" w:rsidRPr="00000000">
              <w:rPr>
                <w:sz w:val="19"/>
                <w:szCs w:val="19"/>
                <w:rtl w:val="0"/>
              </w:rPr>
              <w:t xml:space="preserve">[Yes / No]</w:t>
            </w:r>
          </w:p>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Number of planned stops: </w:t>
            </w:r>
            <w:r w:rsidDel="00000000" w:rsidR="00000000" w:rsidRPr="00000000">
              <w:rPr>
                <w:sz w:val="19"/>
                <w:szCs w:val="19"/>
                <w:rtl w:val="0"/>
              </w:rPr>
              <w:t xml:space="preserve">[0]</w:t>
            </w:r>
          </w:p>
          <w:p w:rsidR="00000000" w:rsidDel="00000000" w:rsidP="00000000" w:rsidRDefault="00000000" w:rsidRPr="00000000" w14:paraId="00000030">
            <w:pPr>
              <w:spacing w:after="80" w:before="200" w:lineRule="auto"/>
              <w:rPr>
                <w:sz w:val="19"/>
                <w:szCs w:val="19"/>
              </w:rPr>
            </w:pPr>
            <w:r w:rsidDel="00000000" w:rsidR="00000000" w:rsidRPr="00000000">
              <w:rPr>
                <w:b w:val="1"/>
                <w:bCs w:val="1"/>
                <w:sz w:val="19"/>
                <w:szCs w:val="19"/>
                <w:rtl w:val="0"/>
              </w:rPr>
              <w:t xml:space="preserve">Stop purpose / activities: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T15-A06 / MOBILE_ATTRACTIONS</w:t>
            </w:r>
          </w:p>
          <w:p w:rsidR="00000000" w:rsidDel="00000000" w:rsidP="00000000" w:rsidRDefault="00000000" w:rsidRPr="00000000" w14:paraId="00000032">
            <w:pPr>
              <w:spacing w:after="40" w:before="60" w:lineRule="auto"/>
              <w:rPr>
                <w:sz w:val="19"/>
                <w:szCs w:val="19"/>
              </w:rPr>
            </w:pPr>
            <w:r w:rsidDel="00000000" w:rsidR="00000000" w:rsidRPr="00000000">
              <w:rPr>
                <w:sz w:val="19"/>
                <w:szCs w:val="19"/>
                <w:rtl w:val="0"/>
              </w:rPr>
              <w:t xml:space="preserve">Will any mobile amusement, inflatable, game, interactive or promotional attraction travel with the procession or be deployed temporarily at route stops? If Yes, identify the attraction type and operating arrangement.</w:t>
            </w:r>
          </w:p>
          <w:p w:rsidR="00000000" w:rsidDel="00000000" w:rsidP="00000000" w:rsidRDefault="00000000" w:rsidRPr="00000000" w14:paraId="0000003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 and operating arrangement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4">
            <w:pPr>
              <w:spacing w:after="80" w:before="200" w:lineRule="auto"/>
              <w:rPr>
                <w:sz w:val="19"/>
                <w:szCs w:val="19"/>
              </w:rPr>
            </w:pPr>
            <w:r w:rsidDel="00000000" w:rsidR="00000000" w:rsidRPr="00000000">
              <w:rPr>
                <w:b w:val="1"/>
                <w:bCs w:val="1"/>
                <w:sz w:val="19"/>
                <w:szCs w:val="19"/>
                <w:rtl w:val="0"/>
              </w:rPr>
              <w:t xml:space="preserve">Mobile / temporary attractions: </w:t>
            </w:r>
            <w:r w:rsidDel="00000000" w:rsidR="00000000" w:rsidRPr="00000000">
              <w:rPr>
                <w:sz w:val="19"/>
                <w:szCs w:val="19"/>
                <w:rtl w:val="0"/>
              </w:rPr>
              <w:t xml:space="preserve">[Yes / No]</w:t>
            </w:r>
          </w:p>
          <w:p w:rsidR="00000000" w:rsidDel="00000000" w:rsidP="00000000" w:rsidRDefault="00000000" w:rsidRPr="00000000" w14:paraId="00000035">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p w:rsidR="00000000" w:rsidDel="00000000" w:rsidP="00000000" w:rsidRDefault="00000000" w:rsidRPr="00000000" w14:paraId="00000036">
            <w:pPr>
              <w:spacing w:after="80" w:before="200" w:lineRule="auto"/>
              <w:rPr>
                <w:sz w:val="19"/>
                <w:szCs w:val="19"/>
              </w:rPr>
            </w:pPr>
            <w:r w:rsidDel="00000000" w:rsidR="00000000" w:rsidRPr="00000000">
              <w:rPr>
                <w:b w:val="1"/>
                <w:bCs w:val="1"/>
                <w:sz w:val="19"/>
                <w:szCs w:val="19"/>
                <w:rtl w:val="0"/>
              </w:rPr>
              <w:t xml:space="preserve">Operating arrangement: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T15-A07 / CHILD_FOCUSED_ROUTE_ACTIVITIES</w:t>
            </w:r>
          </w:p>
          <w:p w:rsidR="00000000" w:rsidDel="00000000" w:rsidP="00000000" w:rsidRDefault="00000000" w:rsidRPr="00000000" w14:paraId="00000038">
            <w:pPr>
              <w:spacing w:after="40" w:before="60" w:lineRule="auto"/>
              <w:rPr>
                <w:sz w:val="19"/>
                <w:szCs w:val="19"/>
              </w:rPr>
            </w:pPr>
            <w:r w:rsidDel="00000000" w:rsidR="00000000" w:rsidRPr="00000000">
              <w:rPr>
                <w:sz w:val="19"/>
                <w:szCs w:val="19"/>
                <w:rtl w:val="0"/>
              </w:rPr>
              <w:t xml:space="preserve">Will any route activity, float or activation stop be primarily intended for children? If Yes, identify the activity and any supervision, age, guardian or access rules.</w:t>
            </w:r>
          </w:p>
          <w:p w:rsidR="00000000" w:rsidDel="00000000" w:rsidP="00000000" w:rsidRDefault="00000000" w:rsidRPr="00000000" w14:paraId="0000003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activity/rules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A">
            <w:pPr>
              <w:spacing w:after="80" w:before="200" w:lineRule="auto"/>
              <w:rPr>
                <w:sz w:val="19"/>
                <w:szCs w:val="19"/>
              </w:rPr>
            </w:pPr>
            <w:r w:rsidDel="00000000" w:rsidR="00000000" w:rsidRPr="00000000">
              <w:rPr>
                <w:b w:val="1"/>
                <w:bCs w:val="1"/>
                <w:sz w:val="19"/>
                <w:szCs w:val="19"/>
                <w:rtl w:val="0"/>
              </w:rPr>
              <w:t xml:space="preserve">Child-focused activities: </w:t>
            </w:r>
            <w:r w:rsidDel="00000000" w:rsidR="00000000" w:rsidRPr="00000000">
              <w:rPr>
                <w:sz w:val="19"/>
                <w:szCs w:val="19"/>
                <w:rtl w:val="0"/>
              </w:rPr>
              <w:t xml:space="preserve">[Yes / No]</w:t>
            </w:r>
          </w:p>
          <w:p w:rsidR="00000000" w:rsidDel="00000000" w:rsidP="00000000" w:rsidRDefault="00000000" w:rsidRPr="00000000" w14:paraId="0000003B">
            <w:pPr>
              <w:spacing w:after="80" w:before="200" w:lineRule="auto"/>
              <w:rPr>
                <w:sz w:val="19"/>
                <w:szCs w:val="19"/>
              </w:rPr>
            </w:pPr>
            <w:r w:rsidDel="00000000" w:rsidR="00000000" w:rsidRPr="00000000">
              <w:rPr>
                <w:b w:val="1"/>
                <w:bCs w:val="1"/>
                <w:sz w:val="19"/>
                <w:szCs w:val="19"/>
                <w:rtl w:val="0"/>
              </w:rPr>
              <w:t xml:space="preserve">Activity / rules: </w:t>
            </w:r>
            <w:r w:rsidDel="00000000" w:rsidR="00000000" w:rsidRPr="00000000">
              <w:rPr>
                <w:sz w:val="19"/>
                <w:szCs w:val="19"/>
                <w:rtl w:val="0"/>
              </w:rPr>
              <w:t xml:space="preserve">[Enter details]</w:t>
            </w:r>
          </w:p>
        </w:tc>
      </w:tr>
      <w:tr>
        <w:trPr>
          <w:cantSplit w:val="0"/>
          <w:trHeight w:val="19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T15-A08 / ANIMALS_INVOLVED</w:t>
            </w:r>
          </w:p>
          <w:p w:rsidR="00000000" w:rsidDel="00000000" w:rsidP="00000000" w:rsidRDefault="00000000" w:rsidRPr="00000000" w14:paraId="0000003D">
            <w:pPr>
              <w:spacing w:after="40" w:before="60" w:lineRule="auto"/>
              <w:rPr>
                <w:sz w:val="19"/>
                <w:szCs w:val="19"/>
              </w:rPr>
            </w:pPr>
            <w:r w:rsidDel="00000000" w:rsidR="00000000" w:rsidRPr="00000000">
              <w:rPr>
                <w:sz w:val="19"/>
                <w:szCs w:val="19"/>
                <w:rtl w:val="0"/>
              </w:rPr>
              <w:t xml:space="preserve">Will animals form part of the carnival, procession or public celebration? If Yes, identify the animal type, approximate number and handler/control arrangement.</w:t>
            </w:r>
          </w:p>
          <w:p w:rsidR="00000000" w:rsidDel="00000000" w:rsidP="00000000" w:rsidRDefault="00000000" w:rsidRPr="00000000" w14:paraId="0000003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type/count/control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80" w:before="200" w:lineRule="auto"/>
              <w:rPr>
                <w:sz w:val="19"/>
                <w:szCs w:val="19"/>
              </w:rPr>
            </w:pPr>
            <w:r w:rsidDel="00000000" w:rsidR="00000000" w:rsidRPr="00000000">
              <w:rPr>
                <w:b w:val="1"/>
                <w:bCs w:val="1"/>
                <w:sz w:val="19"/>
                <w:szCs w:val="19"/>
                <w:rtl w:val="0"/>
              </w:rPr>
              <w:t xml:space="preserve">Animals involved: </w:t>
            </w:r>
            <w:r w:rsidDel="00000000" w:rsidR="00000000" w:rsidRPr="00000000">
              <w:rPr>
                <w:sz w:val="19"/>
                <w:szCs w:val="19"/>
                <w:rtl w:val="0"/>
              </w:rPr>
              <w:t xml:space="preserve">[Yes / No]</w:t>
            </w:r>
          </w:p>
          <w:p w:rsidR="00000000" w:rsidDel="00000000" w:rsidP="00000000" w:rsidRDefault="00000000" w:rsidRPr="00000000" w14:paraId="00000040">
            <w:pPr>
              <w:spacing w:after="80" w:before="200" w:lineRule="auto"/>
              <w:rPr>
                <w:sz w:val="19"/>
                <w:szCs w:val="19"/>
              </w:rPr>
            </w:pPr>
            <w:r w:rsidDel="00000000" w:rsidR="00000000" w:rsidRPr="00000000">
              <w:rPr>
                <w:b w:val="1"/>
                <w:bCs w:val="1"/>
                <w:sz w:val="19"/>
                <w:szCs w:val="19"/>
                <w:rtl w:val="0"/>
              </w:rPr>
              <w:t xml:space="preserve">Animal type: </w:t>
            </w:r>
            <w:r w:rsidDel="00000000" w:rsidR="00000000" w:rsidRPr="00000000">
              <w:rPr>
                <w:sz w:val="19"/>
                <w:szCs w:val="19"/>
                <w:rtl w:val="0"/>
              </w:rPr>
              <w:t xml:space="preserve">[Enter details]</w:t>
            </w:r>
          </w:p>
          <w:p w:rsidR="00000000" w:rsidDel="00000000" w:rsidP="00000000" w:rsidRDefault="00000000" w:rsidRPr="00000000" w14:paraId="00000041">
            <w:pPr>
              <w:spacing w:after="80" w:before="200" w:lineRule="auto"/>
              <w:rPr>
                <w:sz w:val="19"/>
                <w:szCs w:val="19"/>
              </w:rPr>
            </w:pPr>
            <w:r w:rsidDel="00000000" w:rsidR="00000000" w:rsidRPr="00000000">
              <w:rPr>
                <w:b w:val="1"/>
                <w:bCs w:val="1"/>
                <w:sz w:val="19"/>
                <w:szCs w:val="19"/>
                <w:rtl w:val="0"/>
              </w:rPr>
              <w:t xml:space="preserve">Approximate number: </w:t>
            </w:r>
            <w:r w:rsidDel="00000000" w:rsidR="00000000" w:rsidRPr="00000000">
              <w:rPr>
                <w:sz w:val="19"/>
                <w:szCs w:val="19"/>
                <w:rtl w:val="0"/>
              </w:rPr>
              <w:t xml:space="preserve">[0]</w:t>
            </w:r>
          </w:p>
          <w:p w:rsidR="00000000" w:rsidDel="00000000" w:rsidP="00000000" w:rsidRDefault="00000000" w:rsidRPr="00000000" w14:paraId="00000042">
            <w:pPr>
              <w:spacing w:after="80" w:before="200" w:lineRule="auto"/>
              <w:rPr>
                <w:sz w:val="19"/>
                <w:szCs w:val="19"/>
              </w:rPr>
            </w:pPr>
            <w:r w:rsidDel="00000000" w:rsidR="00000000" w:rsidRPr="00000000">
              <w:rPr>
                <w:b w:val="1"/>
                <w:bCs w:val="1"/>
                <w:sz w:val="19"/>
                <w:szCs w:val="19"/>
                <w:rtl w:val="0"/>
              </w:rPr>
              <w:t xml:space="preserve">Handler / control arrangement: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T15-A09 / ROUTE_CROWD_HOTSPOTS</w:t>
            </w:r>
          </w:p>
          <w:p w:rsidR="00000000" w:rsidDel="00000000" w:rsidP="00000000" w:rsidRDefault="00000000" w:rsidRPr="00000000" w14:paraId="00000044">
            <w:pPr>
              <w:spacing w:after="40" w:before="60" w:lineRule="auto"/>
              <w:rPr>
                <w:sz w:val="19"/>
                <w:szCs w:val="19"/>
              </w:rPr>
            </w:pPr>
            <w:r w:rsidDel="00000000" w:rsidR="00000000" w:rsidRPr="00000000">
              <w:rPr>
                <w:sz w:val="19"/>
                <w:szCs w:val="19"/>
                <w:rtl w:val="0"/>
              </w:rPr>
              <w:t xml:space="preserve">Identify the route locations expected to attract the highest spectator concentrations, such as viewing points, performance stops, countdown areas or finish celebrations.</w:t>
            </w:r>
          </w:p>
          <w:p w:rsidR="00000000" w:rsidDel="00000000" w:rsidP="00000000" w:rsidRDefault="00000000" w:rsidRPr="00000000" w14:paraId="0000004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 reason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6">
            <w:pPr>
              <w:spacing w:after="80" w:before="200" w:lineRule="auto"/>
              <w:rPr>
                <w:sz w:val="19"/>
                <w:szCs w:val="19"/>
              </w:rPr>
            </w:pPr>
            <w:r w:rsidDel="00000000" w:rsidR="00000000" w:rsidRPr="00000000">
              <w:rPr>
                <w:b w:val="1"/>
                <w:bCs w:val="1"/>
                <w:sz w:val="19"/>
                <w:szCs w:val="19"/>
                <w:rtl w:val="0"/>
              </w:rPr>
              <w:t xml:space="preserve">Hotspot location: </w:t>
            </w:r>
            <w:r w:rsidDel="00000000" w:rsidR="00000000" w:rsidRPr="00000000">
              <w:rPr>
                <w:sz w:val="19"/>
                <w:szCs w:val="19"/>
                <w:rtl w:val="0"/>
              </w:rPr>
              <w:t xml:space="preserve">[Enter location]</w:t>
            </w:r>
          </w:p>
          <w:p w:rsidR="00000000" w:rsidDel="00000000" w:rsidP="00000000" w:rsidRDefault="00000000" w:rsidRPr="00000000" w14:paraId="00000047">
            <w:pPr>
              <w:spacing w:after="80" w:before="200" w:lineRule="auto"/>
              <w:rPr>
                <w:sz w:val="19"/>
                <w:szCs w:val="19"/>
              </w:rPr>
            </w:pPr>
            <w:r w:rsidDel="00000000" w:rsidR="00000000" w:rsidRPr="00000000">
              <w:rPr>
                <w:b w:val="1"/>
                <w:bCs w:val="1"/>
                <w:sz w:val="19"/>
                <w:szCs w:val="19"/>
                <w:rtl w:val="0"/>
              </w:rPr>
              <w:t xml:space="preserve">Reason / activity: </w:t>
            </w:r>
            <w:r w:rsidDel="00000000" w:rsidR="00000000" w:rsidRPr="00000000">
              <w:rPr>
                <w:sz w:val="19"/>
                <w:szCs w:val="19"/>
                <w:rtl w:val="0"/>
              </w:rPr>
              <w:t xml:space="preserve">[Enter details]</w:t>
            </w:r>
          </w:p>
          <w:p w:rsidR="00000000" w:rsidDel="00000000" w:rsidP="00000000" w:rsidRDefault="00000000" w:rsidRPr="00000000" w14:paraId="00000048">
            <w:pPr>
              <w:spacing w:after="80" w:before="200" w:lineRule="auto"/>
              <w:rPr>
                <w:sz w:val="19"/>
                <w:szCs w:val="19"/>
              </w:rPr>
            </w:pPr>
            <w:r w:rsidDel="00000000" w:rsidR="00000000" w:rsidRPr="00000000">
              <w:rPr>
                <w:b w:val="1"/>
                <w:bCs w:val="1"/>
                <w:sz w:val="19"/>
                <w:szCs w:val="19"/>
                <w:rtl w:val="0"/>
              </w:rPr>
              <w:t xml:space="preserve">Estimated people at hotspot: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T15-A10 / SPECIAL_CELEBRATION_EFFECTS</w:t>
            </w:r>
          </w:p>
          <w:p w:rsidR="00000000" w:rsidDel="00000000" w:rsidP="00000000" w:rsidRDefault="00000000" w:rsidRPr="00000000" w14:paraId="0000004A">
            <w:pPr>
              <w:spacing w:after="40" w:before="60" w:lineRule="auto"/>
              <w:rPr>
                <w:sz w:val="19"/>
                <w:szCs w:val="19"/>
              </w:rPr>
            </w:pPr>
            <w:r w:rsidDel="00000000" w:rsidR="00000000" w:rsidRPr="00000000">
              <w:rPr>
                <w:sz w:val="19"/>
                <w:szCs w:val="19"/>
                <w:rtl w:val="0"/>
              </w:rPr>
              <w:t xml:space="preserve">Will confetti, balloons, smoke, flame effects, fireworks, pyrotechnics, lasers or other celebration effects be used from moving units or at route stops? If Yes, identify the effects and where they will be operated.</w:t>
            </w:r>
          </w:p>
          <w:p w:rsidR="00000000" w:rsidDel="00000000" w:rsidP="00000000" w:rsidRDefault="00000000" w:rsidRPr="00000000" w14:paraId="0000004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effects/location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C">
            <w:pPr>
              <w:spacing w:after="80" w:before="200" w:lineRule="auto"/>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r>
          </w:p>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Effects: </w:t>
            </w:r>
            <w:r w:rsidDel="00000000" w:rsidR="00000000" w:rsidRPr="00000000">
              <w:rPr>
                <w:sz w:val="19"/>
                <w:szCs w:val="19"/>
                <w:rtl w:val="0"/>
              </w:rPr>
              <w:t xml:space="preserve">[Enter details]</w:t>
            </w:r>
          </w:p>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Operating location / stop: </w:t>
            </w:r>
            <w:r w:rsidDel="00000000" w:rsidR="00000000" w:rsidRPr="00000000">
              <w:rPr>
                <w:sz w:val="19"/>
                <w:szCs w:val="19"/>
                <w:rtl w:val="0"/>
              </w:rPr>
              <w:t xml:space="preserve">[Enter location / stop]</w:t>
            </w:r>
          </w:p>
        </w:tc>
      </w:tr>
    </w:tbl>
    <w:p w:rsidR="00000000" w:rsidDel="00000000" w:rsidP="00000000" w:rsidRDefault="00000000" w:rsidRPr="00000000" w14:paraId="0000004F">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50">
      <w:pPr>
        <w:pStyle w:val="Heading1"/>
        <w:keepNext w:val="0"/>
        <w:keepLines w:val="0"/>
        <w:spacing w:before="480" w:lineRule="auto"/>
        <w:rPr>
          <w:rFonts w:ascii="Calibri" w:cs="Calibri" w:eastAsia="Calibri" w:hAnsi="Calibri"/>
          <w:b w:val="1"/>
          <w:bCs w:val="1"/>
          <w:color w:val="1f4e79"/>
          <w:sz w:val="28"/>
          <w:szCs w:val="28"/>
        </w:rPr>
      </w:pPr>
      <w:bookmarkStart w:colFirst="0" w:colLast="0" w:name="_jhkxxu1rctjx" w:id="2"/>
      <w:bookmarkEnd w:id="2"/>
      <w:r w:rsidDel="00000000" w:rsidR="00000000" w:rsidRPr="00000000">
        <w:rPr>
          <w:rFonts w:ascii="Calibri" w:cs="Calibri" w:eastAsia="Calibri" w:hAnsi="Calibri"/>
          <w:b w:val="1"/>
          <w:bCs w:val="1"/>
          <w:color w:val="1f4e79"/>
          <w:sz w:val="28"/>
          <w:szCs w:val="28"/>
          <w:rtl w:val="0"/>
        </w:rPr>
        <w:t xml:space="preserve">B. Floats, Mobile Attractions, Food and Technical Safety</w:t>
      </w:r>
    </w:p>
    <w:p w:rsidR="00000000" w:rsidDel="00000000" w:rsidP="00000000" w:rsidRDefault="00000000" w:rsidRPr="00000000" w14:paraId="00000051">
      <w:pPr>
        <w:spacing w:after="240" w:before="240" w:lineRule="auto"/>
        <w:rPr>
          <w:color w:val="595959"/>
          <w:sz w:val="18"/>
          <w:szCs w:val="18"/>
        </w:rPr>
      </w:pPr>
      <w:r w:rsidDel="00000000" w:rsidR="00000000" w:rsidRPr="00000000">
        <w:rPr>
          <w:color w:val="595959"/>
          <w:sz w:val="18"/>
          <w:szCs w:val="18"/>
          <w:rtl w:val="0"/>
        </w:rPr>
        <w:t xml:space="preserve">Questions in this section focus on floats and mobile units, equipment securing, temporary attractions at stops, food service, power supply, fire hazards and pre-movement safety checks.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50"/>
        <w:tblGridChange w:id="0">
          <w:tblGrid>
            <w:gridCol w:w="6060"/>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25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T15-B01 / FLOAT_VEHICLE_DIMENSIONS</w:t>
            </w:r>
          </w:p>
          <w:p w:rsidR="00000000" w:rsidDel="00000000" w:rsidP="00000000" w:rsidRDefault="00000000" w:rsidRPr="00000000" w14:paraId="00000055">
            <w:pPr>
              <w:spacing w:after="40" w:before="60" w:lineRule="auto"/>
              <w:rPr>
                <w:sz w:val="19"/>
                <w:szCs w:val="19"/>
              </w:rPr>
            </w:pPr>
            <w:r w:rsidDel="00000000" w:rsidR="00000000" w:rsidRPr="00000000">
              <w:rPr>
                <w:sz w:val="19"/>
                <w:szCs w:val="19"/>
                <w:rtl w:val="0"/>
              </w:rPr>
              <w:t xml:space="preserve">For floats, trailers or large decorated vehicles, state the maximum overall height, width, length and approximate loaded weight that must be considered along the route.</w:t>
            </w:r>
          </w:p>
          <w:p w:rsidR="00000000" w:rsidDel="00000000" w:rsidP="00000000" w:rsidRDefault="00000000" w:rsidRPr="00000000" w14:paraId="0000005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Measurements / values; enter N/A if not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7">
            <w:pPr>
              <w:spacing w:after="80" w:before="200" w:lineRule="auto"/>
              <w:rPr>
                <w:sz w:val="19"/>
                <w:szCs w:val="19"/>
              </w:rPr>
            </w:pPr>
            <w:r w:rsidDel="00000000" w:rsidR="00000000" w:rsidRPr="00000000">
              <w:rPr>
                <w:b w:val="1"/>
                <w:bCs w:val="1"/>
                <w:sz w:val="19"/>
                <w:szCs w:val="19"/>
                <w:rtl w:val="0"/>
              </w:rPr>
              <w:t xml:space="preserve">Maximum height (m): </w:t>
            </w:r>
            <w:r w:rsidDel="00000000" w:rsidR="00000000" w:rsidRPr="00000000">
              <w:rPr>
                <w:sz w:val="19"/>
                <w:szCs w:val="19"/>
                <w:rtl w:val="0"/>
              </w:rPr>
              <w:t xml:space="preserve">[0.0 / N/A]</w:t>
            </w:r>
          </w:p>
          <w:p w:rsidR="00000000" w:rsidDel="00000000" w:rsidP="00000000" w:rsidRDefault="00000000" w:rsidRPr="00000000" w14:paraId="00000058">
            <w:pPr>
              <w:spacing w:after="80" w:before="200" w:lineRule="auto"/>
              <w:rPr>
                <w:sz w:val="19"/>
                <w:szCs w:val="19"/>
              </w:rPr>
            </w:pPr>
            <w:r w:rsidDel="00000000" w:rsidR="00000000" w:rsidRPr="00000000">
              <w:rPr>
                <w:b w:val="1"/>
                <w:bCs w:val="1"/>
                <w:sz w:val="19"/>
                <w:szCs w:val="19"/>
                <w:rtl w:val="0"/>
              </w:rPr>
              <w:t xml:space="preserve">Maximum width (m): </w:t>
            </w:r>
            <w:r w:rsidDel="00000000" w:rsidR="00000000" w:rsidRPr="00000000">
              <w:rPr>
                <w:sz w:val="19"/>
                <w:szCs w:val="19"/>
                <w:rtl w:val="0"/>
              </w:rPr>
              <w:t xml:space="preserve">[0.0 / N/A]</w:t>
            </w:r>
          </w:p>
          <w:p w:rsidR="00000000" w:rsidDel="00000000" w:rsidP="00000000" w:rsidRDefault="00000000" w:rsidRPr="00000000" w14:paraId="00000059">
            <w:pPr>
              <w:spacing w:after="80" w:before="200" w:lineRule="auto"/>
              <w:rPr>
                <w:sz w:val="19"/>
                <w:szCs w:val="19"/>
              </w:rPr>
            </w:pPr>
            <w:r w:rsidDel="00000000" w:rsidR="00000000" w:rsidRPr="00000000">
              <w:rPr>
                <w:b w:val="1"/>
                <w:bCs w:val="1"/>
                <w:sz w:val="19"/>
                <w:szCs w:val="19"/>
                <w:rtl w:val="0"/>
              </w:rPr>
              <w:t xml:space="preserve">Maximum length (m): </w:t>
            </w:r>
            <w:r w:rsidDel="00000000" w:rsidR="00000000" w:rsidRPr="00000000">
              <w:rPr>
                <w:sz w:val="19"/>
                <w:szCs w:val="19"/>
                <w:rtl w:val="0"/>
              </w:rPr>
              <w:t xml:space="preserve">[0.0 / N/A]</w:t>
            </w:r>
          </w:p>
          <w:p w:rsidR="00000000" w:rsidDel="00000000" w:rsidP="00000000" w:rsidRDefault="00000000" w:rsidRPr="00000000" w14:paraId="0000005A">
            <w:pPr>
              <w:spacing w:after="80" w:before="200" w:lineRule="auto"/>
              <w:rPr>
                <w:sz w:val="19"/>
                <w:szCs w:val="19"/>
              </w:rPr>
            </w:pPr>
            <w:r w:rsidDel="00000000" w:rsidR="00000000" w:rsidRPr="00000000">
              <w:rPr>
                <w:b w:val="1"/>
                <w:bCs w:val="1"/>
                <w:sz w:val="19"/>
                <w:szCs w:val="19"/>
                <w:rtl w:val="0"/>
              </w:rPr>
              <w:t xml:space="preserve">Approx. loaded weight: </w:t>
            </w:r>
            <w:r w:rsidDel="00000000" w:rsidR="00000000" w:rsidRPr="00000000">
              <w:rPr>
                <w:sz w:val="19"/>
                <w:szCs w:val="19"/>
                <w:rtl w:val="0"/>
              </w:rPr>
              <w:t xml:space="preserve">[Enter value / N/A]</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T15-B02 / EQUIPMENT_SECURED_IN_TRANSIT</w:t>
            </w:r>
          </w:p>
          <w:p w:rsidR="00000000" w:rsidDel="00000000" w:rsidP="00000000" w:rsidRDefault="00000000" w:rsidRPr="00000000" w14:paraId="0000005C">
            <w:pPr>
              <w:spacing w:after="40" w:before="60" w:lineRule="auto"/>
              <w:rPr>
                <w:sz w:val="19"/>
                <w:szCs w:val="19"/>
              </w:rPr>
            </w:pPr>
            <w:r w:rsidDel="00000000" w:rsidR="00000000" w:rsidRPr="00000000">
              <w:rPr>
                <w:sz w:val="19"/>
                <w:szCs w:val="19"/>
                <w:rtl w:val="0"/>
              </w:rPr>
              <w:t xml:space="preserve">Describe how decorations, props, sound equipment, generators, games, merchandise and other equipment carried on moving units will be secured against movement, falling or detachment.</w:t>
            </w:r>
          </w:p>
          <w:p w:rsidR="00000000" w:rsidDel="00000000" w:rsidP="00000000" w:rsidRDefault="00000000" w:rsidRPr="00000000" w14:paraId="0000005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Securing method / inspection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200" w:before="200" w:lineRule="auto"/>
              <w:rPr>
                <w:sz w:val="19"/>
                <w:szCs w:val="19"/>
              </w:rPr>
            </w:pPr>
            <w:r w:rsidDel="00000000" w:rsidR="00000000" w:rsidRPr="00000000">
              <w:rPr>
                <w:sz w:val="19"/>
                <w:szCs w:val="19"/>
                <w:rtl w:val="0"/>
              </w:rPr>
              <w:t xml:space="preserve">[Enter response]</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T15-B03 / OVERHEAD_CLEARANCE</w:t>
            </w:r>
          </w:p>
          <w:p w:rsidR="00000000" w:rsidDel="00000000" w:rsidP="00000000" w:rsidRDefault="00000000" w:rsidRPr="00000000" w14:paraId="00000060">
            <w:pPr>
              <w:spacing w:after="40" w:before="60" w:lineRule="auto"/>
              <w:rPr>
                <w:sz w:val="19"/>
                <w:szCs w:val="19"/>
              </w:rPr>
            </w:pPr>
            <w:r w:rsidDel="00000000" w:rsidR="00000000" w:rsidRPr="00000000">
              <w:rPr>
                <w:sz w:val="19"/>
                <w:szCs w:val="19"/>
                <w:rtl w:val="0"/>
              </w:rPr>
              <w:t xml:space="preserve">Have overhead route hazards such as bridges, cables, tree branches, signboards, gantries or building projections been checked against the tallest moving unit?</w:t>
            </w:r>
          </w:p>
          <w:p w:rsidR="00000000" w:rsidDel="00000000" w:rsidP="00000000" w:rsidRDefault="00000000" w:rsidRPr="00000000" w14:paraId="0000006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minimum clearance / identified hazards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2">
            <w:pPr>
              <w:spacing w:after="80" w:before="200" w:lineRule="auto"/>
              <w:rPr>
                <w:sz w:val="19"/>
                <w:szCs w:val="19"/>
              </w:rPr>
            </w:pPr>
            <w:r w:rsidDel="00000000" w:rsidR="00000000" w:rsidRPr="00000000">
              <w:rPr>
                <w:b w:val="1"/>
                <w:bCs w:val="1"/>
                <w:sz w:val="19"/>
                <w:szCs w:val="19"/>
                <w:rtl w:val="0"/>
              </w:rPr>
              <w:t xml:space="preserve">Clearance checked: </w:t>
            </w:r>
            <w:r w:rsidDel="00000000" w:rsidR="00000000" w:rsidRPr="00000000">
              <w:rPr>
                <w:sz w:val="19"/>
                <w:szCs w:val="19"/>
                <w:rtl w:val="0"/>
              </w:rPr>
              <w:t xml:space="preserve">[Yes / No]</w:t>
            </w:r>
          </w:p>
          <w:p w:rsidR="00000000" w:rsidDel="00000000" w:rsidP="00000000" w:rsidRDefault="00000000" w:rsidRPr="00000000" w14:paraId="00000063">
            <w:pPr>
              <w:spacing w:after="80" w:before="200" w:lineRule="auto"/>
              <w:rPr>
                <w:sz w:val="19"/>
                <w:szCs w:val="19"/>
              </w:rPr>
            </w:pPr>
            <w:r w:rsidDel="00000000" w:rsidR="00000000" w:rsidRPr="00000000">
              <w:rPr>
                <w:b w:val="1"/>
                <w:bCs w:val="1"/>
                <w:sz w:val="19"/>
                <w:szCs w:val="19"/>
                <w:rtl w:val="0"/>
              </w:rPr>
              <w:t xml:space="preserve">Minimum known clearance: </w:t>
            </w:r>
            <w:r w:rsidDel="00000000" w:rsidR="00000000" w:rsidRPr="00000000">
              <w:rPr>
                <w:sz w:val="19"/>
                <w:szCs w:val="19"/>
                <w:rtl w:val="0"/>
              </w:rPr>
              <w:t xml:space="preserve">[Enter value / N/A]</w:t>
            </w:r>
          </w:p>
          <w:p w:rsidR="00000000" w:rsidDel="00000000" w:rsidP="00000000" w:rsidRDefault="00000000" w:rsidRPr="00000000" w14:paraId="00000064">
            <w:pPr>
              <w:spacing w:after="80" w:before="200" w:lineRule="auto"/>
              <w:rPr>
                <w:sz w:val="19"/>
                <w:szCs w:val="19"/>
              </w:rPr>
            </w:pPr>
            <w:r w:rsidDel="00000000" w:rsidR="00000000" w:rsidRPr="00000000">
              <w:rPr>
                <w:b w:val="1"/>
                <w:bCs w:val="1"/>
                <w:sz w:val="19"/>
                <w:szCs w:val="19"/>
                <w:rtl w:val="0"/>
              </w:rPr>
              <w:t xml:space="preserve">Identified hazards: </w:t>
            </w:r>
            <w:r w:rsidDel="00000000" w:rsidR="00000000" w:rsidRPr="00000000">
              <w:rPr>
                <w:sz w:val="19"/>
                <w:szCs w:val="19"/>
                <w:rtl w:val="0"/>
              </w:rPr>
              <w:t xml:space="preserve">[Enter details / None]</w:t>
            </w:r>
          </w:p>
        </w:tc>
      </w:tr>
      <w:tr>
        <w:trPr>
          <w:cantSplit w:val="0"/>
          <w:trHeight w:val="234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T15-B04 / MOBILE_POWER_SOUND_LIGHTING</w:t>
            </w:r>
          </w:p>
          <w:p w:rsidR="00000000" w:rsidDel="00000000" w:rsidP="00000000" w:rsidRDefault="00000000" w:rsidRPr="00000000" w14:paraId="00000066">
            <w:pPr>
              <w:spacing w:after="40" w:before="60" w:lineRule="auto"/>
              <w:rPr>
                <w:sz w:val="19"/>
                <w:szCs w:val="19"/>
              </w:rPr>
            </w:pPr>
            <w:r w:rsidDel="00000000" w:rsidR="00000000" w:rsidRPr="00000000">
              <w:rPr>
                <w:sz w:val="19"/>
                <w:szCs w:val="19"/>
                <w:rtl w:val="0"/>
              </w:rPr>
              <w:t xml:space="preserve">Will moving units or route stops use generators, batteries, amplified sound, lighting or other electrical equipment? If Yes, describe the power arrangement and how equipment will be protected from movement and weather.</w:t>
            </w:r>
          </w:p>
          <w:p w:rsidR="00000000" w:rsidDel="00000000" w:rsidP="00000000" w:rsidRDefault="00000000" w:rsidRPr="00000000" w14:paraId="0000006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power / protection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8">
            <w:pPr>
              <w:spacing w:after="80" w:before="200" w:lineRule="auto"/>
              <w:rPr>
                <w:sz w:val="19"/>
                <w:szCs w:val="19"/>
              </w:rPr>
            </w:pPr>
            <w:r w:rsidDel="00000000" w:rsidR="00000000" w:rsidRPr="00000000">
              <w:rPr>
                <w:b w:val="1"/>
                <w:bCs w:val="1"/>
                <w:sz w:val="19"/>
                <w:szCs w:val="19"/>
                <w:rtl w:val="0"/>
              </w:rPr>
              <w:t xml:space="preserve">Temporary / mobile power used: </w:t>
            </w:r>
            <w:r w:rsidDel="00000000" w:rsidR="00000000" w:rsidRPr="00000000">
              <w:rPr>
                <w:sz w:val="19"/>
                <w:szCs w:val="19"/>
                <w:rtl w:val="0"/>
              </w:rPr>
              <w:t xml:space="preserve">[Yes / No]</w:t>
            </w:r>
          </w:p>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Power source: </w:t>
            </w:r>
            <w:r w:rsidDel="00000000" w:rsidR="00000000" w:rsidRPr="00000000">
              <w:rPr>
                <w:sz w:val="19"/>
                <w:szCs w:val="19"/>
                <w:rtl w:val="0"/>
              </w:rPr>
              <w:t xml:space="preserve">[Select / enter]</w:t>
            </w:r>
          </w:p>
          <w:p w:rsidR="00000000" w:rsidDel="00000000" w:rsidP="00000000" w:rsidRDefault="00000000" w:rsidRPr="00000000" w14:paraId="0000006A">
            <w:pPr>
              <w:spacing w:after="80" w:before="200" w:lineRule="auto"/>
              <w:rPr>
                <w:sz w:val="19"/>
                <w:szCs w:val="19"/>
              </w:rPr>
            </w:pPr>
            <w:r w:rsidDel="00000000" w:rsidR="00000000" w:rsidRPr="00000000">
              <w:rPr>
                <w:b w:val="1"/>
                <w:bCs w:val="1"/>
                <w:sz w:val="19"/>
                <w:szCs w:val="19"/>
                <w:rtl w:val="0"/>
              </w:rPr>
              <w:t xml:space="preserve">Sound / lighting equipment: </w:t>
            </w:r>
            <w:r w:rsidDel="00000000" w:rsidR="00000000" w:rsidRPr="00000000">
              <w:rPr>
                <w:sz w:val="19"/>
                <w:szCs w:val="19"/>
                <w:rtl w:val="0"/>
              </w:rPr>
              <w:t xml:space="preserve">[Enter details]</w:t>
            </w:r>
          </w:p>
          <w:p w:rsidR="00000000" w:rsidDel="00000000" w:rsidP="00000000" w:rsidRDefault="00000000" w:rsidRPr="00000000" w14:paraId="0000006B">
            <w:pPr>
              <w:spacing w:after="80" w:before="200" w:lineRule="auto"/>
              <w:rPr>
                <w:sz w:val="19"/>
                <w:szCs w:val="19"/>
              </w:rPr>
            </w:pPr>
            <w:r w:rsidDel="00000000" w:rsidR="00000000" w:rsidRPr="00000000">
              <w:rPr>
                <w:b w:val="1"/>
                <w:bCs w:val="1"/>
                <w:sz w:val="19"/>
                <w:szCs w:val="19"/>
                <w:rtl w:val="0"/>
              </w:rPr>
              <w:t xml:space="preserve">Movement / weather protection: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T15-B05 / FUEL_STORAGE_ROUTE</w:t>
            </w:r>
          </w:p>
          <w:p w:rsidR="00000000" w:rsidDel="00000000" w:rsidP="00000000" w:rsidRDefault="00000000" w:rsidRPr="00000000" w14:paraId="0000006D">
            <w:pPr>
              <w:spacing w:after="40" w:before="60" w:lineRule="auto"/>
              <w:rPr>
                <w:sz w:val="19"/>
                <w:szCs w:val="19"/>
              </w:rPr>
            </w:pPr>
            <w:r w:rsidDel="00000000" w:rsidR="00000000" w:rsidRPr="00000000">
              <w:rPr>
                <w:sz w:val="19"/>
                <w:szCs w:val="19"/>
                <w:rtl w:val="0"/>
              </w:rPr>
              <w:t xml:space="preserve">Will fuel be carried for generators or support vehicles beyond normal vehicle fuel tanks? If Yes, describe the quantity, container/storage method and separation from the public.</w:t>
            </w:r>
          </w:p>
          <w:p w:rsidR="00000000" w:rsidDel="00000000" w:rsidP="00000000" w:rsidRDefault="00000000" w:rsidRPr="00000000" w14:paraId="0000006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quantity/storage/separation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F">
            <w:pPr>
              <w:spacing w:after="80" w:before="200" w:lineRule="auto"/>
              <w:rPr>
                <w:sz w:val="19"/>
                <w:szCs w:val="19"/>
              </w:rPr>
            </w:pPr>
            <w:r w:rsidDel="00000000" w:rsidR="00000000" w:rsidRPr="00000000">
              <w:rPr>
                <w:b w:val="1"/>
                <w:bCs w:val="1"/>
                <w:sz w:val="19"/>
                <w:szCs w:val="19"/>
                <w:rtl w:val="0"/>
              </w:rPr>
              <w:t xml:space="preserve">Additional fuel carried: </w:t>
            </w:r>
            <w:r w:rsidDel="00000000" w:rsidR="00000000" w:rsidRPr="00000000">
              <w:rPr>
                <w:sz w:val="19"/>
                <w:szCs w:val="19"/>
                <w:rtl w:val="0"/>
              </w:rPr>
              <w:t xml:space="preserve">[Yes / No]</w:t>
            </w:r>
          </w:p>
          <w:p w:rsidR="00000000" w:rsidDel="00000000" w:rsidP="00000000" w:rsidRDefault="00000000" w:rsidRPr="00000000" w14:paraId="00000070">
            <w:pPr>
              <w:spacing w:after="80" w:before="200" w:lineRule="auto"/>
              <w:rPr>
                <w:sz w:val="19"/>
                <w:szCs w:val="19"/>
              </w:rPr>
            </w:pPr>
            <w:r w:rsidDel="00000000" w:rsidR="00000000" w:rsidRPr="00000000">
              <w:rPr>
                <w:b w:val="1"/>
                <w:bCs w:val="1"/>
                <w:sz w:val="19"/>
                <w:szCs w:val="19"/>
                <w:rtl w:val="0"/>
              </w:rPr>
              <w:t xml:space="preserve">Quantity: </w:t>
            </w:r>
            <w:r w:rsidDel="00000000" w:rsidR="00000000" w:rsidRPr="00000000">
              <w:rPr>
                <w:sz w:val="19"/>
                <w:szCs w:val="19"/>
                <w:rtl w:val="0"/>
              </w:rPr>
              <w:t xml:space="preserve">[Enter value]</w:t>
            </w:r>
          </w:p>
          <w:p w:rsidR="00000000" w:rsidDel="00000000" w:rsidP="00000000" w:rsidRDefault="00000000" w:rsidRPr="00000000" w14:paraId="00000071">
            <w:pPr>
              <w:spacing w:after="80" w:before="200" w:lineRule="auto"/>
              <w:rPr>
                <w:sz w:val="19"/>
                <w:szCs w:val="19"/>
              </w:rPr>
            </w:pPr>
            <w:r w:rsidDel="00000000" w:rsidR="00000000" w:rsidRPr="00000000">
              <w:rPr>
                <w:b w:val="1"/>
                <w:bCs w:val="1"/>
                <w:sz w:val="19"/>
                <w:szCs w:val="19"/>
                <w:rtl w:val="0"/>
              </w:rPr>
              <w:t xml:space="preserve">Storage / separation: </w:t>
            </w:r>
            <w:r w:rsidDel="00000000" w:rsidR="00000000" w:rsidRPr="00000000">
              <w:rPr>
                <w:sz w:val="19"/>
                <w:szCs w:val="19"/>
                <w:rtl w:val="0"/>
              </w:rPr>
              <w:t xml:space="preserve">[Enter details]</w:t>
            </w:r>
          </w:p>
        </w:tc>
      </w:tr>
      <w:tr>
        <w:trPr>
          <w:cantSplit w:val="0"/>
          <w:trHeight w:val="25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T15-B06 / FOOD_SERVICE_ROUTE</w:t>
            </w:r>
          </w:p>
          <w:p w:rsidR="00000000" w:rsidDel="00000000" w:rsidP="00000000" w:rsidRDefault="00000000" w:rsidRPr="00000000" w14:paraId="00000073">
            <w:pPr>
              <w:spacing w:after="40" w:before="60" w:lineRule="auto"/>
              <w:rPr>
                <w:sz w:val="19"/>
                <w:szCs w:val="19"/>
              </w:rPr>
            </w:pPr>
            <w:r w:rsidDel="00000000" w:rsidR="00000000" w:rsidRPr="00000000">
              <w:rPr>
                <w:sz w:val="19"/>
                <w:szCs w:val="19"/>
                <w:rtl w:val="0"/>
              </w:rPr>
              <w:t xml:space="preserve">Will food or beverages be prepared, sold or distributed from mobile units or at route stops? If Yes, state how food service will operate and how hot surfaces, LPG, electrical appliances and public queues will be controlled.</w:t>
            </w:r>
          </w:p>
          <w:p w:rsidR="00000000" w:rsidDel="00000000" w:rsidP="00000000" w:rsidRDefault="00000000" w:rsidRPr="00000000" w14:paraId="0000007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 and hazard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5">
            <w:pPr>
              <w:spacing w:after="80" w:before="200" w:lineRule="auto"/>
              <w:rPr>
                <w:sz w:val="19"/>
                <w:szCs w:val="19"/>
              </w:rPr>
            </w:pPr>
            <w:r w:rsidDel="00000000" w:rsidR="00000000" w:rsidRPr="00000000">
              <w:rPr>
                <w:b w:val="1"/>
                <w:bCs w:val="1"/>
                <w:sz w:val="19"/>
                <w:szCs w:val="19"/>
                <w:rtl w:val="0"/>
              </w:rPr>
              <w:t xml:space="preserve">Food / beverage service: </w:t>
            </w:r>
            <w:r w:rsidDel="00000000" w:rsidR="00000000" w:rsidRPr="00000000">
              <w:rPr>
                <w:sz w:val="19"/>
                <w:szCs w:val="19"/>
                <w:rtl w:val="0"/>
              </w:rPr>
              <w:t xml:space="preserve">[Yes / No]</w:t>
            </w:r>
          </w:p>
          <w:p w:rsidR="00000000" w:rsidDel="00000000" w:rsidP="00000000" w:rsidRDefault="00000000" w:rsidRPr="00000000" w14:paraId="00000076">
            <w:pPr>
              <w:spacing w:after="80" w:before="200" w:lineRule="auto"/>
              <w:rPr>
                <w:sz w:val="19"/>
                <w:szCs w:val="19"/>
              </w:rPr>
            </w:pPr>
            <w:r w:rsidDel="00000000" w:rsidR="00000000" w:rsidRPr="00000000">
              <w:rPr>
                <w:b w:val="1"/>
                <w:bCs w:val="1"/>
                <w:sz w:val="19"/>
                <w:szCs w:val="19"/>
                <w:rtl w:val="0"/>
              </w:rPr>
              <w:t xml:space="preserve">Operating method: </w:t>
            </w:r>
            <w:r w:rsidDel="00000000" w:rsidR="00000000" w:rsidRPr="00000000">
              <w:rPr>
                <w:sz w:val="19"/>
                <w:szCs w:val="19"/>
                <w:rtl w:val="0"/>
              </w:rPr>
              <w:t xml:space="preserve">[Select / enter]</w:t>
            </w:r>
          </w:p>
          <w:p w:rsidR="00000000" w:rsidDel="00000000" w:rsidP="00000000" w:rsidRDefault="00000000" w:rsidRPr="00000000" w14:paraId="00000077">
            <w:pPr>
              <w:spacing w:after="80" w:before="200" w:lineRule="auto"/>
              <w:rPr>
                <w:sz w:val="19"/>
                <w:szCs w:val="19"/>
              </w:rPr>
            </w:pPr>
            <w:r w:rsidDel="00000000" w:rsidR="00000000" w:rsidRPr="00000000">
              <w:rPr>
                <w:b w:val="1"/>
                <w:bCs w:val="1"/>
                <w:sz w:val="19"/>
                <w:szCs w:val="19"/>
                <w:rtl w:val="0"/>
              </w:rPr>
              <w:t xml:space="preserve">Cooking / LPG / electrical controls: </w:t>
            </w:r>
            <w:r w:rsidDel="00000000" w:rsidR="00000000" w:rsidRPr="00000000">
              <w:rPr>
                <w:sz w:val="19"/>
                <w:szCs w:val="19"/>
                <w:rtl w:val="0"/>
              </w:rPr>
              <w:t xml:space="preserve">[Enter details]</w:t>
            </w:r>
          </w:p>
          <w:p w:rsidR="00000000" w:rsidDel="00000000" w:rsidP="00000000" w:rsidRDefault="00000000" w:rsidRPr="00000000" w14:paraId="00000078">
            <w:pPr>
              <w:spacing w:after="80" w:before="200" w:lineRule="auto"/>
              <w:rPr>
                <w:sz w:val="19"/>
                <w:szCs w:val="19"/>
              </w:rPr>
            </w:pPr>
            <w:r w:rsidDel="00000000" w:rsidR="00000000" w:rsidRPr="00000000">
              <w:rPr>
                <w:b w:val="1"/>
                <w:bCs w:val="1"/>
                <w:sz w:val="19"/>
                <w:szCs w:val="19"/>
                <w:rtl w:val="0"/>
              </w:rPr>
              <w:t xml:space="preserve">Queue / serving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T15-B07 / TEMPORARY_STRUCTURES_AT_STOPS</w:t>
            </w:r>
          </w:p>
          <w:p w:rsidR="00000000" w:rsidDel="00000000" w:rsidP="00000000" w:rsidRDefault="00000000" w:rsidRPr="00000000" w14:paraId="0000007A">
            <w:pPr>
              <w:spacing w:after="40" w:before="60" w:lineRule="auto"/>
              <w:rPr>
                <w:sz w:val="19"/>
                <w:szCs w:val="19"/>
              </w:rPr>
            </w:pPr>
            <w:r w:rsidDel="00000000" w:rsidR="00000000" w:rsidRPr="00000000">
              <w:rPr>
                <w:sz w:val="19"/>
                <w:szCs w:val="19"/>
                <w:rtl w:val="0"/>
              </w:rPr>
              <w:t xml:space="preserve">Will tents, booths, arches, stages, viewing platforms, barriers or other temporary structures be installed at the start, finish or activation stops? If Yes, identify the structure types and locations.</w:t>
            </w:r>
          </w:p>
          <w:p w:rsidR="00000000" w:rsidDel="00000000" w:rsidP="00000000" w:rsidRDefault="00000000" w:rsidRPr="00000000" w14:paraId="0000007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C">
            <w:pPr>
              <w:spacing w:after="80" w:before="200" w:lineRule="auto"/>
              <w:rPr>
                <w:sz w:val="19"/>
                <w:szCs w:val="19"/>
              </w:rPr>
            </w:pPr>
            <w:r w:rsidDel="00000000" w:rsidR="00000000" w:rsidRPr="00000000">
              <w:rPr>
                <w:b w:val="1"/>
                <w:bCs w:val="1"/>
                <w:sz w:val="19"/>
                <w:szCs w:val="19"/>
                <w:rtl w:val="0"/>
              </w:rPr>
              <w:t xml:space="preserve">Temporary structures used: </w:t>
            </w:r>
            <w:r w:rsidDel="00000000" w:rsidR="00000000" w:rsidRPr="00000000">
              <w:rPr>
                <w:sz w:val="19"/>
                <w:szCs w:val="19"/>
                <w:rtl w:val="0"/>
              </w:rPr>
              <w:t xml:space="preserve">[Yes / No]</w:t>
            </w:r>
          </w:p>
          <w:p w:rsidR="00000000" w:rsidDel="00000000" w:rsidP="00000000" w:rsidRDefault="00000000" w:rsidRPr="00000000" w14:paraId="0000007D">
            <w:pPr>
              <w:spacing w:after="80" w:before="200" w:lineRule="auto"/>
              <w:rPr>
                <w:sz w:val="19"/>
                <w:szCs w:val="19"/>
              </w:rPr>
            </w:pPr>
            <w:r w:rsidDel="00000000" w:rsidR="00000000" w:rsidRPr="00000000">
              <w:rPr>
                <w:b w:val="1"/>
                <w:bCs w:val="1"/>
                <w:sz w:val="19"/>
                <w:szCs w:val="19"/>
                <w:rtl w:val="0"/>
              </w:rPr>
              <w:t xml:space="preserve">Type / location: </w:t>
            </w:r>
            <w:r w:rsidDel="00000000" w:rsidR="00000000" w:rsidRPr="00000000">
              <w:rPr>
                <w:sz w:val="19"/>
                <w:szCs w:val="19"/>
                <w:rtl w:val="0"/>
              </w:rPr>
              <w:t xml:space="preserve">[Enter details]</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T15-B08 / MOBILE_ATTRACTION_INSPECTION</w:t>
            </w:r>
          </w:p>
          <w:p w:rsidR="00000000" w:rsidDel="00000000" w:rsidP="00000000" w:rsidRDefault="00000000" w:rsidRPr="00000000" w14:paraId="0000007F">
            <w:pPr>
              <w:spacing w:after="40" w:before="60" w:lineRule="auto"/>
              <w:rPr>
                <w:sz w:val="19"/>
                <w:szCs w:val="19"/>
              </w:rPr>
            </w:pPr>
            <w:r w:rsidDel="00000000" w:rsidR="00000000" w:rsidRPr="00000000">
              <w:rPr>
                <w:sz w:val="19"/>
                <w:szCs w:val="19"/>
                <w:rtl w:val="0"/>
              </w:rPr>
              <w:t xml:space="preserve">For any mobile amusement, inflatable or interactive attraction, describe the inspection, setup verification and operating-authorisation process before public use at each relevant stop.</w:t>
            </w:r>
          </w:p>
          <w:p w:rsidR="00000000" w:rsidDel="00000000" w:rsidP="00000000" w:rsidRDefault="00000000" w:rsidRPr="00000000" w14:paraId="0000008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mobile attractions; otherwise responsible role + checks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1">
            <w:pPr>
              <w:spacing w:after="80" w:before="200" w:lineRule="auto"/>
              <w:rPr>
                <w:sz w:val="19"/>
                <w:szCs w:val="19"/>
              </w:rPr>
            </w:pPr>
            <w:r w:rsidDel="00000000" w:rsidR="00000000" w:rsidRPr="00000000">
              <w:rPr>
                <w:b w:val="1"/>
                <w:bCs w:val="1"/>
                <w:sz w:val="19"/>
                <w:szCs w:val="19"/>
                <w:rtl w:val="0"/>
              </w:rPr>
              <w:t xml:space="preserve">Responsible role / operator: </w:t>
            </w:r>
            <w:r w:rsidDel="00000000" w:rsidR="00000000" w:rsidRPr="00000000">
              <w:rPr>
                <w:sz w:val="19"/>
                <w:szCs w:val="19"/>
                <w:rtl w:val="0"/>
              </w:rPr>
              <w:t xml:space="preserve">[Enter role / N/A]</w:t>
            </w:r>
          </w:p>
          <w:p w:rsidR="00000000" w:rsidDel="00000000" w:rsidP="00000000" w:rsidRDefault="00000000" w:rsidRPr="00000000" w14:paraId="00000082">
            <w:pPr>
              <w:spacing w:after="80" w:before="200" w:lineRule="auto"/>
              <w:rPr>
                <w:sz w:val="19"/>
                <w:szCs w:val="19"/>
              </w:rPr>
            </w:pPr>
            <w:r w:rsidDel="00000000" w:rsidR="00000000" w:rsidRPr="00000000">
              <w:rPr>
                <w:b w:val="1"/>
                <w:bCs w:val="1"/>
                <w:sz w:val="19"/>
                <w:szCs w:val="19"/>
                <w:rtl w:val="0"/>
              </w:rPr>
              <w:t xml:space="preserve">Inspection / setup checks: </w:t>
            </w:r>
            <w:r w:rsidDel="00000000" w:rsidR="00000000" w:rsidRPr="00000000">
              <w:rPr>
                <w:sz w:val="19"/>
                <w:szCs w:val="19"/>
                <w:rtl w:val="0"/>
              </w:rPr>
              <w:t xml:space="preserve">[Enter details / N/A]</w:t>
            </w:r>
          </w:p>
          <w:p w:rsidR="00000000" w:rsidDel="00000000" w:rsidP="00000000" w:rsidRDefault="00000000" w:rsidRPr="00000000" w14:paraId="00000083">
            <w:pPr>
              <w:spacing w:after="80" w:before="200" w:lineRule="auto"/>
              <w:rPr>
                <w:sz w:val="19"/>
                <w:szCs w:val="19"/>
              </w:rPr>
            </w:pPr>
            <w:r w:rsidDel="00000000" w:rsidR="00000000" w:rsidRPr="00000000">
              <w:rPr>
                <w:b w:val="1"/>
                <w:bCs w:val="1"/>
                <w:sz w:val="19"/>
                <w:szCs w:val="19"/>
                <w:rtl w:val="0"/>
              </w:rPr>
              <w:t xml:space="preserve">Authorisation before use: </w:t>
            </w:r>
            <w:r w:rsidDel="00000000" w:rsidR="00000000" w:rsidRPr="00000000">
              <w:rPr>
                <w:sz w:val="19"/>
                <w:szCs w:val="19"/>
                <w:rtl w:val="0"/>
              </w:rPr>
              <w:t xml:space="preserve">[Enter details / N/A]</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T15-B09 / VEHICLE_FLOAT_SEPARATION</w:t>
            </w:r>
          </w:p>
          <w:p w:rsidR="00000000" w:rsidDel="00000000" w:rsidP="00000000" w:rsidRDefault="00000000" w:rsidRPr="00000000" w14:paraId="00000085">
            <w:pPr>
              <w:spacing w:after="40" w:before="60" w:lineRule="auto"/>
              <w:rPr>
                <w:sz w:val="19"/>
                <w:szCs w:val="19"/>
              </w:rPr>
            </w:pPr>
            <w:r w:rsidDel="00000000" w:rsidR="00000000" w:rsidRPr="00000000">
              <w:rPr>
                <w:sz w:val="19"/>
                <w:szCs w:val="19"/>
                <w:rtl w:val="0"/>
              </w:rPr>
              <w:t xml:space="preserve">Describe how moving floats, trailers, carnival vehicles and support vehicles will be separated from walking participants and how safe boarding/alighting will be controlled.</w:t>
            </w:r>
          </w:p>
          <w:p w:rsidR="00000000" w:rsidDel="00000000" w:rsidP="00000000" w:rsidRDefault="00000000" w:rsidRPr="00000000" w14:paraId="0000008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Separation + boarding/alighting controls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00" w:before="200" w:lineRule="auto"/>
              <w:rPr>
                <w:sz w:val="19"/>
                <w:szCs w:val="19"/>
              </w:rPr>
            </w:pPr>
            <w:r w:rsidDel="00000000" w:rsidR="00000000" w:rsidRPr="00000000">
              <w:rPr>
                <w:sz w:val="19"/>
                <w:szCs w:val="19"/>
                <w:rtl w:val="0"/>
              </w:rPr>
              <w:t xml:space="preserve">[Enter response]</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T15-B10 / PRE_MOVEMENT_SAFETY_CHECK</w:t>
            </w:r>
          </w:p>
          <w:p w:rsidR="00000000" w:rsidDel="00000000" w:rsidP="00000000" w:rsidRDefault="00000000" w:rsidRPr="00000000" w14:paraId="00000089">
            <w:pPr>
              <w:spacing w:after="40" w:before="60" w:lineRule="auto"/>
              <w:rPr>
                <w:sz w:val="19"/>
                <w:szCs w:val="19"/>
              </w:rPr>
            </w:pPr>
            <w:r w:rsidDel="00000000" w:rsidR="00000000" w:rsidRPr="00000000">
              <w:rPr>
                <w:sz w:val="19"/>
                <w:szCs w:val="19"/>
                <w:rtl w:val="0"/>
              </w:rPr>
              <w:t xml:space="preserve">Who will carry out the final safety inspection of moving units, attractions, equipment and participant positions before the procession begins, and what will be checked?</w:t>
            </w:r>
          </w:p>
          <w:p w:rsidR="00000000" w:rsidDel="00000000" w:rsidP="00000000" w:rsidRDefault="00000000" w:rsidRPr="00000000" w14:paraId="0000008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Responsible role + timing + checks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80" w:before="200" w:lineRule="auto"/>
              <w:rPr>
                <w:sz w:val="19"/>
                <w:szCs w:val="19"/>
              </w:rPr>
            </w:pPr>
            <w:r w:rsidDel="00000000" w:rsidR="00000000" w:rsidRPr="00000000">
              <w:rPr>
                <w:b w:val="1"/>
                <w:bCs w:val="1"/>
                <w:sz w:val="19"/>
                <w:szCs w:val="19"/>
                <w:rtl w:val="0"/>
              </w:rPr>
              <w:t xml:space="preserve">Inspection responsible: </w:t>
            </w:r>
            <w:r w:rsidDel="00000000" w:rsidR="00000000" w:rsidRPr="00000000">
              <w:rPr>
                <w:sz w:val="19"/>
                <w:szCs w:val="19"/>
                <w:rtl w:val="0"/>
              </w:rPr>
              <w:t xml:space="preserve">[Enter role / name]</w:t>
            </w:r>
          </w:p>
          <w:p w:rsidR="00000000" w:rsidDel="00000000" w:rsidP="00000000" w:rsidRDefault="00000000" w:rsidRPr="00000000" w14:paraId="0000008C">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p w:rsidR="00000000" w:rsidDel="00000000" w:rsidP="00000000" w:rsidRDefault="00000000" w:rsidRPr="00000000" w14:paraId="0000008D">
            <w:pPr>
              <w:spacing w:after="80" w:before="200" w:lineRule="auto"/>
              <w:rPr>
                <w:sz w:val="19"/>
                <w:szCs w:val="19"/>
              </w:rPr>
            </w:pPr>
            <w:r w:rsidDel="00000000" w:rsidR="00000000" w:rsidRPr="00000000">
              <w:rPr>
                <w:b w:val="1"/>
                <w:bCs w:val="1"/>
                <w:sz w:val="19"/>
                <w:szCs w:val="19"/>
                <w:rtl w:val="0"/>
              </w:rPr>
              <w:t xml:space="preserve">Checks performed: </w:t>
            </w:r>
            <w:r w:rsidDel="00000000" w:rsidR="00000000" w:rsidRPr="00000000">
              <w:rPr>
                <w:sz w:val="19"/>
                <w:szCs w:val="19"/>
                <w:rtl w:val="0"/>
              </w:rPr>
              <w:t xml:space="preserve">[Enter details]</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T15-B11 / BREAKDOWN_DISABLED_UNIT</w:t>
            </w:r>
          </w:p>
          <w:p w:rsidR="00000000" w:rsidDel="00000000" w:rsidP="00000000" w:rsidRDefault="00000000" w:rsidRPr="00000000" w14:paraId="0000008F">
            <w:pPr>
              <w:spacing w:after="40" w:before="60" w:lineRule="auto"/>
              <w:rPr>
                <w:sz w:val="19"/>
                <w:szCs w:val="19"/>
              </w:rPr>
            </w:pPr>
            <w:r w:rsidDel="00000000" w:rsidR="00000000" w:rsidRPr="00000000">
              <w:rPr>
                <w:sz w:val="19"/>
                <w:szCs w:val="19"/>
                <w:rtl w:val="0"/>
              </w:rPr>
              <w:t xml:space="preserve">What is the procedure if a float, carnival vehicle, mobile attraction or equipment unit becomes disabled, unsafe or obstructs the route?</w:t>
            </w:r>
          </w:p>
          <w:p w:rsidR="00000000" w:rsidDel="00000000" w:rsidP="00000000" w:rsidRDefault="00000000" w:rsidRPr="00000000" w14:paraId="0000009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Isolation / removal / bypass / recovery arrangement</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200" w:before="200" w:lineRule="auto"/>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92">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93">
      <w:pPr>
        <w:pStyle w:val="Heading1"/>
        <w:keepNext w:val="0"/>
        <w:keepLines w:val="0"/>
        <w:spacing w:before="480" w:lineRule="auto"/>
        <w:rPr>
          <w:rFonts w:ascii="Calibri" w:cs="Calibri" w:eastAsia="Calibri" w:hAnsi="Calibri"/>
          <w:b w:val="1"/>
          <w:bCs w:val="1"/>
          <w:color w:val="1f4e79"/>
          <w:sz w:val="28"/>
          <w:szCs w:val="28"/>
        </w:rPr>
      </w:pPr>
      <w:bookmarkStart w:colFirst="0" w:colLast="0" w:name="_7pv58t5hs76u" w:id="3"/>
      <w:bookmarkEnd w:id="3"/>
      <w:r w:rsidDel="00000000" w:rsidR="00000000" w:rsidRPr="00000000">
        <w:rPr>
          <w:rFonts w:ascii="Calibri" w:cs="Calibri" w:eastAsia="Calibri" w:hAnsi="Calibri"/>
          <w:b w:val="1"/>
          <w:bCs w:val="1"/>
          <w:color w:val="1f4e79"/>
          <w:sz w:val="28"/>
          <w:szCs w:val="28"/>
          <w:rtl w:val="0"/>
        </w:rPr>
        <w:t xml:space="preserve">C. Route, Traffic, Spectator and Outdoor Safety</w:t>
      </w:r>
    </w:p>
    <w:p w:rsidR="00000000" w:rsidDel="00000000" w:rsidP="00000000" w:rsidRDefault="00000000" w:rsidRPr="00000000" w14:paraId="00000094">
      <w:pPr>
        <w:spacing w:after="240" w:before="240" w:lineRule="auto"/>
        <w:rPr>
          <w:color w:val="595959"/>
          <w:sz w:val="18"/>
          <w:szCs w:val="18"/>
        </w:rPr>
      </w:pPr>
      <w:r w:rsidDel="00000000" w:rsidR="00000000" w:rsidRPr="00000000">
        <w:rPr>
          <w:color w:val="595959"/>
          <w:sz w:val="18"/>
          <w:szCs w:val="18"/>
          <w:rtl w:val="0"/>
        </w:rPr>
        <w:t xml:space="preserve">Questions in this section capture route geometry, road use, traffic control, spectator separation, crowd hotspots, emergency access, weather, low-light operation and route reopening relevant to moving carnivals and public celebrations.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80"/>
        <w:tblGridChange w:id="0">
          <w:tblGrid>
            <w:gridCol w:w="6015"/>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9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96">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T15-C01 / ROUTE_DISTANCE_CONFIGURATION</w:t>
            </w:r>
          </w:p>
          <w:p w:rsidR="00000000" w:rsidDel="00000000" w:rsidP="00000000" w:rsidRDefault="00000000" w:rsidRPr="00000000" w14:paraId="00000098">
            <w:pPr>
              <w:spacing w:after="40" w:before="60" w:lineRule="auto"/>
              <w:rPr>
                <w:sz w:val="19"/>
                <w:szCs w:val="19"/>
              </w:rPr>
            </w:pPr>
            <w:r w:rsidDel="00000000" w:rsidR="00000000" w:rsidRPr="00000000">
              <w:rPr>
                <w:sz w:val="19"/>
                <w:szCs w:val="19"/>
                <w:rtl w:val="0"/>
              </w:rPr>
              <w:t xml:space="preserve">State the approximate total route distance and describe whether the route is a point-to-point route, loop, repeated circuit or convoy between multiple activation locations.</w:t>
            </w:r>
          </w:p>
          <w:p w:rsidR="00000000" w:rsidDel="00000000" w:rsidP="00000000" w:rsidRDefault="00000000" w:rsidRPr="00000000" w14:paraId="0000009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Distance + route configuration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80" w:before="200" w:lineRule="auto"/>
              <w:rPr>
                <w:sz w:val="19"/>
                <w:szCs w:val="19"/>
              </w:rPr>
            </w:pPr>
            <w:r w:rsidDel="00000000" w:rsidR="00000000" w:rsidRPr="00000000">
              <w:rPr>
                <w:b w:val="1"/>
                <w:bCs w:val="1"/>
                <w:sz w:val="19"/>
                <w:szCs w:val="19"/>
                <w:rtl w:val="0"/>
              </w:rPr>
              <w:t xml:space="preserve">Total route distance (km): </w:t>
            </w:r>
            <w:r w:rsidDel="00000000" w:rsidR="00000000" w:rsidRPr="00000000">
              <w:rPr>
                <w:sz w:val="19"/>
                <w:szCs w:val="19"/>
                <w:rtl w:val="0"/>
              </w:rPr>
              <w:t xml:space="preserve">[0.0]</w:t>
            </w:r>
          </w:p>
          <w:p w:rsidR="00000000" w:rsidDel="00000000" w:rsidP="00000000" w:rsidRDefault="00000000" w:rsidRPr="00000000" w14:paraId="0000009B">
            <w:pPr>
              <w:spacing w:after="80" w:before="200" w:lineRule="auto"/>
              <w:rPr>
                <w:sz w:val="19"/>
                <w:szCs w:val="19"/>
              </w:rPr>
            </w:pPr>
            <w:r w:rsidDel="00000000" w:rsidR="00000000" w:rsidRPr="00000000">
              <w:rPr>
                <w:b w:val="1"/>
                <w:bCs w:val="1"/>
                <w:sz w:val="19"/>
                <w:szCs w:val="19"/>
                <w:rtl w:val="0"/>
              </w:rPr>
              <w:t xml:space="preserve">Route configuration: </w:t>
            </w:r>
            <w:r w:rsidDel="00000000" w:rsidR="00000000" w:rsidRPr="00000000">
              <w:rPr>
                <w:sz w:val="19"/>
                <w:szCs w:val="19"/>
                <w:rtl w:val="0"/>
              </w:rPr>
              <w:t xml:space="preserve">[Select / enter]</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T15-C02 / START_FINISH_ASSEMBLY</w:t>
            </w:r>
          </w:p>
          <w:p w:rsidR="00000000" w:rsidDel="00000000" w:rsidP="00000000" w:rsidRDefault="00000000" w:rsidRPr="00000000" w14:paraId="0000009D">
            <w:pPr>
              <w:spacing w:after="40" w:before="60" w:lineRule="auto"/>
              <w:rPr>
                <w:sz w:val="19"/>
                <w:szCs w:val="19"/>
              </w:rPr>
            </w:pPr>
            <w:r w:rsidDel="00000000" w:rsidR="00000000" w:rsidRPr="00000000">
              <w:rPr>
                <w:sz w:val="19"/>
                <w:szCs w:val="19"/>
                <w:rtl w:val="0"/>
              </w:rPr>
              <w:t xml:space="preserve">Identify the assembly/start area, finish/dispersal area and any major activation or holding points used by the moving carnival or celebration.</w:t>
            </w:r>
          </w:p>
          <w:p w:rsidR="00000000" w:rsidDel="00000000" w:rsidP="00000000" w:rsidRDefault="00000000" w:rsidRPr="00000000" w14:paraId="0000009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80" w:before="200" w:lineRule="auto"/>
              <w:rPr>
                <w:sz w:val="19"/>
                <w:szCs w:val="19"/>
              </w:rPr>
            </w:pPr>
            <w:r w:rsidDel="00000000" w:rsidR="00000000" w:rsidRPr="00000000">
              <w:rPr>
                <w:b w:val="1"/>
                <w:bCs w:val="1"/>
                <w:sz w:val="19"/>
                <w:szCs w:val="19"/>
                <w:rtl w:val="0"/>
              </w:rPr>
              <w:t xml:space="preserve">Assembly / start area: </w:t>
            </w:r>
            <w:r w:rsidDel="00000000" w:rsidR="00000000" w:rsidRPr="00000000">
              <w:rPr>
                <w:sz w:val="19"/>
                <w:szCs w:val="19"/>
                <w:rtl w:val="0"/>
              </w:rPr>
              <w:t xml:space="preserve">[Enter location]</w:t>
            </w:r>
          </w:p>
          <w:p w:rsidR="00000000" w:rsidDel="00000000" w:rsidP="00000000" w:rsidRDefault="00000000" w:rsidRPr="00000000" w14:paraId="000000A0">
            <w:pPr>
              <w:spacing w:after="80" w:before="200" w:lineRule="auto"/>
              <w:rPr>
                <w:sz w:val="19"/>
                <w:szCs w:val="19"/>
              </w:rPr>
            </w:pPr>
            <w:r w:rsidDel="00000000" w:rsidR="00000000" w:rsidRPr="00000000">
              <w:rPr>
                <w:b w:val="1"/>
                <w:bCs w:val="1"/>
                <w:sz w:val="19"/>
                <w:szCs w:val="19"/>
                <w:rtl w:val="0"/>
              </w:rPr>
              <w:t xml:space="preserve">Finish / dispersal area: </w:t>
            </w:r>
            <w:r w:rsidDel="00000000" w:rsidR="00000000" w:rsidRPr="00000000">
              <w:rPr>
                <w:sz w:val="19"/>
                <w:szCs w:val="19"/>
                <w:rtl w:val="0"/>
              </w:rPr>
              <w:t xml:space="preserve">[Enter location]</w:t>
            </w:r>
          </w:p>
          <w:p w:rsidR="00000000" w:rsidDel="00000000" w:rsidP="00000000" w:rsidRDefault="00000000" w:rsidRPr="00000000" w14:paraId="000000A1">
            <w:pPr>
              <w:spacing w:after="80" w:before="200" w:lineRule="auto"/>
              <w:rPr>
                <w:sz w:val="19"/>
                <w:szCs w:val="19"/>
              </w:rPr>
            </w:pPr>
            <w:r w:rsidDel="00000000" w:rsidR="00000000" w:rsidRPr="00000000">
              <w:rPr>
                <w:b w:val="1"/>
                <w:bCs w:val="1"/>
                <w:sz w:val="19"/>
                <w:szCs w:val="19"/>
                <w:rtl w:val="0"/>
              </w:rPr>
              <w:t xml:space="preserve">Major holding / activation points: </w:t>
            </w:r>
            <w:r w:rsidDel="00000000" w:rsidR="00000000" w:rsidRPr="00000000">
              <w:rPr>
                <w:sz w:val="19"/>
                <w:szCs w:val="19"/>
                <w:rtl w:val="0"/>
              </w:rPr>
              <w:t xml:space="preserve">[Enter locations / N/A]</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T15-C03 / ROAD_LANE_CONTROL</w:t>
            </w:r>
          </w:p>
          <w:p w:rsidR="00000000" w:rsidDel="00000000" w:rsidP="00000000" w:rsidRDefault="00000000" w:rsidRPr="00000000" w14:paraId="000000A3">
            <w:pPr>
              <w:spacing w:after="40" w:before="60" w:lineRule="auto"/>
              <w:rPr>
                <w:sz w:val="19"/>
                <w:szCs w:val="19"/>
              </w:rPr>
            </w:pPr>
            <w:r w:rsidDel="00000000" w:rsidR="00000000" w:rsidRPr="00000000">
              <w:rPr>
                <w:sz w:val="19"/>
                <w:szCs w:val="19"/>
                <w:rtl w:val="0"/>
              </w:rPr>
              <w:t xml:space="preserve">Will the event require full road closure, partial road closure, lane occupation, rolling closure or temporary traffic holding anywhere along the route?</w:t>
            </w:r>
          </w:p>
          <w:p w:rsidR="00000000" w:rsidDel="00000000" w:rsidP="00000000" w:rsidRDefault="00000000" w:rsidRPr="00000000" w14:paraId="000000A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control type + affected roads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80" w:before="200" w:lineRule="auto"/>
              <w:rPr>
                <w:sz w:val="19"/>
                <w:szCs w:val="19"/>
              </w:rPr>
            </w:pPr>
            <w:r w:rsidDel="00000000" w:rsidR="00000000" w:rsidRPr="00000000">
              <w:rPr>
                <w:b w:val="1"/>
                <w:bCs w:val="1"/>
                <w:sz w:val="19"/>
                <w:szCs w:val="19"/>
                <w:rtl w:val="0"/>
              </w:rPr>
              <w:t xml:space="preserve">Road / lane control required: </w:t>
            </w:r>
            <w:r w:rsidDel="00000000" w:rsidR="00000000" w:rsidRPr="00000000">
              <w:rPr>
                <w:sz w:val="19"/>
                <w:szCs w:val="19"/>
                <w:rtl w:val="0"/>
              </w:rPr>
              <w:t xml:space="preserve">[Yes / No]</w:t>
            </w:r>
          </w:p>
          <w:p w:rsidR="00000000" w:rsidDel="00000000" w:rsidP="00000000" w:rsidRDefault="00000000" w:rsidRPr="00000000" w14:paraId="000000A6">
            <w:pPr>
              <w:spacing w:after="80" w:before="200" w:lineRule="auto"/>
              <w:rPr>
                <w:sz w:val="19"/>
                <w:szCs w:val="19"/>
              </w:rPr>
            </w:pPr>
            <w:r w:rsidDel="00000000" w:rsidR="00000000" w:rsidRPr="00000000">
              <w:rPr>
                <w:b w:val="1"/>
                <w:bCs w:val="1"/>
                <w:sz w:val="19"/>
                <w:szCs w:val="19"/>
                <w:rtl w:val="0"/>
              </w:rPr>
              <w:t xml:space="preserve">Control type: </w:t>
            </w:r>
            <w:r w:rsidDel="00000000" w:rsidR="00000000" w:rsidRPr="00000000">
              <w:rPr>
                <w:sz w:val="19"/>
                <w:szCs w:val="19"/>
                <w:rtl w:val="0"/>
              </w:rPr>
              <w:t xml:space="preserve">[Select / enter]</w:t>
            </w:r>
          </w:p>
          <w:p w:rsidR="00000000" w:rsidDel="00000000" w:rsidP="00000000" w:rsidRDefault="00000000" w:rsidRPr="00000000" w14:paraId="000000A7">
            <w:pPr>
              <w:spacing w:after="80" w:before="200" w:lineRule="auto"/>
              <w:rPr>
                <w:sz w:val="19"/>
                <w:szCs w:val="19"/>
              </w:rPr>
            </w:pPr>
            <w:r w:rsidDel="00000000" w:rsidR="00000000" w:rsidRPr="00000000">
              <w:rPr>
                <w:b w:val="1"/>
                <w:bCs w:val="1"/>
                <w:sz w:val="19"/>
                <w:szCs w:val="19"/>
                <w:rtl w:val="0"/>
              </w:rPr>
              <w:t xml:space="preserve">Affected roads / sections: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T15-C04 / TRAFFIC_DIVERSION_ACCESS</w:t>
            </w:r>
          </w:p>
          <w:p w:rsidR="00000000" w:rsidDel="00000000" w:rsidP="00000000" w:rsidRDefault="00000000" w:rsidRPr="00000000" w14:paraId="000000A9">
            <w:pPr>
              <w:spacing w:after="40" w:before="60" w:lineRule="auto"/>
              <w:rPr>
                <w:sz w:val="19"/>
                <w:szCs w:val="19"/>
              </w:rPr>
            </w:pPr>
            <w:r w:rsidDel="00000000" w:rsidR="00000000" w:rsidRPr="00000000">
              <w:rPr>
                <w:sz w:val="19"/>
                <w:szCs w:val="19"/>
                <w:rtl w:val="0"/>
              </w:rPr>
              <w:t xml:space="preserve">Describe traffic diversions, resident/business access, public-transport access or temporary vehicle-management arrangements required while the event occupies the route.</w:t>
            </w:r>
          </w:p>
          <w:p w:rsidR="00000000" w:rsidDel="00000000" w:rsidP="00000000" w:rsidRDefault="00000000" w:rsidRPr="00000000" w14:paraId="000000A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traffic diversion/access changes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T15-C05 / INTERSECTION_CROSSING_CONTROL</w:t>
            </w:r>
          </w:p>
          <w:p w:rsidR="00000000" w:rsidDel="00000000" w:rsidP="00000000" w:rsidRDefault="00000000" w:rsidRPr="00000000" w14:paraId="000000AD">
            <w:pPr>
              <w:spacing w:after="40" w:before="60" w:lineRule="auto"/>
              <w:rPr>
                <w:sz w:val="19"/>
                <w:szCs w:val="19"/>
              </w:rPr>
            </w:pPr>
            <w:r w:rsidDel="00000000" w:rsidR="00000000" w:rsidRPr="00000000">
              <w:rPr>
                <w:sz w:val="19"/>
                <w:szCs w:val="19"/>
                <w:rtl w:val="0"/>
              </w:rPr>
              <w:t xml:space="preserve">How will intersections, driveways, pedestrian crossings and other conflict points be controlled while floats, vehicles, participants and spectators are present?</w:t>
            </w:r>
          </w:p>
          <w:p w:rsidR="00000000" w:rsidDel="00000000" w:rsidP="00000000" w:rsidRDefault="00000000" w:rsidRPr="00000000" w14:paraId="000000A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Control method + responsible personnel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[Enter details]</w:t>
            </w:r>
          </w:p>
          <w:p w:rsidR="00000000" w:rsidDel="00000000" w:rsidP="00000000" w:rsidRDefault="00000000" w:rsidRPr="00000000" w14:paraId="000000B0">
            <w:pPr>
              <w:spacing w:after="80" w:before="200" w:lineRule="auto"/>
              <w:rPr>
                <w:sz w:val="19"/>
                <w:szCs w:val="19"/>
              </w:rPr>
            </w:pPr>
            <w:r w:rsidDel="00000000" w:rsidR="00000000" w:rsidRPr="00000000">
              <w:rPr>
                <w:b w:val="1"/>
                <w:bCs w:val="1"/>
                <w:sz w:val="19"/>
                <w:szCs w:val="19"/>
                <w:rtl w:val="0"/>
              </w:rPr>
              <w:t xml:space="preserve">Responsible personnel: </w:t>
            </w:r>
            <w:r w:rsidDel="00000000" w:rsidR="00000000" w:rsidRPr="00000000">
              <w:rPr>
                <w:sz w:val="19"/>
                <w:szCs w:val="19"/>
                <w:rtl w:val="0"/>
              </w:rPr>
              <w:t xml:space="preserve">[Enter role / group]</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T15-C06 / ROUTE_CONTROL_POINTS</w:t>
            </w:r>
          </w:p>
          <w:p w:rsidR="00000000" w:rsidDel="00000000" w:rsidP="00000000" w:rsidRDefault="00000000" w:rsidRPr="00000000" w14:paraId="000000B2">
            <w:pPr>
              <w:spacing w:after="40" w:before="60" w:lineRule="auto"/>
              <w:rPr>
                <w:sz w:val="19"/>
                <w:szCs w:val="19"/>
              </w:rPr>
            </w:pPr>
            <w:r w:rsidDel="00000000" w:rsidR="00000000" w:rsidRPr="00000000">
              <w:rPr>
                <w:sz w:val="19"/>
                <w:szCs w:val="19"/>
                <w:rtl w:val="0"/>
              </w:rPr>
              <w:t xml:space="preserve">State the number and purpose of checkpoints, marshal posts or route-control points used to manage movement and communicate route conditions.</w:t>
            </w:r>
          </w:p>
          <w:p w:rsidR="00000000" w:rsidDel="00000000" w:rsidP="00000000" w:rsidRDefault="00000000" w:rsidRPr="00000000" w14:paraId="000000B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purpose / spacing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80" w:before="200" w:lineRule="auto"/>
              <w:rPr>
                <w:sz w:val="19"/>
                <w:szCs w:val="19"/>
              </w:rPr>
            </w:pPr>
            <w:r w:rsidDel="00000000" w:rsidR="00000000" w:rsidRPr="00000000">
              <w:rPr>
                <w:b w:val="1"/>
                <w:bCs w:val="1"/>
                <w:sz w:val="19"/>
                <w:szCs w:val="19"/>
                <w:rtl w:val="0"/>
              </w:rPr>
              <w:t xml:space="preserve">Number of route-control points: </w:t>
            </w:r>
            <w:r w:rsidDel="00000000" w:rsidR="00000000" w:rsidRPr="00000000">
              <w:rPr>
                <w:sz w:val="19"/>
                <w:szCs w:val="19"/>
                <w:rtl w:val="0"/>
              </w:rPr>
              <w:t xml:space="preserve">[0]</w:t>
            </w:r>
          </w:p>
          <w:p w:rsidR="00000000" w:rsidDel="00000000" w:rsidP="00000000" w:rsidRDefault="00000000" w:rsidRPr="00000000" w14:paraId="000000B5">
            <w:pPr>
              <w:spacing w:after="80" w:before="200" w:lineRule="auto"/>
              <w:rPr>
                <w:sz w:val="19"/>
                <w:szCs w:val="19"/>
              </w:rPr>
            </w:pPr>
            <w:r w:rsidDel="00000000" w:rsidR="00000000" w:rsidRPr="00000000">
              <w:rPr>
                <w:b w:val="1"/>
                <w:bCs w:val="1"/>
                <w:sz w:val="19"/>
                <w:szCs w:val="19"/>
                <w:rtl w:val="0"/>
              </w:rPr>
              <w:t xml:space="preserve">Purpose / spacing: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T15-C07 / SPECTATOR_SEPARATION</w:t>
            </w:r>
          </w:p>
          <w:p w:rsidR="00000000" w:rsidDel="00000000" w:rsidP="00000000" w:rsidRDefault="00000000" w:rsidRPr="00000000" w14:paraId="000000B7">
            <w:pPr>
              <w:spacing w:after="40" w:before="60" w:lineRule="auto"/>
              <w:rPr>
                <w:sz w:val="19"/>
                <w:szCs w:val="19"/>
              </w:rPr>
            </w:pPr>
            <w:r w:rsidDel="00000000" w:rsidR="00000000" w:rsidRPr="00000000">
              <w:rPr>
                <w:sz w:val="19"/>
                <w:szCs w:val="19"/>
                <w:rtl w:val="0"/>
              </w:rPr>
              <w:t xml:space="preserve">How will spectators be separated from moving floats, vehicles, performers, animals and temporary attraction areas along the route?</w:t>
            </w:r>
          </w:p>
          <w:p w:rsidR="00000000" w:rsidDel="00000000" w:rsidP="00000000" w:rsidRDefault="00000000" w:rsidRPr="00000000" w14:paraId="000000B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 / steward line / buffer zone / controlled viewing zone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80" w:before="200" w:lineRule="auto"/>
              <w:rPr>
                <w:sz w:val="19"/>
                <w:szCs w:val="19"/>
              </w:rPr>
            </w:pPr>
            <w:r w:rsidDel="00000000" w:rsidR="00000000" w:rsidRPr="00000000">
              <w:rPr>
                <w:b w:val="1"/>
                <w:bCs w:val="1"/>
                <w:sz w:val="19"/>
                <w:szCs w:val="19"/>
                <w:rtl w:val="0"/>
              </w:rPr>
              <w:t xml:space="preserve">Separation method: </w:t>
            </w:r>
            <w:r w:rsidDel="00000000" w:rsidR="00000000" w:rsidRPr="00000000">
              <w:rPr>
                <w:sz w:val="19"/>
                <w:szCs w:val="19"/>
                <w:rtl w:val="0"/>
              </w:rPr>
              <w:t xml:space="preserve">[Select / enter]</w:t>
            </w:r>
          </w:p>
          <w:p w:rsidR="00000000" w:rsidDel="00000000" w:rsidP="00000000" w:rsidRDefault="00000000" w:rsidRPr="00000000" w14:paraId="000000BA">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T15-C08 / HOTSPOT_STOP_CAPACITY</w:t>
            </w:r>
          </w:p>
          <w:p w:rsidR="00000000" w:rsidDel="00000000" w:rsidP="00000000" w:rsidRDefault="00000000" w:rsidRPr="00000000" w14:paraId="000000BC">
            <w:pPr>
              <w:spacing w:after="40" w:before="60" w:lineRule="auto"/>
              <w:rPr>
                <w:sz w:val="19"/>
                <w:szCs w:val="19"/>
              </w:rPr>
            </w:pPr>
            <w:r w:rsidDel="00000000" w:rsidR="00000000" w:rsidRPr="00000000">
              <w:rPr>
                <w:sz w:val="19"/>
                <w:szCs w:val="19"/>
                <w:rtl w:val="0"/>
              </w:rPr>
              <w:t xml:space="preserve">How will crowd concentration be controlled at activation stops, viewing hotspots, narrow sections, countdown points and the finish celebration area?</w:t>
            </w:r>
          </w:p>
          <w:p w:rsidR="00000000" w:rsidDel="00000000" w:rsidP="00000000" w:rsidRDefault="00000000" w:rsidRPr="00000000" w14:paraId="000000B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Local capacity / barrier / stewarding / timed activation / restricted access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BF">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T15-C09 / EMERGENCY_ACCESS_ROUTE</w:t>
            </w:r>
          </w:p>
          <w:p w:rsidR="00000000" w:rsidDel="00000000" w:rsidP="00000000" w:rsidRDefault="00000000" w:rsidRPr="00000000" w14:paraId="000000C1">
            <w:pPr>
              <w:spacing w:after="40" w:before="60" w:lineRule="auto"/>
              <w:rPr>
                <w:sz w:val="19"/>
                <w:szCs w:val="19"/>
              </w:rPr>
            </w:pPr>
            <w:r w:rsidDel="00000000" w:rsidR="00000000" w:rsidRPr="00000000">
              <w:rPr>
                <w:sz w:val="19"/>
                <w:szCs w:val="19"/>
                <w:rtl w:val="0"/>
              </w:rPr>
              <w:t xml:space="preserve">Identify emergency-vehicle access or interception points along the route and any sections where direct access may be restricted by crowding, barriers or road geometry.</w:t>
            </w:r>
          </w:p>
          <w:p w:rsidR="00000000" w:rsidDel="00000000" w:rsidP="00000000" w:rsidRDefault="00000000" w:rsidRPr="00000000" w14:paraId="000000C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Locations + restricted sections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3">
            <w:pPr>
              <w:spacing w:after="80" w:before="200" w:lineRule="auto"/>
              <w:rPr>
                <w:sz w:val="19"/>
                <w:szCs w:val="19"/>
              </w:rPr>
            </w:pPr>
            <w:r w:rsidDel="00000000" w:rsidR="00000000" w:rsidRPr="00000000">
              <w:rPr>
                <w:b w:val="1"/>
                <w:bCs w:val="1"/>
                <w:sz w:val="19"/>
                <w:szCs w:val="19"/>
                <w:rtl w:val="0"/>
              </w:rPr>
              <w:t xml:space="preserve">Emergency access points: </w:t>
            </w:r>
            <w:r w:rsidDel="00000000" w:rsidR="00000000" w:rsidRPr="00000000">
              <w:rPr>
                <w:sz w:val="19"/>
                <w:szCs w:val="19"/>
                <w:rtl w:val="0"/>
              </w:rPr>
              <w:t xml:space="preserve">[Enter locations]</w:t>
            </w:r>
          </w:p>
          <w:p w:rsidR="00000000" w:rsidDel="00000000" w:rsidP="00000000" w:rsidRDefault="00000000" w:rsidRPr="00000000" w14:paraId="000000C4">
            <w:pPr>
              <w:spacing w:after="80" w:before="200" w:lineRule="auto"/>
              <w:rPr>
                <w:sz w:val="19"/>
                <w:szCs w:val="19"/>
              </w:rPr>
            </w:pPr>
            <w:r w:rsidDel="00000000" w:rsidR="00000000" w:rsidRPr="00000000">
              <w:rPr>
                <w:b w:val="1"/>
                <w:bCs w:val="1"/>
                <w:sz w:val="19"/>
                <w:szCs w:val="19"/>
                <w:rtl w:val="0"/>
              </w:rPr>
              <w:t xml:space="preserve">Restricted-access sections: </w:t>
            </w:r>
            <w:r w:rsidDel="00000000" w:rsidR="00000000" w:rsidRPr="00000000">
              <w:rPr>
                <w:sz w:val="19"/>
                <w:szCs w:val="19"/>
                <w:rtl w:val="0"/>
              </w:rPr>
              <w:t xml:space="preserve">[Enter details / N/A]</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T15-C10 / PROCESSION_COMMUNICATION</w:t>
            </w:r>
          </w:p>
          <w:p w:rsidR="00000000" w:rsidDel="00000000" w:rsidP="00000000" w:rsidRDefault="00000000" w:rsidRPr="00000000" w14:paraId="000000C6">
            <w:pPr>
              <w:spacing w:after="40" w:before="60" w:lineRule="auto"/>
              <w:rPr>
                <w:sz w:val="19"/>
                <w:szCs w:val="19"/>
              </w:rPr>
            </w:pPr>
            <w:r w:rsidDel="00000000" w:rsidR="00000000" w:rsidRPr="00000000">
              <w:rPr>
                <w:sz w:val="19"/>
                <w:szCs w:val="19"/>
                <w:rtl w:val="0"/>
              </w:rPr>
              <w:t xml:space="preserve">How will route marshals, float/vehicle operators, attraction teams, security personnel and event control communicate throughout the moving event?</w:t>
            </w:r>
          </w:p>
          <w:p w:rsidR="00000000" w:rsidDel="00000000" w:rsidP="00000000" w:rsidRDefault="00000000" w:rsidRPr="00000000" w14:paraId="000000C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Radio / phone / messaging / other + fallback</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80" w:before="200" w:lineRule="auto"/>
              <w:rPr>
                <w:sz w:val="19"/>
                <w:szCs w:val="19"/>
              </w:rPr>
            </w:pPr>
            <w:r w:rsidDel="00000000" w:rsidR="00000000" w:rsidRPr="00000000">
              <w:rPr>
                <w:b w:val="1"/>
                <w:bCs w:val="1"/>
                <w:sz w:val="19"/>
                <w:szCs w:val="19"/>
                <w:rtl w:val="0"/>
              </w:rPr>
              <w:t xml:space="preserve">Primary communication: </w:t>
            </w:r>
            <w:r w:rsidDel="00000000" w:rsidR="00000000" w:rsidRPr="00000000">
              <w:rPr>
                <w:sz w:val="19"/>
                <w:szCs w:val="19"/>
                <w:rtl w:val="0"/>
              </w:rPr>
              <w:t xml:space="preserve">[Select / enter]</w:t>
            </w:r>
          </w:p>
          <w:p w:rsidR="00000000" w:rsidDel="00000000" w:rsidP="00000000" w:rsidRDefault="00000000" w:rsidRPr="00000000" w14:paraId="000000C9">
            <w:pPr>
              <w:spacing w:after="80" w:before="200" w:lineRule="auto"/>
              <w:rPr>
                <w:sz w:val="19"/>
                <w:szCs w:val="19"/>
              </w:rPr>
            </w:pPr>
            <w:r w:rsidDel="00000000" w:rsidR="00000000" w:rsidRPr="00000000">
              <w:rPr>
                <w:b w:val="1"/>
                <w:bCs w:val="1"/>
                <w:sz w:val="19"/>
                <w:szCs w:val="19"/>
                <w:rtl w:val="0"/>
              </w:rPr>
              <w:t xml:space="preserve">Fallback communication: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T15-C11 / MOVEMENT_SPEED_SPACING</w:t>
            </w:r>
          </w:p>
          <w:p w:rsidR="00000000" w:rsidDel="00000000" w:rsidP="00000000" w:rsidRDefault="00000000" w:rsidRPr="00000000" w14:paraId="000000CB">
            <w:pPr>
              <w:spacing w:after="40" w:before="60" w:lineRule="auto"/>
              <w:rPr>
                <w:sz w:val="19"/>
                <w:szCs w:val="19"/>
              </w:rPr>
            </w:pPr>
            <w:r w:rsidDel="00000000" w:rsidR="00000000" w:rsidRPr="00000000">
              <w:rPr>
                <w:sz w:val="19"/>
                <w:szCs w:val="19"/>
                <w:rtl w:val="0"/>
              </w:rPr>
              <w:t xml:space="preserve">State the planned maximum movement speed for motorised units and describe how safe spacing between floats, vehicles, walking groups and performance units will be maintained.</w:t>
            </w:r>
          </w:p>
          <w:p w:rsidR="00000000" w:rsidDel="00000000" w:rsidP="00000000" w:rsidRDefault="00000000" w:rsidRPr="00000000" w14:paraId="000000C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Speed + spacing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80" w:before="200" w:lineRule="auto"/>
              <w:rPr>
                <w:sz w:val="19"/>
                <w:szCs w:val="19"/>
              </w:rPr>
            </w:pPr>
            <w:r w:rsidDel="00000000" w:rsidR="00000000" w:rsidRPr="00000000">
              <w:rPr>
                <w:b w:val="1"/>
                <w:bCs w:val="1"/>
                <w:sz w:val="19"/>
                <w:szCs w:val="19"/>
                <w:rtl w:val="0"/>
              </w:rPr>
              <w:t xml:space="preserve">Maximum movement speed: </w:t>
            </w:r>
            <w:r w:rsidDel="00000000" w:rsidR="00000000" w:rsidRPr="00000000">
              <w:rPr>
                <w:sz w:val="19"/>
                <w:szCs w:val="19"/>
                <w:rtl w:val="0"/>
              </w:rPr>
              <w:t xml:space="preserve">[Enter value]</w:t>
            </w:r>
          </w:p>
          <w:p w:rsidR="00000000" w:rsidDel="00000000" w:rsidP="00000000" w:rsidRDefault="00000000" w:rsidRPr="00000000" w14:paraId="000000CE">
            <w:pPr>
              <w:spacing w:after="80" w:before="200" w:lineRule="auto"/>
              <w:rPr>
                <w:sz w:val="19"/>
                <w:szCs w:val="19"/>
              </w:rPr>
            </w:pPr>
            <w:r w:rsidDel="00000000" w:rsidR="00000000" w:rsidRPr="00000000">
              <w:rPr>
                <w:b w:val="1"/>
                <w:bCs w:val="1"/>
                <w:sz w:val="19"/>
                <w:szCs w:val="19"/>
                <w:rtl w:val="0"/>
              </w:rPr>
              <w:t xml:space="preserve">Spacing / convoy control: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T15-C12 / WEATHER_MONITORING</w:t>
            </w:r>
          </w:p>
          <w:p w:rsidR="00000000" w:rsidDel="00000000" w:rsidP="00000000" w:rsidRDefault="00000000" w:rsidRPr="00000000" w14:paraId="000000D0">
            <w:pPr>
              <w:spacing w:after="40" w:before="60" w:lineRule="auto"/>
              <w:rPr>
                <w:sz w:val="19"/>
                <w:szCs w:val="19"/>
              </w:rPr>
            </w:pPr>
            <w:r w:rsidDel="00000000" w:rsidR="00000000" w:rsidRPr="00000000">
              <w:rPr>
                <w:sz w:val="19"/>
                <w:szCs w:val="19"/>
                <w:rtl w:val="0"/>
              </w:rPr>
              <w:t xml:space="preserve">How will rain, lightning, strong wind and extreme heat be monitored, and who may shorten, divert, pause or stop the moving event?</w:t>
            </w:r>
          </w:p>
          <w:p w:rsidR="00000000" w:rsidDel="00000000" w:rsidP="00000000" w:rsidRDefault="00000000" w:rsidRPr="00000000" w14:paraId="000000D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Monitoring method + decision authority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80" w:before="200" w:lineRule="auto"/>
              <w:rPr>
                <w:sz w:val="19"/>
                <w:szCs w:val="19"/>
              </w:rPr>
            </w:pPr>
            <w:r w:rsidDel="00000000" w:rsidR="00000000" w:rsidRPr="00000000">
              <w:rPr>
                <w:b w:val="1"/>
                <w:bCs w:val="1"/>
                <w:sz w:val="19"/>
                <w:szCs w:val="19"/>
                <w:rtl w:val="0"/>
              </w:rPr>
              <w:t xml:space="preserve">Weather monitoring method: </w:t>
            </w:r>
            <w:r w:rsidDel="00000000" w:rsidR="00000000" w:rsidRPr="00000000">
              <w:rPr>
                <w:sz w:val="19"/>
                <w:szCs w:val="19"/>
                <w:rtl w:val="0"/>
              </w:rPr>
              <w:t xml:space="preserve">[Select / enter]</w:t>
            </w:r>
          </w:p>
          <w:p w:rsidR="00000000" w:rsidDel="00000000" w:rsidP="00000000" w:rsidRDefault="00000000" w:rsidRPr="00000000" w14:paraId="000000D3">
            <w:pPr>
              <w:spacing w:after="80" w:before="200" w:lineRule="auto"/>
              <w:rPr>
                <w:sz w:val="19"/>
                <w:szCs w:val="19"/>
              </w:rPr>
            </w:pPr>
            <w:r w:rsidDel="00000000" w:rsidR="00000000" w:rsidRPr="00000000">
              <w:rPr>
                <w:b w:val="1"/>
                <w:bCs w:val="1"/>
                <w:sz w:val="19"/>
                <w:szCs w:val="19"/>
                <w:rtl w:val="0"/>
              </w:rPr>
              <w:t xml:space="preserve">Decision authority: </w:t>
            </w:r>
            <w:r w:rsidDel="00000000" w:rsidR="00000000" w:rsidRPr="00000000">
              <w:rPr>
                <w:sz w:val="19"/>
                <w:szCs w:val="19"/>
                <w:rtl w:val="0"/>
              </w:rPr>
              <w:t xml:space="preserve">[Enter role]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T15-C13 / LOW_LIGHT_VISIBILITY</w:t>
            </w:r>
          </w:p>
          <w:p w:rsidR="00000000" w:rsidDel="00000000" w:rsidP="00000000" w:rsidRDefault="00000000" w:rsidRPr="00000000" w14:paraId="000000D5">
            <w:pPr>
              <w:spacing w:after="40" w:before="60" w:lineRule="auto"/>
              <w:rPr>
                <w:sz w:val="19"/>
                <w:szCs w:val="19"/>
              </w:rPr>
            </w:pPr>
            <w:r w:rsidDel="00000000" w:rsidR="00000000" w:rsidRPr="00000000">
              <w:rPr>
                <w:sz w:val="19"/>
                <w:szCs w:val="19"/>
                <w:rtl w:val="0"/>
              </w:rPr>
              <w:t xml:space="preserve">Will any part of the route operate before sunrise, after sunset or in low-light conditions? If Yes, describe lighting and visibility controls for moving units, participants and route staff.</w:t>
            </w:r>
          </w:p>
          <w:p w:rsidR="00000000" w:rsidDel="00000000" w:rsidP="00000000" w:rsidRDefault="00000000" w:rsidRPr="00000000" w14:paraId="000000D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visibility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80" w:before="200" w:lineRule="auto"/>
              <w:rPr>
                <w:sz w:val="19"/>
                <w:szCs w:val="19"/>
              </w:rPr>
            </w:pPr>
            <w:r w:rsidDel="00000000" w:rsidR="00000000" w:rsidRPr="00000000">
              <w:rPr>
                <w:b w:val="1"/>
                <w:bCs w:val="1"/>
                <w:sz w:val="19"/>
                <w:szCs w:val="19"/>
                <w:rtl w:val="0"/>
              </w:rPr>
              <w:t xml:space="preserve">Low-light route operation: </w:t>
            </w:r>
            <w:r w:rsidDel="00000000" w:rsidR="00000000" w:rsidRPr="00000000">
              <w:rPr>
                <w:sz w:val="19"/>
                <w:szCs w:val="19"/>
                <w:rtl w:val="0"/>
              </w:rPr>
              <w:t xml:space="preserve">[Yes / No]</w:t>
            </w:r>
          </w:p>
          <w:p w:rsidR="00000000" w:rsidDel="00000000" w:rsidP="00000000" w:rsidRDefault="00000000" w:rsidRPr="00000000" w14:paraId="000000D8">
            <w:pPr>
              <w:spacing w:after="80" w:before="200" w:lineRule="auto"/>
              <w:rPr>
                <w:sz w:val="19"/>
                <w:szCs w:val="19"/>
              </w:rPr>
            </w:pPr>
            <w:r w:rsidDel="00000000" w:rsidR="00000000" w:rsidRPr="00000000">
              <w:rPr>
                <w:b w:val="1"/>
                <w:bCs w:val="1"/>
                <w:sz w:val="19"/>
                <w:szCs w:val="19"/>
                <w:rtl w:val="0"/>
              </w:rPr>
              <w:t xml:space="preserve">Visibility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T15-C14 / ROUTE_CLEARANCE_REOPENING</w:t>
            </w:r>
          </w:p>
          <w:p w:rsidR="00000000" w:rsidDel="00000000" w:rsidP="00000000" w:rsidRDefault="00000000" w:rsidRPr="00000000" w14:paraId="000000DA">
            <w:pPr>
              <w:spacing w:after="40" w:before="60" w:lineRule="auto"/>
              <w:rPr>
                <w:sz w:val="19"/>
                <w:szCs w:val="19"/>
              </w:rPr>
            </w:pPr>
            <w:r w:rsidDel="00000000" w:rsidR="00000000" w:rsidRPr="00000000">
              <w:rPr>
                <w:sz w:val="19"/>
                <w:szCs w:val="19"/>
                <w:rtl w:val="0"/>
              </w:rPr>
              <w:t xml:space="preserve">Describe how the route will be checked, cleared of temporary equipment/waste and formally released or reopened after the final event unit passes.</w:t>
            </w:r>
          </w:p>
          <w:p w:rsidR="00000000" w:rsidDel="00000000" w:rsidP="00000000" w:rsidRDefault="00000000" w:rsidRPr="00000000" w14:paraId="000000D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Inspection / clearance / reopening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C">
            <w:pPr>
              <w:spacing w:after="200" w:before="200" w:lineRule="auto"/>
              <w:rPr>
                <w:sz w:val="19"/>
                <w:szCs w:val="19"/>
              </w:rPr>
            </w:pPr>
            <w:r w:rsidDel="00000000" w:rsidR="00000000" w:rsidRPr="00000000">
              <w:rPr>
                <w:sz w:val="19"/>
                <w:szCs w:val="19"/>
                <w:rtl w:val="0"/>
              </w:rPr>
              <w:t xml:space="preserve">[Enter response]</w:t>
            </w:r>
          </w:p>
        </w:tc>
      </w:tr>
      <w:tr>
        <w:trPr>
          <w:cantSplit w:val="0"/>
          <w:trHeight w:val="337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T15-C15 / PUBLIC_LAND_DRONE_HIGH_RISK</w:t>
            </w:r>
          </w:p>
          <w:p w:rsidR="00000000" w:rsidDel="00000000" w:rsidP="00000000" w:rsidRDefault="00000000" w:rsidRPr="00000000" w14:paraId="000000DE">
            <w:pPr>
              <w:spacing w:after="40" w:before="60" w:lineRule="auto"/>
              <w:rPr>
                <w:sz w:val="19"/>
                <w:szCs w:val="19"/>
              </w:rPr>
            </w:pPr>
            <w:r w:rsidDel="00000000" w:rsidR="00000000" w:rsidRPr="00000000">
              <w:rPr>
                <w:sz w:val="19"/>
                <w:szCs w:val="19"/>
                <w:rtl w:val="0"/>
              </w:rPr>
              <w:t xml:space="preserve">State whether the route uses government land, parks or protected sites; whether drones will be operated; and whether the event is classified as high-risk or large-scale.</w:t>
            </w:r>
          </w:p>
          <w:p w:rsidR="00000000" w:rsidDel="00000000" w:rsidP="00000000" w:rsidRDefault="00000000" w:rsidRPr="00000000" w14:paraId="000000D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Three Yes / No responses + details where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0">
            <w:pPr>
              <w:spacing w:after="80" w:before="200" w:lineRule="auto"/>
              <w:rPr>
                <w:sz w:val="19"/>
                <w:szCs w:val="19"/>
              </w:rPr>
            </w:pPr>
            <w:r w:rsidDel="00000000" w:rsidR="00000000" w:rsidRPr="00000000">
              <w:rPr>
                <w:b w:val="1"/>
                <w:bCs w:val="1"/>
                <w:sz w:val="19"/>
                <w:szCs w:val="19"/>
                <w:rtl w:val="0"/>
              </w:rPr>
              <w:t xml:space="preserve">Government / park / protected-site use: </w:t>
            </w:r>
            <w:r w:rsidDel="00000000" w:rsidR="00000000" w:rsidRPr="00000000">
              <w:rPr>
                <w:sz w:val="19"/>
                <w:szCs w:val="19"/>
                <w:rtl w:val="0"/>
              </w:rPr>
              <w:t xml:space="preserve">[Yes / No]</w:t>
            </w:r>
          </w:p>
          <w:p w:rsidR="00000000" w:rsidDel="00000000" w:rsidP="00000000" w:rsidRDefault="00000000" w:rsidRPr="00000000" w14:paraId="000000E1">
            <w:pPr>
              <w:spacing w:after="80" w:before="200" w:lineRule="auto"/>
              <w:rPr>
                <w:sz w:val="19"/>
                <w:szCs w:val="19"/>
              </w:rPr>
            </w:pPr>
            <w:r w:rsidDel="00000000" w:rsidR="00000000" w:rsidRPr="00000000">
              <w:rPr>
                <w:b w:val="1"/>
                <w:bCs w:val="1"/>
                <w:sz w:val="19"/>
                <w:szCs w:val="19"/>
                <w:rtl w:val="0"/>
              </w:rPr>
              <w:t xml:space="preserve">Site / authority: </w:t>
            </w:r>
            <w:r w:rsidDel="00000000" w:rsidR="00000000" w:rsidRPr="00000000">
              <w:rPr>
                <w:sz w:val="19"/>
                <w:szCs w:val="19"/>
                <w:rtl w:val="0"/>
              </w:rPr>
              <w:t xml:space="preserve">[Enter details]</w:t>
            </w:r>
          </w:p>
          <w:p w:rsidR="00000000" w:rsidDel="00000000" w:rsidP="00000000" w:rsidRDefault="00000000" w:rsidRPr="00000000" w14:paraId="000000E2">
            <w:pPr>
              <w:spacing w:after="80" w:before="200" w:lineRule="auto"/>
              <w:rPr>
                <w:sz w:val="19"/>
                <w:szCs w:val="19"/>
              </w:rPr>
            </w:pPr>
            <w:r w:rsidDel="00000000" w:rsidR="00000000" w:rsidRPr="00000000">
              <w:rPr>
                <w:b w:val="1"/>
                <w:bCs w:val="1"/>
                <w:sz w:val="19"/>
                <w:szCs w:val="19"/>
                <w:rtl w:val="0"/>
              </w:rPr>
              <w:t xml:space="preserve">Drone operation: </w:t>
            </w:r>
            <w:r w:rsidDel="00000000" w:rsidR="00000000" w:rsidRPr="00000000">
              <w:rPr>
                <w:sz w:val="19"/>
                <w:szCs w:val="19"/>
                <w:rtl w:val="0"/>
              </w:rPr>
              <w:t xml:space="preserve">[Yes / No]</w:t>
            </w:r>
          </w:p>
          <w:p w:rsidR="00000000" w:rsidDel="00000000" w:rsidP="00000000" w:rsidRDefault="00000000" w:rsidRPr="00000000" w14:paraId="000000E3">
            <w:pPr>
              <w:spacing w:after="80" w:before="200" w:lineRule="auto"/>
              <w:rPr>
                <w:sz w:val="19"/>
                <w:szCs w:val="19"/>
              </w:rPr>
            </w:pPr>
            <w:r w:rsidDel="00000000" w:rsidR="00000000" w:rsidRPr="00000000">
              <w:rPr>
                <w:b w:val="1"/>
                <w:bCs w:val="1"/>
                <w:sz w:val="19"/>
                <w:szCs w:val="19"/>
                <w:rtl w:val="0"/>
              </w:rPr>
              <w:t xml:space="preserve">Drone purpose / operating area: </w:t>
            </w:r>
            <w:r w:rsidDel="00000000" w:rsidR="00000000" w:rsidRPr="00000000">
              <w:rPr>
                <w:sz w:val="19"/>
                <w:szCs w:val="19"/>
                <w:rtl w:val="0"/>
              </w:rPr>
              <w:t xml:space="preserve">[Enter details]</w:t>
            </w:r>
          </w:p>
          <w:p w:rsidR="00000000" w:rsidDel="00000000" w:rsidP="00000000" w:rsidRDefault="00000000" w:rsidRPr="00000000" w14:paraId="000000E4">
            <w:pPr>
              <w:spacing w:after="80" w:before="200" w:lineRule="auto"/>
              <w:rPr>
                <w:sz w:val="19"/>
                <w:szCs w:val="19"/>
              </w:rPr>
            </w:pPr>
            <w:r w:rsidDel="00000000" w:rsidR="00000000" w:rsidRPr="00000000">
              <w:rPr>
                <w:b w:val="1"/>
                <w:bCs w:val="1"/>
                <w:sz w:val="19"/>
                <w:szCs w:val="19"/>
                <w:rtl w:val="0"/>
              </w:rPr>
              <w:t xml:space="preserve">High-risk / large-scale: </w:t>
            </w:r>
            <w:r w:rsidDel="00000000" w:rsidR="00000000" w:rsidRPr="00000000">
              <w:rPr>
                <w:sz w:val="19"/>
                <w:szCs w:val="19"/>
                <w:rtl w:val="0"/>
              </w:rPr>
              <w:t xml:space="preserve">[Yes / No]</w:t>
            </w:r>
          </w:p>
          <w:p w:rsidR="00000000" w:rsidDel="00000000" w:rsidP="00000000" w:rsidRDefault="00000000" w:rsidRPr="00000000" w14:paraId="000000E5">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E6">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E7">
      <w:pPr>
        <w:pStyle w:val="Heading1"/>
        <w:keepNext w:val="0"/>
        <w:keepLines w:val="0"/>
        <w:spacing w:before="480" w:lineRule="auto"/>
        <w:rPr>
          <w:rFonts w:ascii="Calibri" w:cs="Calibri" w:eastAsia="Calibri" w:hAnsi="Calibri"/>
          <w:b w:val="1"/>
          <w:bCs w:val="1"/>
          <w:color w:val="1f4e79"/>
          <w:sz w:val="28"/>
          <w:szCs w:val="28"/>
        </w:rPr>
      </w:pPr>
      <w:bookmarkStart w:colFirst="0" w:colLast="0" w:name="_7t3w9454lccf"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E8">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45"/>
        <w:tblGridChange w:id="0">
          <w:tblGrid>
            <w:gridCol w:w="3165"/>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E9">
            <w:pPr>
              <w:spacing w:after="200" w:before="200" w:lineRule="auto"/>
              <w:rPr>
                <w:b w:val="1"/>
                <w:bCs w:val="1"/>
                <w:sz w:val="18"/>
                <w:szCs w:val="18"/>
              </w:rPr>
            </w:pPr>
            <w:r w:rsidDel="00000000" w:rsidR="00000000" w:rsidRPr="00000000">
              <w:rPr>
                <w:b w:val="1"/>
                <w:bCs w:val="1"/>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EA">
            <w:pPr>
              <w:spacing w:after="200" w:before="200" w:lineRule="auto"/>
              <w:rPr>
                <w:b w:val="1"/>
                <w:bCs w:val="1"/>
                <w:sz w:val="18"/>
                <w:szCs w:val="18"/>
              </w:rPr>
            </w:pPr>
            <w:r w:rsidDel="00000000" w:rsidR="00000000" w:rsidRPr="00000000">
              <w:rPr>
                <w:b w:val="1"/>
                <w:bCs w:val="1"/>
                <w:sz w:val="18"/>
                <w:szCs w:val="18"/>
                <w:rtl w:val="0"/>
              </w:rPr>
              <w:t xml:space="preserve">When it is required / What to upload</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B">
            <w:pPr>
              <w:spacing w:after="20" w:lineRule="auto"/>
              <w:rPr>
                <w:b w:val="1"/>
                <w:bCs w:val="1"/>
                <w:color w:val="1f4e79"/>
                <w:sz w:val="20"/>
                <w:szCs w:val="20"/>
              </w:rPr>
            </w:pPr>
            <w:r w:rsidDel="00000000" w:rsidR="00000000" w:rsidRPr="00000000">
              <w:rPr>
                <w:b w:val="1"/>
                <w:bCs w:val="1"/>
                <w:color w:val="1f4e79"/>
                <w:sz w:val="20"/>
                <w:szCs w:val="20"/>
                <w:rtl w:val="0"/>
              </w:rPr>
              <w:t xml:space="preserve">T15-DOC-01</w:t>
              <w:br w:type="textWrapping"/>
              <w:t xml:space="preserve">Route, Checkpoint and Traffic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C">
            <w:pPr>
              <w:spacing w:after="20" w:lineRule="auto"/>
              <w:rPr>
                <w:sz w:val="20"/>
                <w:szCs w:val="20"/>
              </w:rPr>
            </w:pPr>
            <w:r w:rsidDel="00000000" w:rsidR="00000000" w:rsidRPr="00000000">
              <w:rPr>
                <w:sz w:val="20"/>
                <w:szCs w:val="20"/>
                <w:rtl w:val="0"/>
              </w:rPr>
              <w:t xml:space="preserve">Required for this route-based template. Upload a detailed route plan showing the assembly/start, finish/dispersal, activation stops, checkpoints/control points and relevant route features. Where public roads or traffic are affected (T15-C03/T15-C04), also upload the traffic-management plan, road-closure application and diversion plan where required.</w:t>
            </w:r>
          </w:p>
        </w:tc>
      </w:tr>
      <w:tr>
        <w:trPr>
          <w:cantSplit w:val="0"/>
          <w:trHeight w:val="129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D">
            <w:pPr>
              <w:spacing w:after="20" w:lineRule="auto"/>
              <w:rPr>
                <w:b w:val="1"/>
                <w:bCs w:val="1"/>
                <w:color w:val="1f4e79"/>
                <w:sz w:val="20"/>
                <w:szCs w:val="20"/>
              </w:rPr>
            </w:pPr>
            <w:r w:rsidDel="00000000" w:rsidR="00000000" w:rsidRPr="00000000">
              <w:rPr>
                <w:b w:val="1"/>
                <w:bCs w:val="1"/>
                <w:color w:val="1f4e79"/>
                <w:sz w:val="20"/>
                <w:szCs w:val="20"/>
                <w:rtl w:val="0"/>
              </w:rPr>
              <w:t xml:space="preserve">T15-DOC-02</w:t>
              <w:br w:type="textWrapping"/>
              <w:t xml:space="preserve">Float / Carnival Vehicle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E">
            <w:pPr>
              <w:spacing w:after="20" w:lineRule="auto"/>
              <w:rPr>
                <w:sz w:val="20"/>
                <w:szCs w:val="20"/>
              </w:rPr>
            </w:pPr>
            <w:r w:rsidDel="00000000" w:rsidR="00000000" w:rsidRPr="00000000">
              <w:rPr>
                <w:sz w:val="20"/>
                <w:szCs w:val="20"/>
                <w:rtl w:val="0"/>
              </w:rPr>
              <w:t xml:space="preserve">Required when floats, trailers or other major moving units are used (T15-A02/T15-A04). Upload the float/vehicle list and relevant technical or safety information showing dimensions, loading/occupancy, equipment securing and inspection/certification evidence where applicable.</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F">
            <w:pPr>
              <w:spacing w:after="20" w:lineRule="auto"/>
              <w:rPr>
                <w:b w:val="1"/>
                <w:bCs w:val="1"/>
                <w:color w:val="1f4e79"/>
                <w:sz w:val="20"/>
                <w:szCs w:val="20"/>
              </w:rPr>
            </w:pPr>
            <w:r w:rsidDel="00000000" w:rsidR="00000000" w:rsidRPr="00000000">
              <w:rPr>
                <w:b w:val="1"/>
                <w:bCs w:val="1"/>
                <w:color w:val="1f4e79"/>
                <w:sz w:val="20"/>
                <w:szCs w:val="20"/>
                <w:rtl w:val="0"/>
              </w:rPr>
              <w:t xml:space="preserve">T15-DOC-03</w:t>
              <w:br w:type="textWrapping"/>
              <w:t xml:space="preserve">Amusement / Mobile Attraction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0">
            <w:pPr>
              <w:spacing w:after="20" w:lineRule="auto"/>
              <w:rPr>
                <w:sz w:val="20"/>
                <w:szCs w:val="20"/>
              </w:rPr>
            </w:pPr>
            <w:r w:rsidDel="00000000" w:rsidR="00000000" w:rsidRPr="00000000">
              <w:rPr>
                <w:sz w:val="20"/>
                <w:szCs w:val="20"/>
                <w:rtl w:val="0"/>
              </w:rPr>
              <w:t xml:space="preserve">Required when T15-A06 = Yes. Upload the list and photographs of attractions, relevant equipment certificates, inspection and maintenance records, and operator competency evidence where applicable.</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1">
            <w:pPr>
              <w:spacing w:after="20" w:lineRule="auto"/>
              <w:rPr>
                <w:b w:val="1"/>
                <w:bCs w:val="1"/>
                <w:color w:val="1f4e79"/>
                <w:sz w:val="20"/>
                <w:szCs w:val="20"/>
              </w:rPr>
            </w:pPr>
            <w:r w:rsidDel="00000000" w:rsidR="00000000" w:rsidRPr="00000000">
              <w:rPr>
                <w:b w:val="1"/>
                <w:bCs w:val="1"/>
                <w:color w:val="1f4e79"/>
                <w:sz w:val="20"/>
                <w:szCs w:val="20"/>
                <w:rtl w:val="0"/>
              </w:rPr>
              <w:t xml:space="preserve">T15-DOC-04</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2">
            <w:pPr>
              <w:spacing w:after="20" w:lineRule="auto"/>
              <w:rPr>
                <w:sz w:val="20"/>
                <w:szCs w:val="20"/>
              </w:rPr>
            </w:pPr>
            <w:r w:rsidDel="00000000" w:rsidR="00000000" w:rsidRPr="00000000">
              <w:rPr>
                <w:sz w:val="20"/>
                <w:szCs w:val="20"/>
                <w:rtl w:val="0"/>
              </w:rPr>
              <w:t xml:space="preserve">Required when T15-B06 = Yes. Upload the vendor list, relevant food-premises or trading licences and required food-safety documentation.</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3">
            <w:pPr>
              <w:spacing w:after="20" w:lineRule="auto"/>
              <w:rPr>
                <w:b w:val="1"/>
                <w:bCs w:val="1"/>
                <w:color w:val="1f4e79"/>
                <w:sz w:val="20"/>
                <w:szCs w:val="20"/>
              </w:rPr>
            </w:pPr>
            <w:r w:rsidDel="00000000" w:rsidR="00000000" w:rsidRPr="00000000">
              <w:rPr>
                <w:b w:val="1"/>
                <w:bCs w:val="1"/>
                <w:color w:val="1f4e79"/>
                <w:sz w:val="20"/>
                <w:szCs w:val="20"/>
                <w:rtl w:val="0"/>
              </w:rPr>
              <w:t xml:space="preserve">T15-DOC-05</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4">
            <w:pPr>
              <w:spacing w:after="20" w:lineRule="auto"/>
              <w:rPr>
                <w:sz w:val="20"/>
                <w:szCs w:val="20"/>
              </w:rPr>
            </w:pPr>
            <w:r w:rsidDel="00000000" w:rsidR="00000000" w:rsidRPr="00000000">
              <w:rPr>
                <w:sz w:val="20"/>
                <w:szCs w:val="20"/>
                <w:rtl w:val="0"/>
              </w:rPr>
              <w:t xml:space="preserve">Required when T15-B07 = Yes. Upload the relevant temporary-structure permit/approval, structural drawings, installation details and engineer certification where required.</w:t>
            </w:r>
          </w:p>
        </w:tc>
      </w:tr>
      <w:tr>
        <w:trPr>
          <w:cantSplit w:val="0"/>
          <w:trHeight w:val="88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20" w:lineRule="auto"/>
              <w:rPr>
                <w:b w:val="1"/>
                <w:bCs w:val="1"/>
                <w:color w:val="1f4e79"/>
                <w:sz w:val="20"/>
                <w:szCs w:val="20"/>
              </w:rPr>
            </w:pPr>
            <w:r w:rsidDel="00000000" w:rsidR="00000000" w:rsidRPr="00000000">
              <w:rPr>
                <w:b w:val="1"/>
                <w:bCs w:val="1"/>
                <w:color w:val="1f4e79"/>
                <w:sz w:val="20"/>
                <w:szCs w:val="20"/>
                <w:rtl w:val="0"/>
              </w:rPr>
              <w:t xml:space="preserve">T15-DOC-06</w:t>
              <w:br w:type="textWrapping"/>
              <w:t xml:space="preserve">Fireworks / Pyrotechnics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20" w:lineRule="auto"/>
              <w:rPr>
                <w:sz w:val="20"/>
                <w:szCs w:val="20"/>
              </w:rPr>
            </w:pPr>
            <w:r w:rsidDel="00000000" w:rsidR="00000000" w:rsidRPr="00000000">
              <w:rPr>
                <w:sz w:val="20"/>
                <w:szCs w:val="20"/>
                <w:rtl w:val="0"/>
              </w:rPr>
              <w:t xml:space="preserve">Required when T15-A10 indicates fireworks or pyrotechnics. Upload the activity declaration, operator appointment, relevant approval or certification, safety-zone plan and insurance where required.</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20" w:lineRule="auto"/>
              <w:rPr>
                <w:b w:val="1"/>
                <w:bCs w:val="1"/>
                <w:color w:val="1f4e79"/>
                <w:sz w:val="20"/>
                <w:szCs w:val="20"/>
              </w:rPr>
            </w:pPr>
            <w:r w:rsidDel="00000000" w:rsidR="00000000" w:rsidRPr="00000000">
              <w:rPr>
                <w:b w:val="1"/>
                <w:bCs w:val="1"/>
                <w:color w:val="1f4e79"/>
                <w:sz w:val="20"/>
                <w:szCs w:val="20"/>
                <w:rtl w:val="0"/>
              </w:rPr>
              <w:t xml:space="preserve">T15-DOC-07</w:t>
              <w:br w:type="textWrapping"/>
              <w:t xml:space="preserve">Government / Park / Protected-Site Permission</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20" w:lineRule="auto"/>
              <w:rPr>
                <w:sz w:val="20"/>
                <w:szCs w:val="20"/>
              </w:rPr>
            </w:pPr>
            <w:r w:rsidDel="00000000" w:rsidR="00000000" w:rsidRPr="00000000">
              <w:rPr>
                <w:sz w:val="20"/>
                <w:szCs w:val="20"/>
                <w:rtl w:val="0"/>
              </w:rPr>
              <w:t xml:space="preserve">Required when T15-C15 Government / park / protected-site use = Yes. Upload permission from the relevant land, park, forestry or site authority.</w:t>
            </w:r>
          </w:p>
        </w:tc>
      </w:tr>
      <w:tr>
        <w:trPr>
          <w:cantSplit w:val="0"/>
          <w:trHeight w:val="45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20" w:lineRule="auto"/>
              <w:rPr>
                <w:b w:val="1"/>
                <w:bCs w:val="1"/>
                <w:color w:val="1f4e79"/>
                <w:sz w:val="20"/>
                <w:szCs w:val="20"/>
              </w:rPr>
            </w:pPr>
            <w:r w:rsidDel="00000000" w:rsidR="00000000" w:rsidRPr="00000000">
              <w:rPr>
                <w:b w:val="1"/>
                <w:bCs w:val="1"/>
                <w:color w:val="1f4e79"/>
                <w:sz w:val="20"/>
                <w:szCs w:val="20"/>
                <w:rtl w:val="0"/>
              </w:rPr>
              <w:t xml:space="preserve">T15-DOC-08</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20" w:lineRule="auto"/>
              <w:rPr>
                <w:sz w:val="20"/>
                <w:szCs w:val="20"/>
              </w:rPr>
            </w:pPr>
            <w:r w:rsidDel="00000000" w:rsidR="00000000" w:rsidRPr="00000000">
              <w:rPr>
                <w:sz w:val="20"/>
                <w:szCs w:val="20"/>
                <w:rtl w:val="0"/>
              </w:rPr>
              <w:t xml:space="preserve">Required when T15-C15 Drone operation = Yes. Upload drone-operation approval and flight/operating plan where required.</w:t>
            </w:r>
          </w:p>
        </w:tc>
      </w:tr>
      <w:tr>
        <w:trPr>
          <w:cantSplit w:val="0"/>
          <w:trHeight w:val="88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20" w:lineRule="auto"/>
              <w:rPr>
                <w:b w:val="1"/>
                <w:bCs w:val="1"/>
                <w:color w:val="1f4e79"/>
                <w:sz w:val="20"/>
                <w:szCs w:val="20"/>
              </w:rPr>
            </w:pPr>
            <w:r w:rsidDel="00000000" w:rsidR="00000000" w:rsidRPr="00000000">
              <w:rPr>
                <w:b w:val="1"/>
                <w:bCs w:val="1"/>
                <w:color w:val="1f4e79"/>
                <w:sz w:val="20"/>
                <w:szCs w:val="20"/>
                <w:rtl w:val="0"/>
              </w:rPr>
              <w:t xml:space="preserve">T15-DOC-09</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20" w:lineRule="auto"/>
              <w:rPr>
                <w:sz w:val="20"/>
                <w:szCs w:val="20"/>
              </w:rPr>
            </w:pPr>
            <w:r w:rsidDel="00000000" w:rsidR="00000000" w:rsidRPr="00000000">
              <w:rPr>
                <w:sz w:val="20"/>
                <w:szCs w:val="20"/>
                <w:rtl w:val="0"/>
              </w:rPr>
              <w:t xml:space="preserve">Required when T15-C15 High-risk / large-scale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FD">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FE">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