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Rule="auto"/>
        <w:jc w:val="center"/>
        <w:rPr>
          <w:b w:val="1"/>
          <w:bCs w:val="1"/>
          <w:color w:val="1f4e79"/>
          <w:sz w:val="34"/>
          <w:szCs w:val="34"/>
        </w:rPr>
      </w:pPr>
      <w:r w:rsidDel="00000000" w:rsidR="00000000" w:rsidRPr="00000000">
        <w:rPr>
          <w:b w:val="1"/>
          <w:bCs w:val="1"/>
          <w:color w:val="1f4e79"/>
          <w:sz w:val="34"/>
          <w:szCs w:val="34"/>
          <w:rtl w:val="0"/>
        </w:rPr>
        <w:t xml:space="preserve">Carnival and Public Celebration - Indoor</w:t>
      </w:r>
    </w:p>
    <w:p w:rsidR="00000000" w:rsidDel="00000000" w:rsidP="00000000" w:rsidRDefault="00000000" w:rsidRPr="00000000" w14:paraId="00000003">
      <w:pPr>
        <w:spacing w:after="200" w:before="200" w:lineRule="auto"/>
        <w:jc w:val="center"/>
        <w:rPr>
          <w:b w:val="1"/>
          <w:bCs w:val="1"/>
        </w:rPr>
      </w:pPr>
      <w:r w:rsidDel="00000000" w:rsidR="00000000" w:rsidRPr="00000000">
        <w:rPr>
          <w:b w:val="1"/>
          <w:bCs w:val="1"/>
          <w:rtl w:val="0"/>
        </w:rPr>
        <w:t xml:space="preserve">Category- and Venue-Specific Information Template</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20"/>
        <w:tblGridChange w:id="0">
          <w:tblGrid>
            <w:gridCol w:w="2775"/>
            <w:gridCol w:w="612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Rule="auto"/>
              <w:rPr>
                <w:b w:val="1"/>
                <w:bCs w:val="1"/>
                <w:sz w:val="19"/>
                <w:szCs w:val="19"/>
              </w:rPr>
            </w:pPr>
            <w:r w:rsidDel="00000000" w:rsidR="00000000" w:rsidRPr="00000000">
              <w:rPr>
                <w:b w:val="1"/>
                <w:bCs w:val="1"/>
                <w:sz w:val="19"/>
                <w:szCs w:val="19"/>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5">
            <w:pPr>
              <w:spacing w:after="200" w:before="200" w:lineRule="auto"/>
              <w:rPr>
                <w:sz w:val="19"/>
                <w:szCs w:val="19"/>
              </w:rPr>
            </w:pPr>
            <w:r w:rsidDel="00000000" w:rsidR="00000000" w:rsidRPr="00000000">
              <w:rPr>
                <w:sz w:val="19"/>
                <w:szCs w:val="19"/>
                <w:rtl w:val="0"/>
              </w:rPr>
              <w:t xml:space="preserve">[Assigned by STERAS]</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Rule="auto"/>
              <w:rPr>
                <w:b w:val="1"/>
                <w:bCs w:val="1"/>
                <w:sz w:val="19"/>
                <w:szCs w:val="19"/>
              </w:rPr>
            </w:pPr>
            <w:r w:rsidDel="00000000" w:rsidR="00000000" w:rsidRPr="00000000">
              <w:rPr>
                <w:b w:val="1"/>
                <w:bCs w:val="1"/>
                <w:sz w:val="19"/>
                <w:szCs w:val="19"/>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Rule="auto"/>
              <w:rPr>
                <w:sz w:val="19"/>
                <w:szCs w:val="19"/>
              </w:rPr>
            </w:pPr>
            <w:r w:rsidDel="00000000" w:rsidR="00000000" w:rsidRPr="00000000">
              <w:rPr>
                <w:sz w:val="19"/>
                <w:szCs w:val="19"/>
                <w:rtl w:val="0"/>
              </w:rPr>
              <w:t xml:space="preserve">Carnival and Public Celebration</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Rule="auto"/>
              <w:rPr>
                <w:b w:val="1"/>
                <w:bCs w:val="1"/>
                <w:sz w:val="19"/>
                <w:szCs w:val="19"/>
              </w:rPr>
            </w:pPr>
            <w:r w:rsidDel="00000000" w:rsidR="00000000" w:rsidRPr="00000000">
              <w:rPr>
                <w:b w:val="1"/>
                <w:bCs w:val="1"/>
                <w:sz w:val="19"/>
                <w:szCs w:val="19"/>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Rule="auto"/>
              <w:rPr>
                <w:sz w:val="19"/>
                <w:szCs w:val="19"/>
              </w:rPr>
            </w:pPr>
            <w:r w:rsidDel="00000000" w:rsidR="00000000" w:rsidRPr="00000000">
              <w:rPr>
                <w:sz w:val="19"/>
                <w:szCs w:val="19"/>
                <w:rtl w:val="0"/>
              </w:rPr>
              <w:t xml:space="preserve">Indoor</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Rule="auto"/>
              <w:rPr>
                <w:b w:val="1"/>
                <w:bCs w:val="1"/>
                <w:sz w:val="19"/>
                <w:szCs w:val="19"/>
              </w:rPr>
            </w:pPr>
            <w:r w:rsidDel="00000000" w:rsidR="00000000" w:rsidRPr="00000000">
              <w:rPr>
                <w:b w:val="1"/>
                <w:bCs w:val="1"/>
                <w:sz w:val="19"/>
                <w:szCs w:val="19"/>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Rule="auto"/>
              <w:rPr>
                <w:sz w:val="19"/>
                <w:szCs w:val="19"/>
              </w:rPr>
            </w:pPr>
            <w:r w:rsidDel="00000000" w:rsidR="00000000" w:rsidRPr="00000000">
              <w:rPr>
                <w:sz w:val="19"/>
                <w:szCs w:val="19"/>
                <w:rtl w:val="0"/>
              </w:rPr>
              <w:t xml:space="preserve">STERAS-T13-CAR-IN-v1.0</w:t>
            </w:r>
          </w:p>
        </w:tc>
      </w:tr>
    </w:tbl>
    <w:p w:rsidR="00000000" w:rsidDel="00000000" w:rsidP="00000000" w:rsidRDefault="00000000" w:rsidRPr="00000000" w14:paraId="0000000C">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0D">
      <w:pPr>
        <w:spacing w:after="240" w:before="240" w:lineRule="auto"/>
        <w:rPr>
          <w:color w:val="595959"/>
          <w:sz w:val="18"/>
          <w:szCs w:val="18"/>
        </w:rPr>
      </w:pPr>
      <w:r w:rsidDel="00000000" w:rsidR="00000000" w:rsidRPr="00000000">
        <w:rPr>
          <w:color w:val="595959"/>
          <w:sz w:val="18"/>
          <w:szCs w:val="18"/>
          <w:rtl w:val="0"/>
        </w:rPr>
        <w:t xml:space="preserve">Purpose: Complete this template together with the STERAS Core Event Application. Do not repeat general event, organiser, operational, crowd-management, medical or evacuation information already provided in the Core template. Answer only the additional questions below that arise from this carnival and public celebration category and indoor venue setting.</w:t>
      </w:r>
    </w:p>
    <w:p w:rsidR="00000000" w:rsidDel="00000000" w:rsidP="00000000" w:rsidRDefault="00000000" w:rsidRPr="00000000" w14:paraId="0000000E">
      <w:pPr>
        <w:spacing w:after="240" w:before="240" w:lineRule="auto"/>
        <w:rPr>
          <w:color w:val="595959"/>
          <w:sz w:val="18"/>
          <w:szCs w:val="18"/>
        </w:rPr>
      </w:pPr>
      <w:r w:rsidDel="00000000" w:rsidR="00000000" w:rsidRPr="00000000">
        <w:rPr>
          <w:color w:val="595959"/>
          <w:sz w:val="18"/>
          <w:szCs w:val="18"/>
          <w:rtl w:val="0"/>
        </w:rPr>
        <w:t xml:space="preserve">Risk focus for this template: amusement rides and interactive attractions, temporary booths and structures, food hygiene and cooking hazards, crowd concentration around attractions, indoor fire safety and restricted access to ride or equipment areas.</w:t>
      </w:r>
    </w:p>
    <w:p w:rsidR="00000000" w:rsidDel="00000000" w:rsidP="00000000" w:rsidRDefault="00000000" w:rsidRPr="00000000" w14:paraId="0000000F">
      <w:pPr>
        <w:spacing w:after="240" w:before="240" w:lineRule="auto"/>
        <w:rPr>
          <w:color w:val="595959"/>
          <w:sz w:val="18"/>
          <w:szCs w:val="18"/>
        </w:rPr>
      </w:pPr>
      <w:r w:rsidDel="00000000" w:rsidR="00000000" w:rsidRPr="00000000">
        <w:rPr>
          <w:color w:val="595959"/>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10">
      <w:pPr>
        <w:pStyle w:val="Heading1"/>
        <w:keepNext w:val="0"/>
        <w:keepLines w:val="0"/>
        <w:spacing w:before="480" w:lineRule="auto"/>
        <w:rPr>
          <w:rFonts w:ascii="Calibri" w:cs="Calibri" w:eastAsia="Calibri" w:hAnsi="Calibri"/>
          <w:b w:val="1"/>
          <w:bCs w:val="1"/>
          <w:color w:val="1f4e79"/>
          <w:sz w:val="28"/>
          <w:szCs w:val="28"/>
        </w:rPr>
      </w:pPr>
      <w:bookmarkStart w:colFirst="0" w:colLast="0" w:name="_n5fqxr6gag3g"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Calibri" w:cs="Calibri" w:eastAsia="Calibri" w:hAnsi="Calibri"/>
          <w:b w:val="1"/>
          <w:bCs w:val="1"/>
          <w:color w:val="1f4e79"/>
          <w:sz w:val="28"/>
          <w:szCs w:val="28"/>
        </w:rPr>
      </w:pPr>
      <w:bookmarkStart w:colFirst="0" w:colLast="0" w:name="_lebvuo6onyo0" w:id="1"/>
      <w:bookmarkEnd w:id="1"/>
      <w:r w:rsidDel="00000000" w:rsidR="00000000" w:rsidRPr="00000000">
        <w:rPr>
          <w:rFonts w:ascii="Calibri" w:cs="Calibri" w:eastAsia="Calibri" w:hAnsi="Calibri"/>
          <w:b w:val="1"/>
          <w:bCs w:val="1"/>
          <w:color w:val="1f4e79"/>
          <w:sz w:val="28"/>
          <w:szCs w:val="28"/>
          <w:rtl w:val="0"/>
        </w:rPr>
        <w:t xml:space="preserve">A. Carnival Activities, Attractions and Visitor Interaction</w:t>
      </w:r>
    </w:p>
    <w:p w:rsidR="00000000" w:rsidDel="00000000" w:rsidP="00000000" w:rsidRDefault="00000000" w:rsidRPr="00000000" w14:paraId="00000012">
      <w:pPr>
        <w:spacing w:after="240" w:before="240" w:lineRule="auto"/>
        <w:rPr>
          <w:color w:val="595959"/>
          <w:sz w:val="18"/>
          <w:szCs w:val="18"/>
        </w:rPr>
      </w:pPr>
      <w:r w:rsidDel="00000000" w:rsidR="00000000" w:rsidRPr="00000000">
        <w:rPr>
          <w:color w:val="595959"/>
          <w:sz w:val="18"/>
          <w:szCs w:val="18"/>
          <w:rtl w:val="0"/>
        </w:rPr>
        <w:t xml:space="preserve">Questions in this section capture carnival-specific attractions, rides, games and visitor-participation activities that are not repeated in the Core template.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2850"/>
        <w:tblGridChange w:id="0">
          <w:tblGrid>
            <w:gridCol w:w="6045"/>
            <w:gridCol w:w="285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4">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3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T13-A01 / CARNIVAL_EVENT_TYPE</w:t>
            </w:r>
          </w:p>
          <w:p w:rsidR="00000000" w:rsidDel="00000000" w:rsidP="00000000" w:rsidRDefault="00000000" w:rsidRPr="00000000" w14:paraId="00000016">
            <w:pPr>
              <w:spacing w:after="40" w:before="60" w:lineRule="auto"/>
              <w:rPr>
                <w:sz w:val="19"/>
                <w:szCs w:val="19"/>
              </w:rPr>
            </w:pPr>
            <w:r w:rsidDel="00000000" w:rsidR="00000000" w:rsidRPr="00000000">
              <w:rPr>
                <w:sz w:val="19"/>
                <w:szCs w:val="19"/>
                <w:rtl w:val="0"/>
              </w:rPr>
              <w:t xml:space="preserve">What type of indoor carnival or public celebration will be conducted?</w:t>
            </w:r>
          </w:p>
          <w:p w:rsidR="00000000" w:rsidDel="00000000" w:rsidP="00000000" w:rsidRDefault="00000000" w:rsidRPr="00000000" w14:paraId="0000001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Food carnival / Family carnival / Indoor funfair / Festive celebration / Public countdown / Community celebration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80" w:before="200" w:lineRule="auto"/>
              <w:rPr>
                <w:sz w:val="19"/>
                <w:szCs w:val="19"/>
              </w:rPr>
            </w:pPr>
            <w:r w:rsidDel="00000000" w:rsidR="00000000" w:rsidRPr="00000000">
              <w:rPr>
                <w:b w:val="1"/>
                <w:bCs w:val="1"/>
                <w:sz w:val="19"/>
                <w:szCs w:val="19"/>
                <w:rtl w:val="0"/>
              </w:rPr>
              <w:t xml:space="preserve">Type: </w:t>
            </w:r>
            <w:r w:rsidDel="00000000" w:rsidR="00000000" w:rsidRPr="00000000">
              <w:rPr>
                <w:sz w:val="19"/>
                <w:szCs w:val="19"/>
                <w:rtl w:val="0"/>
              </w:rPr>
              <w:t xml:space="preserve">[Select / enter]</w:t>
            </w:r>
          </w:p>
        </w:tc>
      </w:tr>
      <w:tr>
        <w:trPr>
          <w:cantSplit w:val="0"/>
          <w:trHeight w:val="16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T13-A02 / ATTRACTION_COUNTS</w:t>
            </w:r>
          </w:p>
          <w:p w:rsidR="00000000" w:rsidDel="00000000" w:rsidP="00000000" w:rsidRDefault="00000000" w:rsidRPr="00000000" w14:paraId="0000001A">
            <w:pPr>
              <w:spacing w:after="40" w:before="60" w:lineRule="auto"/>
              <w:rPr>
                <w:sz w:val="19"/>
                <w:szCs w:val="19"/>
              </w:rPr>
            </w:pPr>
            <w:r w:rsidDel="00000000" w:rsidR="00000000" w:rsidRPr="00000000">
              <w:rPr>
                <w:sz w:val="19"/>
                <w:szCs w:val="19"/>
                <w:rtl w:val="0"/>
              </w:rPr>
              <w:t xml:space="preserve">State the number of amusement rides, game/activity stations, vendor stalls and stage or performance areas that will operate inside the venue.</w:t>
            </w:r>
          </w:p>
          <w:p w:rsidR="00000000" w:rsidDel="00000000" w:rsidP="00000000" w:rsidRDefault="00000000" w:rsidRPr="00000000" w14:paraId="0000001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C">
            <w:pPr>
              <w:spacing w:after="80" w:before="200" w:lineRule="auto"/>
              <w:rPr>
                <w:sz w:val="19"/>
                <w:szCs w:val="19"/>
              </w:rPr>
            </w:pPr>
            <w:r w:rsidDel="00000000" w:rsidR="00000000" w:rsidRPr="00000000">
              <w:rPr>
                <w:b w:val="1"/>
                <w:bCs w:val="1"/>
                <w:sz w:val="19"/>
                <w:szCs w:val="19"/>
                <w:rtl w:val="0"/>
              </w:rPr>
              <w:t xml:space="preserve">Amusement rides: </w:t>
            </w:r>
            <w:r w:rsidDel="00000000" w:rsidR="00000000" w:rsidRPr="00000000">
              <w:rPr>
                <w:sz w:val="19"/>
                <w:szCs w:val="19"/>
                <w:rtl w:val="0"/>
              </w:rPr>
              <w:t xml:space="preserve">[0]</w:t>
            </w:r>
          </w:p>
          <w:p w:rsidR="00000000" w:rsidDel="00000000" w:rsidP="00000000" w:rsidRDefault="00000000" w:rsidRPr="00000000" w14:paraId="0000001D">
            <w:pPr>
              <w:spacing w:after="80" w:before="200" w:lineRule="auto"/>
              <w:rPr>
                <w:sz w:val="19"/>
                <w:szCs w:val="19"/>
              </w:rPr>
            </w:pPr>
            <w:r w:rsidDel="00000000" w:rsidR="00000000" w:rsidRPr="00000000">
              <w:rPr>
                <w:b w:val="1"/>
                <w:bCs w:val="1"/>
                <w:sz w:val="19"/>
                <w:szCs w:val="19"/>
                <w:rtl w:val="0"/>
              </w:rPr>
              <w:t xml:space="preserve">Game / activity stations: </w:t>
            </w:r>
            <w:r w:rsidDel="00000000" w:rsidR="00000000" w:rsidRPr="00000000">
              <w:rPr>
                <w:sz w:val="19"/>
                <w:szCs w:val="19"/>
                <w:rtl w:val="0"/>
              </w:rPr>
              <w:t xml:space="preserve">[0]</w:t>
            </w:r>
          </w:p>
          <w:p w:rsidR="00000000" w:rsidDel="00000000" w:rsidP="00000000" w:rsidRDefault="00000000" w:rsidRPr="00000000" w14:paraId="0000001E">
            <w:pPr>
              <w:spacing w:after="80" w:before="200" w:lineRule="auto"/>
              <w:rPr>
                <w:sz w:val="19"/>
                <w:szCs w:val="19"/>
              </w:rPr>
            </w:pPr>
            <w:r w:rsidDel="00000000" w:rsidR="00000000" w:rsidRPr="00000000">
              <w:rPr>
                <w:b w:val="1"/>
                <w:bCs w:val="1"/>
                <w:sz w:val="19"/>
                <w:szCs w:val="19"/>
                <w:rtl w:val="0"/>
              </w:rPr>
              <w:t xml:space="preserve">Vendor stalls: </w:t>
            </w:r>
            <w:r w:rsidDel="00000000" w:rsidR="00000000" w:rsidRPr="00000000">
              <w:rPr>
                <w:sz w:val="19"/>
                <w:szCs w:val="19"/>
                <w:rtl w:val="0"/>
              </w:rPr>
              <w:t xml:space="preserve">[0]</w:t>
            </w:r>
          </w:p>
          <w:p w:rsidR="00000000" w:rsidDel="00000000" w:rsidP="00000000" w:rsidRDefault="00000000" w:rsidRPr="00000000" w14:paraId="0000001F">
            <w:pPr>
              <w:spacing w:after="80" w:before="200" w:lineRule="auto"/>
              <w:rPr>
                <w:sz w:val="19"/>
                <w:szCs w:val="19"/>
              </w:rPr>
            </w:pPr>
            <w:r w:rsidDel="00000000" w:rsidR="00000000" w:rsidRPr="00000000">
              <w:rPr>
                <w:b w:val="1"/>
                <w:bCs w:val="1"/>
                <w:sz w:val="19"/>
                <w:szCs w:val="19"/>
                <w:rtl w:val="0"/>
              </w:rPr>
              <w:t xml:space="preserve">Stage / performance areas: </w:t>
            </w:r>
            <w:r w:rsidDel="00000000" w:rsidR="00000000" w:rsidRPr="00000000">
              <w:rPr>
                <w:sz w:val="19"/>
                <w:szCs w:val="19"/>
                <w:rtl w:val="0"/>
              </w:rPr>
              <w:t xml:space="preserve">[0]</w:t>
            </w:r>
          </w:p>
        </w:tc>
      </w:tr>
      <w:tr>
        <w:trPr>
          <w:cantSplit w:val="0"/>
          <w:trHeight w:val="15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T13-A03 / AMUSEMENT_RIDES_INVOLVED</w:t>
            </w:r>
          </w:p>
          <w:p w:rsidR="00000000" w:rsidDel="00000000" w:rsidP="00000000" w:rsidRDefault="00000000" w:rsidRPr="00000000" w14:paraId="00000021">
            <w:pPr>
              <w:spacing w:after="40" w:before="60" w:lineRule="auto"/>
              <w:rPr>
                <w:sz w:val="19"/>
                <w:szCs w:val="19"/>
              </w:rPr>
            </w:pPr>
            <w:r w:rsidDel="00000000" w:rsidR="00000000" w:rsidRPr="00000000">
              <w:rPr>
                <w:sz w:val="19"/>
                <w:szCs w:val="19"/>
                <w:rtl w:val="0"/>
              </w:rPr>
              <w:t xml:space="preserve">Will mechanical, electrical, inflatable or other amusement rides operate at the event? If Yes, identify the ride types and the appointed operator(s).</w:t>
            </w:r>
          </w:p>
          <w:p w:rsidR="00000000" w:rsidDel="00000000" w:rsidP="00000000" w:rsidRDefault="00000000" w:rsidRPr="00000000" w14:paraId="0000002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ride types and operator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3">
            <w:pPr>
              <w:spacing w:after="80" w:before="200" w:lineRule="auto"/>
              <w:rPr>
                <w:sz w:val="19"/>
                <w:szCs w:val="19"/>
              </w:rPr>
            </w:pPr>
            <w:r w:rsidDel="00000000" w:rsidR="00000000" w:rsidRPr="00000000">
              <w:rPr>
                <w:b w:val="1"/>
                <w:bCs w:val="1"/>
                <w:sz w:val="19"/>
                <w:szCs w:val="19"/>
                <w:rtl w:val="0"/>
              </w:rPr>
              <w:t xml:space="preserve">Amusement rides involved: </w:t>
            </w:r>
            <w:r w:rsidDel="00000000" w:rsidR="00000000" w:rsidRPr="00000000">
              <w:rPr>
                <w:sz w:val="19"/>
                <w:szCs w:val="19"/>
                <w:rtl w:val="0"/>
              </w:rPr>
              <w:t xml:space="preserve">[Yes / No]</w:t>
            </w:r>
          </w:p>
          <w:p w:rsidR="00000000" w:rsidDel="00000000" w:rsidP="00000000" w:rsidRDefault="00000000" w:rsidRPr="00000000" w14:paraId="00000024">
            <w:pPr>
              <w:spacing w:after="80" w:before="200" w:lineRule="auto"/>
              <w:rPr>
                <w:sz w:val="19"/>
                <w:szCs w:val="19"/>
              </w:rPr>
            </w:pPr>
            <w:r w:rsidDel="00000000" w:rsidR="00000000" w:rsidRPr="00000000">
              <w:rPr>
                <w:b w:val="1"/>
                <w:bCs w:val="1"/>
                <w:sz w:val="19"/>
                <w:szCs w:val="19"/>
                <w:rtl w:val="0"/>
              </w:rPr>
              <w:t xml:space="preserve">Ride types: </w:t>
            </w:r>
            <w:r w:rsidDel="00000000" w:rsidR="00000000" w:rsidRPr="00000000">
              <w:rPr>
                <w:sz w:val="19"/>
                <w:szCs w:val="19"/>
                <w:rtl w:val="0"/>
              </w:rPr>
              <w:t xml:space="preserve">[Enter details]</w:t>
            </w:r>
          </w:p>
          <w:p w:rsidR="00000000" w:rsidDel="00000000" w:rsidP="00000000" w:rsidRDefault="00000000" w:rsidRPr="00000000" w14:paraId="00000025">
            <w:pPr>
              <w:spacing w:after="80" w:before="200" w:lineRule="auto"/>
              <w:rPr>
                <w:sz w:val="19"/>
                <w:szCs w:val="19"/>
              </w:rPr>
            </w:pPr>
            <w:r w:rsidDel="00000000" w:rsidR="00000000" w:rsidRPr="00000000">
              <w:rPr>
                <w:b w:val="1"/>
                <w:bCs w:val="1"/>
                <w:sz w:val="19"/>
                <w:szCs w:val="19"/>
                <w:rtl w:val="0"/>
              </w:rPr>
              <w:t xml:space="preserve">Operator(s): </w:t>
            </w:r>
            <w:r w:rsidDel="00000000" w:rsidR="00000000" w:rsidRPr="00000000">
              <w:rPr>
                <w:sz w:val="19"/>
                <w:szCs w:val="19"/>
                <w:rtl w:val="0"/>
              </w:rPr>
              <w:t xml:space="preserve">[Enter details]</w:t>
            </w:r>
          </w:p>
        </w:tc>
      </w:tr>
      <w:tr>
        <w:trPr>
          <w:cantSplit w:val="0"/>
          <w:trHeight w:val="186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T13-A04 / INTERACTIVE_GAMES_HAZARDS</w:t>
            </w:r>
          </w:p>
          <w:p w:rsidR="00000000" w:rsidDel="00000000" w:rsidP="00000000" w:rsidRDefault="00000000" w:rsidRPr="00000000" w14:paraId="00000027">
            <w:pPr>
              <w:spacing w:after="40" w:before="60" w:lineRule="auto"/>
              <w:rPr>
                <w:sz w:val="19"/>
                <w:szCs w:val="19"/>
              </w:rPr>
            </w:pPr>
            <w:r w:rsidDel="00000000" w:rsidR="00000000" w:rsidRPr="00000000">
              <w:rPr>
                <w:sz w:val="19"/>
                <w:szCs w:val="19"/>
                <w:rtl w:val="0"/>
              </w:rPr>
              <w:t xml:space="preserve">Will carnival games or interactive attractions use moving parts, projectiles, inflatables, climbing features, electrical devices or other equipment that may expose visitors to physical hazards? If Yes, describe the activity and controls.</w:t>
            </w:r>
          </w:p>
          <w:p w:rsidR="00000000" w:rsidDel="00000000" w:rsidP="00000000" w:rsidRDefault="00000000" w:rsidRPr="00000000" w14:paraId="0000002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activity/control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9">
            <w:pPr>
              <w:spacing w:after="80" w:before="200" w:lineRule="auto"/>
              <w:rPr>
                <w:sz w:val="19"/>
                <w:szCs w:val="19"/>
              </w:rPr>
            </w:pPr>
            <w:r w:rsidDel="00000000" w:rsidR="00000000" w:rsidRPr="00000000">
              <w:rPr>
                <w:b w:val="1"/>
                <w:bCs w:val="1"/>
                <w:sz w:val="19"/>
                <w:szCs w:val="19"/>
                <w:rtl w:val="0"/>
              </w:rPr>
              <w:t xml:space="preserve">Hazardous interactive attractions: </w:t>
            </w:r>
            <w:r w:rsidDel="00000000" w:rsidR="00000000" w:rsidRPr="00000000">
              <w:rPr>
                <w:sz w:val="19"/>
                <w:szCs w:val="19"/>
                <w:rtl w:val="0"/>
              </w:rPr>
              <w:t xml:space="preserve">[Yes / No]</w:t>
            </w:r>
          </w:p>
          <w:p w:rsidR="00000000" w:rsidDel="00000000" w:rsidP="00000000" w:rsidRDefault="00000000" w:rsidRPr="00000000" w14:paraId="0000002A">
            <w:pPr>
              <w:spacing w:after="80" w:before="200" w:lineRule="auto"/>
              <w:rPr>
                <w:sz w:val="19"/>
                <w:szCs w:val="19"/>
              </w:rPr>
            </w:pPr>
            <w:r w:rsidDel="00000000" w:rsidR="00000000" w:rsidRPr="00000000">
              <w:rPr>
                <w:b w:val="1"/>
                <w:bCs w:val="1"/>
                <w:sz w:val="19"/>
                <w:szCs w:val="19"/>
                <w:rtl w:val="0"/>
              </w:rPr>
              <w:t xml:space="preserve">Activity /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T13-A05 / CHILD_FOCUSED_ATTRACTIONS</w:t>
            </w:r>
          </w:p>
          <w:p w:rsidR="00000000" w:rsidDel="00000000" w:rsidP="00000000" w:rsidRDefault="00000000" w:rsidRPr="00000000" w14:paraId="0000002C">
            <w:pPr>
              <w:spacing w:after="40" w:before="60" w:lineRule="auto"/>
              <w:rPr>
                <w:sz w:val="19"/>
                <w:szCs w:val="19"/>
              </w:rPr>
            </w:pPr>
            <w:r w:rsidDel="00000000" w:rsidR="00000000" w:rsidRPr="00000000">
              <w:rPr>
                <w:sz w:val="19"/>
                <w:szCs w:val="19"/>
                <w:rtl w:val="0"/>
              </w:rPr>
              <w:t xml:space="preserve">Will any attractions be primarily intended for children? If Yes, identify the attractions and any age, height, weight, guardian or supervision rules applied.</w:t>
            </w:r>
          </w:p>
          <w:p w:rsidR="00000000" w:rsidDel="00000000" w:rsidP="00000000" w:rsidRDefault="00000000" w:rsidRPr="00000000" w14:paraId="0000002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attraction and participation rules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E">
            <w:pPr>
              <w:spacing w:after="80" w:before="200" w:lineRule="auto"/>
              <w:rPr>
                <w:sz w:val="19"/>
                <w:szCs w:val="19"/>
              </w:rPr>
            </w:pPr>
            <w:r w:rsidDel="00000000" w:rsidR="00000000" w:rsidRPr="00000000">
              <w:rPr>
                <w:b w:val="1"/>
                <w:bCs w:val="1"/>
                <w:sz w:val="19"/>
                <w:szCs w:val="19"/>
                <w:rtl w:val="0"/>
              </w:rPr>
              <w:t xml:space="preserve">Child-focused attractions: </w:t>
            </w:r>
            <w:r w:rsidDel="00000000" w:rsidR="00000000" w:rsidRPr="00000000">
              <w:rPr>
                <w:sz w:val="19"/>
                <w:szCs w:val="19"/>
                <w:rtl w:val="0"/>
              </w:rPr>
              <w:t xml:space="preserve">[Yes / No]</w:t>
            </w:r>
          </w:p>
          <w:p w:rsidR="00000000" w:rsidDel="00000000" w:rsidP="00000000" w:rsidRDefault="00000000" w:rsidRPr="00000000" w14:paraId="0000002F">
            <w:pPr>
              <w:spacing w:after="80" w:before="200" w:lineRule="auto"/>
              <w:rPr>
                <w:sz w:val="19"/>
                <w:szCs w:val="19"/>
              </w:rPr>
            </w:pPr>
            <w:r w:rsidDel="00000000" w:rsidR="00000000" w:rsidRPr="00000000">
              <w:rPr>
                <w:b w:val="1"/>
                <w:bCs w:val="1"/>
                <w:sz w:val="19"/>
                <w:szCs w:val="19"/>
                <w:rtl w:val="0"/>
              </w:rPr>
              <w:t xml:space="preserve">Attractions / participation rules: </w:t>
            </w:r>
            <w:r w:rsidDel="00000000" w:rsidR="00000000" w:rsidRPr="00000000">
              <w:rPr>
                <w:sz w:val="19"/>
                <w:szCs w:val="19"/>
                <w:rtl w:val="0"/>
              </w:rPr>
              <w:t xml:space="preserve">[Enter details]</w:t>
            </w:r>
          </w:p>
        </w:tc>
      </w:tr>
      <w:tr>
        <w:trPr>
          <w:cantSplit w:val="0"/>
          <w:trHeight w:val="15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T13-A06 / ATTRACTION_CROWD_HOTSPOTS</w:t>
            </w:r>
          </w:p>
          <w:p w:rsidR="00000000" w:rsidDel="00000000" w:rsidP="00000000" w:rsidRDefault="00000000" w:rsidRPr="00000000" w14:paraId="00000031">
            <w:pPr>
              <w:spacing w:after="40" w:before="60" w:lineRule="auto"/>
              <w:rPr>
                <w:sz w:val="19"/>
                <w:szCs w:val="19"/>
              </w:rPr>
            </w:pPr>
            <w:r w:rsidDel="00000000" w:rsidR="00000000" w:rsidRPr="00000000">
              <w:rPr>
                <w:sz w:val="19"/>
                <w:szCs w:val="19"/>
                <w:rtl w:val="0"/>
              </w:rPr>
              <w:t xml:space="preserve">Identify the rides, games, stalls, performances or celebration activities expected to create the largest local crowd concentrations inside the venue.</w:t>
            </w:r>
          </w:p>
          <w:p w:rsidR="00000000" w:rsidDel="00000000" w:rsidP="00000000" w:rsidRDefault="00000000" w:rsidRPr="00000000" w14:paraId="0000003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Attraction/activity + location + estimated local crowd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3">
            <w:pPr>
              <w:spacing w:after="80" w:before="200" w:lineRule="auto"/>
              <w:rPr>
                <w:sz w:val="19"/>
                <w:szCs w:val="19"/>
              </w:rPr>
            </w:pPr>
            <w:r w:rsidDel="00000000" w:rsidR="00000000" w:rsidRPr="00000000">
              <w:rPr>
                <w:b w:val="1"/>
                <w:bCs w:val="1"/>
                <w:sz w:val="19"/>
                <w:szCs w:val="19"/>
                <w:rtl w:val="0"/>
              </w:rPr>
              <w:t xml:space="preserve">Attraction / activity: </w:t>
            </w:r>
            <w:r w:rsidDel="00000000" w:rsidR="00000000" w:rsidRPr="00000000">
              <w:rPr>
                <w:sz w:val="19"/>
                <w:szCs w:val="19"/>
                <w:rtl w:val="0"/>
              </w:rPr>
              <w:t xml:space="preserve">[Enter details]</w:t>
            </w:r>
          </w:p>
          <w:p w:rsidR="00000000" w:rsidDel="00000000" w:rsidP="00000000" w:rsidRDefault="00000000" w:rsidRPr="00000000" w14:paraId="00000034">
            <w:pPr>
              <w:spacing w:after="80" w:before="200" w:lineRule="auto"/>
              <w:rPr>
                <w:sz w:val="19"/>
                <w:szCs w:val="19"/>
              </w:rPr>
            </w:pPr>
            <w:r w:rsidDel="00000000" w:rsidR="00000000" w:rsidRPr="00000000">
              <w:rPr>
                <w:b w:val="1"/>
                <w:bCs w:val="1"/>
                <w:sz w:val="19"/>
                <w:szCs w:val="19"/>
                <w:rtl w:val="0"/>
              </w:rPr>
              <w:t xml:space="preserve">Location: </w:t>
            </w:r>
            <w:r w:rsidDel="00000000" w:rsidR="00000000" w:rsidRPr="00000000">
              <w:rPr>
                <w:sz w:val="19"/>
                <w:szCs w:val="19"/>
                <w:rtl w:val="0"/>
              </w:rPr>
              <w:t xml:space="preserve">[Enter location]</w:t>
            </w:r>
          </w:p>
          <w:p w:rsidR="00000000" w:rsidDel="00000000" w:rsidP="00000000" w:rsidRDefault="00000000" w:rsidRPr="00000000" w14:paraId="00000035">
            <w:pPr>
              <w:spacing w:after="80" w:before="200" w:lineRule="auto"/>
              <w:rPr>
                <w:sz w:val="19"/>
                <w:szCs w:val="19"/>
              </w:rPr>
            </w:pPr>
            <w:r w:rsidDel="00000000" w:rsidR="00000000" w:rsidRPr="00000000">
              <w:rPr>
                <w:b w:val="1"/>
                <w:bCs w:val="1"/>
                <w:sz w:val="19"/>
                <w:szCs w:val="19"/>
                <w:rtl w:val="0"/>
              </w:rPr>
              <w:t xml:space="preserve">Estimated people at hotspot: </w:t>
            </w:r>
            <w:r w:rsidDel="00000000" w:rsidR="00000000" w:rsidRPr="00000000">
              <w:rPr>
                <w:sz w:val="19"/>
                <w:szCs w:val="19"/>
                <w:rtl w:val="0"/>
              </w:rPr>
              <w:t xml:space="preserve">[0]</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T13-A07 / QUEUE_TICKET_TOKEN_SYSTEM</w:t>
            </w:r>
          </w:p>
          <w:p w:rsidR="00000000" w:rsidDel="00000000" w:rsidP="00000000" w:rsidRDefault="00000000" w:rsidRPr="00000000" w14:paraId="00000037">
            <w:pPr>
              <w:spacing w:after="40" w:before="60" w:lineRule="auto"/>
              <w:rPr>
                <w:sz w:val="19"/>
                <w:szCs w:val="19"/>
              </w:rPr>
            </w:pPr>
            <w:r w:rsidDel="00000000" w:rsidR="00000000" w:rsidRPr="00000000">
              <w:rPr>
                <w:sz w:val="19"/>
                <w:szCs w:val="19"/>
                <w:rtl w:val="0"/>
              </w:rPr>
              <w:t xml:space="preserve">Will visitors need to queue, obtain tokens, tickets, wristbands or time slots for specific attractions? If Yes, describe the system used to control demand and prevent queue spillover.</w:t>
            </w:r>
          </w:p>
          <w:p w:rsidR="00000000" w:rsidDel="00000000" w:rsidP="00000000" w:rsidRDefault="00000000" w:rsidRPr="00000000" w14:paraId="0000003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method/details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9">
            <w:pPr>
              <w:spacing w:after="80" w:before="200" w:lineRule="auto"/>
              <w:rPr>
                <w:sz w:val="19"/>
                <w:szCs w:val="19"/>
              </w:rPr>
            </w:pPr>
            <w:r w:rsidDel="00000000" w:rsidR="00000000" w:rsidRPr="00000000">
              <w:rPr>
                <w:b w:val="1"/>
                <w:bCs w:val="1"/>
                <w:sz w:val="19"/>
                <w:szCs w:val="19"/>
                <w:rtl w:val="0"/>
              </w:rPr>
              <w:t xml:space="preserve">Controlled access / queue system used: </w:t>
            </w:r>
            <w:r w:rsidDel="00000000" w:rsidR="00000000" w:rsidRPr="00000000">
              <w:rPr>
                <w:sz w:val="19"/>
                <w:szCs w:val="19"/>
                <w:rtl w:val="0"/>
              </w:rPr>
              <w:t xml:space="preserve">[Yes / No]</w:t>
            </w:r>
          </w:p>
          <w:p w:rsidR="00000000" w:rsidDel="00000000" w:rsidP="00000000" w:rsidRDefault="00000000" w:rsidRPr="00000000" w14:paraId="0000003A">
            <w:pPr>
              <w:spacing w:after="80" w:before="200" w:lineRule="auto"/>
              <w:rPr>
                <w:sz w:val="19"/>
                <w:szCs w:val="19"/>
              </w:rPr>
            </w:pPr>
            <w:r w:rsidDel="00000000" w:rsidR="00000000" w:rsidRPr="00000000">
              <w:rPr>
                <w:b w:val="1"/>
                <w:bCs w:val="1"/>
                <w:sz w:val="19"/>
                <w:szCs w:val="19"/>
                <w:rtl w:val="0"/>
              </w:rPr>
              <w:t xml:space="preserve">Method: </w:t>
            </w:r>
            <w:r w:rsidDel="00000000" w:rsidR="00000000" w:rsidRPr="00000000">
              <w:rPr>
                <w:sz w:val="19"/>
                <w:szCs w:val="19"/>
                <w:rtl w:val="0"/>
              </w:rPr>
              <w:t xml:space="preserve">[Select / enter]</w:t>
            </w:r>
          </w:p>
          <w:p w:rsidR="00000000" w:rsidDel="00000000" w:rsidP="00000000" w:rsidRDefault="00000000" w:rsidRPr="00000000" w14:paraId="0000003B">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9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T13-A08 / COMPETITIONS_PRIZE_ACTIVITIES</w:t>
            </w:r>
          </w:p>
          <w:p w:rsidR="00000000" w:rsidDel="00000000" w:rsidP="00000000" w:rsidRDefault="00000000" w:rsidRPr="00000000" w14:paraId="0000003D">
            <w:pPr>
              <w:spacing w:after="40" w:before="60" w:lineRule="auto"/>
              <w:rPr>
                <w:sz w:val="19"/>
                <w:szCs w:val="19"/>
              </w:rPr>
            </w:pPr>
            <w:r w:rsidDel="00000000" w:rsidR="00000000" w:rsidRPr="00000000">
              <w:rPr>
                <w:sz w:val="19"/>
                <w:szCs w:val="19"/>
                <w:rtl w:val="0"/>
              </w:rPr>
              <w:t xml:space="preserve">Will competitions, lucky draws, prize distributions, giveaways or audience-participation activities create scheduled crowd gathering points? If Yes, identify the activity, location and expected local crowd.</w:t>
            </w:r>
          </w:p>
          <w:p w:rsidR="00000000" w:rsidDel="00000000" w:rsidP="00000000" w:rsidRDefault="00000000" w:rsidRPr="00000000" w14:paraId="0000003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activity/location/crowd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F">
            <w:pPr>
              <w:spacing w:after="80" w:before="200" w:lineRule="auto"/>
              <w:rPr>
                <w:sz w:val="19"/>
                <w:szCs w:val="19"/>
              </w:rPr>
            </w:pPr>
            <w:r w:rsidDel="00000000" w:rsidR="00000000" w:rsidRPr="00000000">
              <w:rPr>
                <w:b w:val="1"/>
                <w:bCs w:val="1"/>
                <w:sz w:val="19"/>
                <w:szCs w:val="19"/>
                <w:rtl w:val="0"/>
              </w:rPr>
              <w:t xml:space="preserve">Crowd-gathering promotion / competition: </w:t>
            </w:r>
            <w:r w:rsidDel="00000000" w:rsidR="00000000" w:rsidRPr="00000000">
              <w:rPr>
                <w:sz w:val="19"/>
                <w:szCs w:val="19"/>
                <w:rtl w:val="0"/>
              </w:rPr>
              <w:t xml:space="preserve">[Yes / No]</w:t>
            </w:r>
          </w:p>
          <w:p w:rsidR="00000000" w:rsidDel="00000000" w:rsidP="00000000" w:rsidRDefault="00000000" w:rsidRPr="00000000" w14:paraId="00000040">
            <w:pPr>
              <w:spacing w:after="80" w:before="200" w:lineRule="auto"/>
              <w:rPr>
                <w:sz w:val="19"/>
                <w:szCs w:val="19"/>
              </w:rPr>
            </w:pPr>
            <w:r w:rsidDel="00000000" w:rsidR="00000000" w:rsidRPr="00000000">
              <w:rPr>
                <w:b w:val="1"/>
                <w:bCs w:val="1"/>
                <w:sz w:val="19"/>
                <w:szCs w:val="19"/>
                <w:rtl w:val="0"/>
              </w:rPr>
              <w:t xml:space="preserve">Activity: </w:t>
            </w:r>
            <w:r w:rsidDel="00000000" w:rsidR="00000000" w:rsidRPr="00000000">
              <w:rPr>
                <w:sz w:val="19"/>
                <w:szCs w:val="19"/>
                <w:rtl w:val="0"/>
              </w:rPr>
              <w:t xml:space="preserve">[Enter details]</w:t>
            </w:r>
          </w:p>
          <w:p w:rsidR="00000000" w:rsidDel="00000000" w:rsidP="00000000" w:rsidRDefault="00000000" w:rsidRPr="00000000" w14:paraId="00000041">
            <w:pPr>
              <w:spacing w:after="80" w:before="200" w:lineRule="auto"/>
              <w:rPr>
                <w:sz w:val="19"/>
                <w:szCs w:val="19"/>
              </w:rPr>
            </w:pPr>
            <w:r w:rsidDel="00000000" w:rsidR="00000000" w:rsidRPr="00000000">
              <w:rPr>
                <w:b w:val="1"/>
                <w:bCs w:val="1"/>
                <w:sz w:val="19"/>
                <w:szCs w:val="19"/>
                <w:rtl w:val="0"/>
              </w:rPr>
              <w:t xml:space="preserve">Location: </w:t>
            </w:r>
            <w:r w:rsidDel="00000000" w:rsidR="00000000" w:rsidRPr="00000000">
              <w:rPr>
                <w:sz w:val="19"/>
                <w:szCs w:val="19"/>
                <w:rtl w:val="0"/>
              </w:rPr>
              <w:t xml:space="preserve">[Enter location]</w:t>
            </w:r>
          </w:p>
          <w:p w:rsidR="00000000" w:rsidDel="00000000" w:rsidP="00000000" w:rsidRDefault="00000000" w:rsidRPr="00000000" w14:paraId="00000042">
            <w:pPr>
              <w:spacing w:after="80" w:before="200" w:lineRule="auto"/>
              <w:rPr>
                <w:sz w:val="19"/>
                <w:szCs w:val="19"/>
              </w:rPr>
            </w:pPr>
            <w:r w:rsidDel="00000000" w:rsidR="00000000" w:rsidRPr="00000000">
              <w:rPr>
                <w:b w:val="1"/>
                <w:bCs w:val="1"/>
                <w:sz w:val="19"/>
                <w:szCs w:val="19"/>
                <w:rtl w:val="0"/>
              </w:rPr>
              <w:t xml:space="preserve">Estimated people: </w:t>
            </w:r>
            <w:r w:rsidDel="00000000" w:rsidR="00000000" w:rsidRPr="00000000">
              <w:rPr>
                <w:sz w:val="19"/>
                <w:szCs w:val="19"/>
                <w:rtl w:val="0"/>
              </w:rPr>
              <w:t xml:space="preserve">[0]</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T13-A09 / LIVE_PERFORMANCE_COMPONENT</w:t>
            </w:r>
          </w:p>
          <w:p w:rsidR="00000000" w:rsidDel="00000000" w:rsidP="00000000" w:rsidRDefault="00000000" w:rsidRPr="00000000" w14:paraId="00000044">
            <w:pPr>
              <w:spacing w:after="40" w:before="60" w:lineRule="auto"/>
              <w:rPr>
                <w:sz w:val="19"/>
                <w:szCs w:val="19"/>
              </w:rPr>
            </w:pPr>
            <w:r w:rsidDel="00000000" w:rsidR="00000000" w:rsidRPr="00000000">
              <w:rPr>
                <w:sz w:val="19"/>
                <w:szCs w:val="19"/>
                <w:rtl w:val="0"/>
              </w:rPr>
              <w:t xml:space="preserve">Will the carnival or celebration include a live stage performance, emcee programme, dance, music or entertainment segment? If Yes, identify the type and where it will take place.</w:t>
            </w:r>
          </w:p>
          <w:p w:rsidR="00000000" w:rsidDel="00000000" w:rsidP="00000000" w:rsidRDefault="00000000" w:rsidRPr="00000000" w14:paraId="0000004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type/location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6">
            <w:pPr>
              <w:spacing w:after="80" w:before="200" w:lineRule="auto"/>
              <w:rPr>
                <w:sz w:val="19"/>
                <w:szCs w:val="19"/>
              </w:rPr>
            </w:pPr>
            <w:r w:rsidDel="00000000" w:rsidR="00000000" w:rsidRPr="00000000">
              <w:rPr>
                <w:b w:val="1"/>
                <w:bCs w:val="1"/>
                <w:sz w:val="19"/>
                <w:szCs w:val="19"/>
                <w:rtl w:val="0"/>
              </w:rPr>
              <w:t xml:space="preserve">Live performance component: </w:t>
            </w:r>
            <w:r w:rsidDel="00000000" w:rsidR="00000000" w:rsidRPr="00000000">
              <w:rPr>
                <w:sz w:val="19"/>
                <w:szCs w:val="19"/>
                <w:rtl w:val="0"/>
              </w:rPr>
              <w:t xml:space="preserve">[Yes / No]</w:t>
            </w:r>
          </w:p>
          <w:p w:rsidR="00000000" w:rsidDel="00000000" w:rsidP="00000000" w:rsidRDefault="00000000" w:rsidRPr="00000000" w14:paraId="00000047">
            <w:pPr>
              <w:spacing w:after="80" w:before="200" w:lineRule="auto"/>
              <w:rPr>
                <w:sz w:val="19"/>
                <w:szCs w:val="19"/>
              </w:rPr>
            </w:pPr>
            <w:r w:rsidDel="00000000" w:rsidR="00000000" w:rsidRPr="00000000">
              <w:rPr>
                <w:b w:val="1"/>
                <w:bCs w:val="1"/>
                <w:sz w:val="19"/>
                <w:szCs w:val="19"/>
                <w:rtl w:val="0"/>
              </w:rPr>
              <w:t xml:space="preserve">Type: </w:t>
            </w:r>
            <w:r w:rsidDel="00000000" w:rsidR="00000000" w:rsidRPr="00000000">
              <w:rPr>
                <w:sz w:val="19"/>
                <w:szCs w:val="19"/>
                <w:rtl w:val="0"/>
              </w:rPr>
              <w:t xml:space="preserve">[Select / enter]</w:t>
            </w:r>
          </w:p>
          <w:p w:rsidR="00000000" w:rsidDel="00000000" w:rsidP="00000000" w:rsidRDefault="00000000" w:rsidRPr="00000000" w14:paraId="00000048">
            <w:pPr>
              <w:spacing w:after="80" w:before="200" w:lineRule="auto"/>
              <w:rPr>
                <w:sz w:val="19"/>
                <w:szCs w:val="19"/>
              </w:rPr>
            </w:pPr>
            <w:r w:rsidDel="00000000" w:rsidR="00000000" w:rsidRPr="00000000">
              <w:rPr>
                <w:b w:val="1"/>
                <w:bCs w:val="1"/>
                <w:sz w:val="19"/>
                <w:szCs w:val="19"/>
                <w:rtl w:val="0"/>
              </w:rPr>
              <w:t xml:space="preserve">Location: </w:t>
            </w:r>
            <w:r w:rsidDel="00000000" w:rsidR="00000000" w:rsidRPr="00000000">
              <w:rPr>
                <w:sz w:val="19"/>
                <w:szCs w:val="19"/>
                <w:rtl w:val="0"/>
              </w:rPr>
              <w:t xml:space="preserve">[Enter location]</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T13-A10 / CELEBRATION_SPECIAL_EFFECTS</w:t>
            </w:r>
          </w:p>
          <w:p w:rsidR="00000000" w:rsidDel="00000000" w:rsidP="00000000" w:rsidRDefault="00000000" w:rsidRPr="00000000" w14:paraId="0000004A">
            <w:pPr>
              <w:spacing w:after="40" w:before="60" w:lineRule="auto"/>
              <w:rPr>
                <w:sz w:val="19"/>
                <w:szCs w:val="19"/>
              </w:rPr>
            </w:pPr>
            <w:r w:rsidDel="00000000" w:rsidR="00000000" w:rsidRPr="00000000">
              <w:rPr>
                <w:sz w:val="19"/>
                <w:szCs w:val="19"/>
                <w:rtl w:val="0"/>
              </w:rPr>
              <w:t xml:space="preserve">Will the event use confetti cannons, balloons, smoke effects, lasers, indoor pyrotechnics, flame effects or other special celebration effects? If Yes, identify the effects and their operating location.</w:t>
            </w:r>
          </w:p>
          <w:p w:rsidR="00000000" w:rsidDel="00000000" w:rsidP="00000000" w:rsidRDefault="00000000" w:rsidRPr="00000000" w14:paraId="0000004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effects/location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C">
            <w:pPr>
              <w:spacing w:after="80" w:before="200" w:lineRule="auto"/>
              <w:rPr>
                <w:sz w:val="19"/>
                <w:szCs w:val="19"/>
              </w:rPr>
            </w:pPr>
            <w:r w:rsidDel="00000000" w:rsidR="00000000" w:rsidRPr="00000000">
              <w:rPr>
                <w:b w:val="1"/>
                <w:bCs w:val="1"/>
                <w:sz w:val="19"/>
                <w:szCs w:val="19"/>
                <w:rtl w:val="0"/>
              </w:rPr>
              <w:t xml:space="preserve">Special effects used: </w:t>
            </w:r>
            <w:r w:rsidDel="00000000" w:rsidR="00000000" w:rsidRPr="00000000">
              <w:rPr>
                <w:sz w:val="19"/>
                <w:szCs w:val="19"/>
                <w:rtl w:val="0"/>
              </w:rPr>
              <w:t xml:space="preserve">[Yes / No]</w:t>
            </w:r>
          </w:p>
          <w:p w:rsidR="00000000" w:rsidDel="00000000" w:rsidP="00000000" w:rsidRDefault="00000000" w:rsidRPr="00000000" w14:paraId="0000004D">
            <w:pPr>
              <w:spacing w:after="80" w:before="200" w:lineRule="auto"/>
              <w:rPr>
                <w:sz w:val="19"/>
                <w:szCs w:val="19"/>
              </w:rPr>
            </w:pPr>
            <w:r w:rsidDel="00000000" w:rsidR="00000000" w:rsidRPr="00000000">
              <w:rPr>
                <w:b w:val="1"/>
                <w:bCs w:val="1"/>
                <w:sz w:val="19"/>
                <w:szCs w:val="19"/>
                <w:rtl w:val="0"/>
              </w:rPr>
              <w:t xml:space="preserve">Effects: </w:t>
            </w:r>
            <w:r w:rsidDel="00000000" w:rsidR="00000000" w:rsidRPr="00000000">
              <w:rPr>
                <w:sz w:val="19"/>
                <w:szCs w:val="19"/>
                <w:rtl w:val="0"/>
              </w:rPr>
              <w:t xml:space="preserve">[Enter details]</w:t>
            </w:r>
          </w:p>
          <w:p w:rsidR="00000000" w:rsidDel="00000000" w:rsidP="00000000" w:rsidRDefault="00000000" w:rsidRPr="00000000" w14:paraId="0000004E">
            <w:pPr>
              <w:spacing w:after="80" w:before="200" w:lineRule="auto"/>
              <w:rPr>
                <w:sz w:val="19"/>
                <w:szCs w:val="19"/>
              </w:rPr>
            </w:pPr>
            <w:r w:rsidDel="00000000" w:rsidR="00000000" w:rsidRPr="00000000">
              <w:rPr>
                <w:b w:val="1"/>
                <w:bCs w:val="1"/>
                <w:sz w:val="19"/>
                <w:szCs w:val="19"/>
                <w:rtl w:val="0"/>
              </w:rPr>
              <w:t xml:space="preserve">Operating location: </w:t>
            </w:r>
            <w:r w:rsidDel="00000000" w:rsidR="00000000" w:rsidRPr="00000000">
              <w:rPr>
                <w:sz w:val="19"/>
                <w:szCs w:val="19"/>
                <w:rtl w:val="0"/>
              </w:rPr>
              <w:t xml:space="preserve">[Enter location]</w:t>
            </w:r>
          </w:p>
        </w:tc>
      </w:tr>
    </w:tbl>
    <w:p w:rsidR="00000000" w:rsidDel="00000000" w:rsidP="00000000" w:rsidRDefault="00000000" w:rsidRPr="00000000" w14:paraId="0000004F">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50">
      <w:pPr>
        <w:pStyle w:val="Heading1"/>
        <w:keepNext w:val="0"/>
        <w:keepLines w:val="0"/>
        <w:spacing w:before="480" w:lineRule="auto"/>
        <w:rPr>
          <w:rFonts w:ascii="Calibri" w:cs="Calibri" w:eastAsia="Calibri" w:hAnsi="Calibri"/>
          <w:b w:val="1"/>
          <w:bCs w:val="1"/>
          <w:color w:val="1f4e79"/>
          <w:sz w:val="28"/>
          <w:szCs w:val="28"/>
        </w:rPr>
      </w:pPr>
      <w:bookmarkStart w:colFirst="0" w:colLast="0" w:name="_pxmwk4rubapn" w:id="2"/>
      <w:bookmarkEnd w:id="2"/>
      <w:r w:rsidDel="00000000" w:rsidR="00000000" w:rsidRPr="00000000">
        <w:rPr>
          <w:rFonts w:ascii="Calibri" w:cs="Calibri" w:eastAsia="Calibri" w:hAnsi="Calibri"/>
          <w:b w:val="1"/>
          <w:bCs w:val="1"/>
          <w:color w:val="1f4e79"/>
          <w:sz w:val="28"/>
          <w:szCs w:val="28"/>
          <w:rtl w:val="0"/>
        </w:rPr>
        <w:t xml:space="preserve">B. Rides, Stalls, Food and Temporary Installation Safety</w:t>
      </w:r>
    </w:p>
    <w:p w:rsidR="00000000" w:rsidDel="00000000" w:rsidP="00000000" w:rsidRDefault="00000000" w:rsidRPr="00000000" w14:paraId="00000051">
      <w:pPr>
        <w:spacing w:after="240" w:before="240" w:lineRule="auto"/>
        <w:rPr>
          <w:color w:val="595959"/>
          <w:sz w:val="18"/>
          <w:szCs w:val="18"/>
        </w:rPr>
      </w:pPr>
      <w:r w:rsidDel="00000000" w:rsidR="00000000" w:rsidRPr="00000000">
        <w:rPr>
          <w:color w:val="595959"/>
          <w:sz w:val="18"/>
          <w:szCs w:val="18"/>
          <w:rtl w:val="0"/>
        </w:rPr>
        <w:t xml:space="preserve">Questions in this section focus on amusement equipment, temporary stalls, food preparation, electrical supply, fire hazards and pre-opening safety checks.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75"/>
        <w:gridCol w:w="2835"/>
        <w:tblGridChange w:id="0">
          <w:tblGrid>
            <w:gridCol w:w="6075"/>
            <w:gridCol w:w="28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52">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5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T13-B01 / RIDE_CAPACITY_AND_LIMITS</w:t>
            </w:r>
          </w:p>
          <w:p w:rsidR="00000000" w:rsidDel="00000000" w:rsidP="00000000" w:rsidRDefault="00000000" w:rsidRPr="00000000" w14:paraId="00000055">
            <w:pPr>
              <w:spacing w:after="40" w:before="60" w:lineRule="auto"/>
              <w:rPr>
                <w:sz w:val="19"/>
                <w:szCs w:val="19"/>
              </w:rPr>
            </w:pPr>
            <w:r w:rsidDel="00000000" w:rsidR="00000000" w:rsidRPr="00000000">
              <w:rPr>
                <w:sz w:val="19"/>
                <w:szCs w:val="19"/>
                <w:rtl w:val="0"/>
              </w:rPr>
              <w:t xml:space="preserve">For each amusement ride or major attraction, state the maximum operating capacity and the main participant restrictions such as age, height, weight or health limitations.</w:t>
            </w:r>
          </w:p>
          <w:p w:rsidR="00000000" w:rsidDel="00000000" w:rsidP="00000000" w:rsidRDefault="00000000" w:rsidRPr="00000000" w14:paraId="0000005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rides; otherwise concise list/table-style response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7">
            <w:pPr>
              <w:spacing w:after="200" w:before="200" w:lineRule="auto"/>
              <w:rPr>
                <w:sz w:val="19"/>
                <w:szCs w:val="19"/>
              </w:rPr>
            </w:pPr>
            <w:r w:rsidDel="00000000" w:rsidR="00000000" w:rsidRPr="00000000">
              <w:rPr>
                <w:sz w:val="19"/>
                <w:szCs w:val="19"/>
                <w:rtl w:val="0"/>
              </w:rPr>
              <w:t xml:space="preserve">[Enter response]</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T13-B02 / RIDE_PREOPENING_INSPECTION</w:t>
            </w:r>
          </w:p>
          <w:p w:rsidR="00000000" w:rsidDel="00000000" w:rsidP="00000000" w:rsidRDefault="00000000" w:rsidRPr="00000000" w14:paraId="00000059">
            <w:pPr>
              <w:spacing w:after="40" w:before="60" w:lineRule="auto"/>
              <w:rPr>
                <w:sz w:val="19"/>
                <w:szCs w:val="19"/>
              </w:rPr>
            </w:pPr>
            <w:r w:rsidDel="00000000" w:rsidR="00000000" w:rsidRPr="00000000">
              <w:rPr>
                <w:sz w:val="19"/>
                <w:szCs w:val="19"/>
                <w:rtl w:val="0"/>
              </w:rPr>
              <w:t xml:space="preserve">Will each ride or amusement device be inspected before opening to visitors? If Yes, state who will perform the inspection and when it will occur.</w:t>
            </w:r>
          </w:p>
          <w:p w:rsidR="00000000" w:rsidDel="00000000" w:rsidP="00000000" w:rsidRDefault="00000000" w:rsidRPr="00000000" w14:paraId="0000005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responsible role + timing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B">
            <w:pPr>
              <w:spacing w:after="80" w:before="200" w:lineRule="auto"/>
              <w:rPr>
                <w:sz w:val="19"/>
                <w:szCs w:val="19"/>
              </w:rPr>
            </w:pPr>
            <w:r w:rsidDel="00000000" w:rsidR="00000000" w:rsidRPr="00000000">
              <w:rPr>
                <w:b w:val="1"/>
                <w:bCs w:val="1"/>
                <w:sz w:val="19"/>
                <w:szCs w:val="19"/>
                <w:rtl w:val="0"/>
              </w:rPr>
              <w:t xml:space="preserve">Pre-opening ride inspection: </w:t>
            </w:r>
            <w:r w:rsidDel="00000000" w:rsidR="00000000" w:rsidRPr="00000000">
              <w:rPr>
                <w:sz w:val="19"/>
                <w:szCs w:val="19"/>
                <w:rtl w:val="0"/>
              </w:rPr>
              <w:t xml:space="preserve">[Yes / No]</w:t>
            </w:r>
          </w:p>
          <w:p w:rsidR="00000000" w:rsidDel="00000000" w:rsidP="00000000" w:rsidRDefault="00000000" w:rsidRPr="00000000" w14:paraId="0000005C">
            <w:pPr>
              <w:spacing w:after="80" w:before="200" w:lineRule="auto"/>
              <w:rPr>
                <w:sz w:val="19"/>
                <w:szCs w:val="19"/>
              </w:rPr>
            </w:pPr>
            <w:r w:rsidDel="00000000" w:rsidR="00000000" w:rsidRPr="00000000">
              <w:rPr>
                <w:b w:val="1"/>
                <w:bCs w:val="1"/>
                <w:sz w:val="19"/>
                <w:szCs w:val="19"/>
                <w:rtl w:val="0"/>
              </w:rPr>
              <w:t xml:space="preserve">Inspector / responsible role: </w:t>
            </w:r>
            <w:r w:rsidDel="00000000" w:rsidR="00000000" w:rsidRPr="00000000">
              <w:rPr>
                <w:sz w:val="19"/>
                <w:szCs w:val="19"/>
                <w:rtl w:val="0"/>
              </w:rPr>
              <w:t xml:space="preserve">[Enter role / name]</w:t>
            </w:r>
          </w:p>
          <w:p w:rsidR="00000000" w:rsidDel="00000000" w:rsidP="00000000" w:rsidRDefault="00000000" w:rsidRPr="00000000" w14:paraId="0000005D">
            <w:pPr>
              <w:spacing w:after="80" w:before="200" w:lineRule="auto"/>
              <w:rPr>
                <w:sz w:val="19"/>
                <w:szCs w:val="19"/>
              </w:rPr>
            </w:pPr>
            <w:r w:rsidDel="00000000" w:rsidR="00000000" w:rsidRPr="00000000">
              <w:rPr>
                <w:b w:val="1"/>
                <w:bCs w:val="1"/>
                <w:sz w:val="19"/>
                <w:szCs w:val="19"/>
                <w:rtl w:val="0"/>
              </w:rPr>
              <w:t xml:space="preserve">Inspection timing: </w:t>
            </w:r>
            <w:r w:rsidDel="00000000" w:rsidR="00000000" w:rsidRPr="00000000">
              <w:rPr>
                <w:sz w:val="19"/>
                <w:szCs w:val="19"/>
                <w:rtl w:val="0"/>
              </w:rPr>
              <w:t xml:space="preserve">[Enter timing]</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T13-B03 / RIDE_QUEUE_EXCLUSION</w:t>
            </w:r>
          </w:p>
          <w:p w:rsidR="00000000" w:rsidDel="00000000" w:rsidP="00000000" w:rsidRDefault="00000000" w:rsidRPr="00000000" w14:paraId="0000005F">
            <w:pPr>
              <w:spacing w:after="40" w:before="60" w:lineRule="auto"/>
              <w:rPr>
                <w:sz w:val="19"/>
                <w:szCs w:val="19"/>
              </w:rPr>
            </w:pPr>
            <w:r w:rsidDel="00000000" w:rsidR="00000000" w:rsidRPr="00000000">
              <w:rPr>
                <w:sz w:val="19"/>
                <w:szCs w:val="19"/>
                <w:rtl w:val="0"/>
              </w:rPr>
              <w:t xml:space="preserve">Describe how ride queues, boarding areas and non-public operating zones will be separated from moving equipment and general visitor circulation.</w:t>
            </w:r>
          </w:p>
          <w:p w:rsidR="00000000" w:rsidDel="00000000" w:rsidP="00000000" w:rsidRDefault="00000000" w:rsidRPr="00000000" w14:paraId="0000006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1">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T13-B04 / RIDE_EMERGENCY_STOP_POWER</w:t>
            </w:r>
          </w:p>
          <w:p w:rsidR="00000000" w:rsidDel="00000000" w:rsidP="00000000" w:rsidRDefault="00000000" w:rsidRPr="00000000" w14:paraId="00000063">
            <w:pPr>
              <w:spacing w:after="40" w:before="60" w:lineRule="auto"/>
              <w:rPr>
                <w:sz w:val="19"/>
                <w:szCs w:val="19"/>
              </w:rPr>
            </w:pPr>
            <w:r w:rsidDel="00000000" w:rsidR="00000000" w:rsidRPr="00000000">
              <w:rPr>
                <w:sz w:val="19"/>
                <w:szCs w:val="19"/>
                <w:rtl w:val="0"/>
              </w:rPr>
              <w:t xml:space="preserve">How will ride operators stop or isolate amusement equipment during a malfunction, power failure or unsafe condition?</w:t>
            </w:r>
          </w:p>
          <w:p w:rsidR="00000000" w:rsidDel="00000000" w:rsidP="00000000" w:rsidRDefault="00000000" w:rsidRPr="00000000" w14:paraId="0000006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Emergency-stop / power-isolation arrangement; enter N/A if no rides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5">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T13-B05 / TEMPORARY_STALLS_STRUCTURES</w:t>
            </w:r>
          </w:p>
          <w:p w:rsidR="00000000" w:rsidDel="00000000" w:rsidP="00000000" w:rsidRDefault="00000000" w:rsidRPr="00000000" w14:paraId="00000067">
            <w:pPr>
              <w:spacing w:after="40" w:before="60" w:lineRule="auto"/>
              <w:rPr>
                <w:sz w:val="19"/>
                <w:szCs w:val="19"/>
              </w:rPr>
            </w:pPr>
            <w:r w:rsidDel="00000000" w:rsidR="00000000" w:rsidRPr="00000000">
              <w:rPr>
                <w:sz w:val="19"/>
                <w:szCs w:val="19"/>
                <w:rtl w:val="0"/>
              </w:rPr>
              <w:t xml:space="preserve">Will temporary booths, stalls, stages, arches, partitions, decorative frames, inflatable structures or similar installations be used indoors? If Yes, identify the types and how they will be supported or secured.</w:t>
            </w:r>
          </w:p>
          <w:p w:rsidR="00000000" w:rsidDel="00000000" w:rsidP="00000000" w:rsidRDefault="00000000" w:rsidRPr="00000000" w14:paraId="0000006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type/securing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9">
            <w:pPr>
              <w:spacing w:after="80" w:before="200" w:lineRule="auto"/>
              <w:rPr>
                <w:sz w:val="19"/>
                <w:szCs w:val="19"/>
              </w:rPr>
            </w:pPr>
            <w:r w:rsidDel="00000000" w:rsidR="00000000" w:rsidRPr="00000000">
              <w:rPr>
                <w:b w:val="1"/>
                <w:bCs w:val="1"/>
                <w:sz w:val="19"/>
                <w:szCs w:val="19"/>
                <w:rtl w:val="0"/>
              </w:rPr>
              <w:t xml:space="preserve">Temporary structures used: </w:t>
            </w:r>
            <w:r w:rsidDel="00000000" w:rsidR="00000000" w:rsidRPr="00000000">
              <w:rPr>
                <w:sz w:val="19"/>
                <w:szCs w:val="19"/>
                <w:rtl w:val="0"/>
              </w:rPr>
              <w:t xml:space="preserve">[Yes / No]</w:t>
            </w:r>
          </w:p>
          <w:p w:rsidR="00000000" w:rsidDel="00000000" w:rsidP="00000000" w:rsidRDefault="00000000" w:rsidRPr="00000000" w14:paraId="0000006A">
            <w:pPr>
              <w:spacing w:after="80" w:before="200" w:lineRule="auto"/>
              <w:rPr>
                <w:sz w:val="19"/>
                <w:szCs w:val="19"/>
              </w:rPr>
            </w:pPr>
            <w:r w:rsidDel="00000000" w:rsidR="00000000" w:rsidRPr="00000000">
              <w:rPr>
                <w:b w:val="1"/>
                <w:bCs w:val="1"/>
                <w:sz w:val="19"/>
                <w:szCs w:val="19"/>
                <w:rtl w:val="0"/>
              </w:rPr>
              <w:t xml:space="preserve">Types / securing method: </w:t>
            </w:r>
            <w:r w:rsidDel="00000000" w:rsidR="00000000" w:rsidRPr="00000000">
              <w:rPr>
                <w:sz w:val="19"/>
                <w:szCs w:val="19"/>
                <w:rtl w:val="0"/>
              </w:rPr>
              <w:t xml:space="preserve">[Enter details]</w:t>
            </w:r>
          </w:p>
        </w:tc>
      </w:tr>
      <w:tr>
        <w:trPr>
          <w:cantSplit w:val="0"/>
          <w:trHeight w:val="234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T13-B06 / FOOD_VENDOR_COUNT_COOKING</w:t>
            </w:r>
          </w:p>
          <w:p w:rsidR="00000000" w:rsidDel="00000000" w:rsidP="00000000" w:rsidRDefault="00000000" w:rsidRPr="00000000" w14:paraId="0000006C">
            <w:pPr>
              <w:spacing w:after="40" w:before="60" w:lineRule="auto"/>
              <w:rPr>
                <w:sz w:val="19"/>
                <w:szCs w:val="19"/>
              </w:rPr>
            </w:pPr>
            <w:r w:rsidDel="00000000" w:rsidR="00000000" w:rsidRPr="00000000">
              <w:rPr>
                <w:sz w:val="19"/>
                <w:szCs w:val="19"/>
                <w:rtl w:val="0"/>
              </w:rPr>
              <w:t xml:space="preserve">How many food or beverage vendors will operate, and will any cooking, frying, heating or food preparation take place inside the venue?</w:t>
            </w:r>
          </w:p>
          <w:p w:rsidR="00000000" w:rsidDel="00000000" w:rsidP="00000000" w:rsidRDefault="00000000" w:rsidRPr="00000000" w14:paraId="0000006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 + Yes/No + method/location if applicable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E">
            <w:pPr>
              <w:spacing w:after="80" w:before="200" w:lineRule="auto"/>
              <w:rPr>
                <w:sz w:val="19"/>
                <w:szCs w:val="19"/>
              </w:rPr>
            </w:pPr>
            <w:r w:rsidDel="00000000" w:rsidR="00000000" w:rsidRPr="00000000">
              <w:rPr>
                <w:b w:val="1"/>
                <w:bCs w:val="1"/>
                <w:sz w:val="19"/>
                <w:szCs w:val="19"/>
                <w:rtl w:val="0"/>
              </w:rPr>
              <w:t xml:space="preserve">Food / beverage vendors: </w:t>
            </w:r>
            <w:r w:rsidDel="00000000" w:rsidR="00000000" w:rsidRPr="00000000">
              <w:rPr>
                <w:sz w:val="19"/>
                <w:szCs w:val="19"/>
                <w:rtl w:val="0"/>
              </w:rPr>
              <w:t xml:space="preserve">[0]</w:t>
            </w:r>
          </w:p>
          <w:p w:rsidR="00000000" w:rsidDel="00000000" w:rsidP="00000000" w:rsidRDefault="00000000" w:rsidRPr="00000000" w14:paraId="0000006F">
            <w:pPr>
              <w:spacing w:after="80" w:before="200" w:lineRule="auto"/>
              <w:rPr>
                <w:sz w:val="19"/>
                <w:szCs w:val="19"/>
              </w:rPr>
            </w:pPr>
            <w:r w:rsidDel="00000000" w:rsidR="00000000" w:rsidRPr="00000000">
              <w:rPr>
                <w:b w:val="1"/>
                <w:bCs w:val="1"/>
                <w:sz w:val="19"/>
                <w:szCs w:val="19"/>
                <w:rtl w:val="0"/>
              </w:rPr>
              <w:t xml:space="preserve">Cooking / heating indoors: </w:t>
            </w:r>
            <w:r w:rsidDel="00000000" w:rsidR="00000000" w:rsidRPr="00000000">
              <w:rPr>
                <w:sz w:val="19"/>
                <w:szCs w:val="19"/>
                <w:rtl w:val="0"/>
              </w:rPr>
              <w:t xml:space="preserve">[Yes / No]</w:t>
            </w:r>
          </w:p>
          <w:p w:rsidR="00000000" w:rsidDel="00000000" w:rsidP="00000000" w:rsidRDefault="00000000" w:rsidRPr="00000000" w14:paraId="00000070">
            <w:pPr>
              <w:spacing w:after="80" w:before="200" w:lineRule="auto"/>
              <w:rPr>
                <w:sz w:val="19"/>
                <w:szCs w:val="19"/>
              </w:rPr>
            </w:pPr>
            <w:r w:rsidDel="00000000" w:rsidR="00000000" w:rsidRPr="00000000">
              <w:rPr>
                <w:b w:val="1"/>
                <w:bCs w:val="1"/>
                <w:sz w:val="19"/>
                <w:szCs w:val="19"/>
                <w:rtl w:val="0"/>
              </w:rPr>
              <w:t xml:space="preserve">Cooking / heating method: </w:t>
            </w:r>
            <w:r w:rsidDel="00000000" w:rsidR="00000000" w:rsidRPr="00000000">
              <w:rPr>
                <w:sz w:val="19"/>
                <w:szCs w:val="19"/>
                <w:rtl w:val="0"/>
              </w:rPr>
              <w:t xml:space="preserve">[Select / enter]</w:t>
            </w:r>
          </w:p>
          <w:p w:rsidR="00000000" w:rsidDel="00000000" w:rsidP="00000000" w:rsidRDefault="00000000" w:rsidRPr="00000000" w14:paraId="00000071">
            <w:pPr>
              <w:spacing w:after="80" w:before="200" w:lineRule="auto"/>
              <w:rPr>
                <w:sz w:val="19"/>
                <w:szCs w:val="19"/>
              </w:rPr>
            </w:pPr>
            <w:r w:rsidDel="00000000" w:rsidR="00000000" w:rsidRPr="00000000">
              <w:rPr>
                <w:b w:val="1"/>
                <w:bCs w:val="1"/>
                <w:sz w:val="19"/>
                <w:szCs w:val="19"/>
                <w:rtl w:val="0"/>
              </w:rPr>
              <w:t xml:space="preserve">Preparation location: </w:t>
            </w:r>
            <w:r w:rsidDel="00000000" w:rsidR="00000000" w:rsidRPr="00000000">
              <w:rPr>
                <w:sz w:val="19"/>
                <w:szCs w:val="19"/>
                <w:rtl w:val="0"/>
              </w:rPr>
              <w:t xml:space="preserve">[Enter location]</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T13-B07 / LPG_OPEN_FLAME_HOT_OIL</w:t>
            </w:r>
          </w:p>
          <w:p w:rsidR="00000000" w:rsidDel="00000000" w:rsidP="00000000" w:rsidRDefault="00000000" w:rsidRPr="00000000" w14:paraId="00000073">
            <w:pPr>
              <w:spacing w:after="40" w:before="60" w:lineRule="auto"/>
              <w:rPr>
                <w:sz w:val="19"/>
                <w:szCs w:val="19"/>
              </w:rPr>
            </w:pPr>
            <w:r w:rsidDel="00000000" w:rsidR="00000000" w:rsidRPr="00000000">
              <w:rPr>
                <w:sz w:val="19"/>
                <w:szCs w:val="19"/>
                <w:rtl w:val="0"/>
              </w:rPr>
              <w:t xml:space="preserve">Will LPG cylinders, portable burners, open flames, hot oil, heated appliances or other high-temperature equipment be used? If Yes, identify the equipment and separation/fire controls.</w:t>
            </w:r>
          </w:p>
          <w:p w:rsidR="00000000" w:rsidDel="00000000" w:rsidP="00000000" w:rsidRDefault="00000000" w:rsidRPr="00000000" w14:paraId="0000007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equipment/controls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5">
            <w:pPr>
              <w:spacing w:after="80" w:before="200" w:lineRule="auto"/>
              <w:rPr>
                <w:sz w:val="19"/>
                <w:szCs w:val="19"/>
              </w:rPr>
            </w:pPr>
            <w:r w:rsidDel="00000000" w:rsidR="00000000" w:rsidRPr="00000000">
              <w:rPr>
                <w:b w:val="1"/>
                <w:bCs w:val="1"/>
                <w:sz w:val="19"/>
                <w:szCs w:val="19"/>
                <w:rtl w:val="0"/>
              </w:rPr>
              <w:t xml:space="preserve">Heat / flame equipment used: </w:t>
            </w:r>
            <w:r w:rsidDel="00000000" w:rsidR="00000000" w:rsidRPr="00000000">
              <w:rPr>
                <w:sz w:val="19"/>
                <w:szCs w:val="19"/>
                <w:rtl w:val="0"/>
              </w:rPr>
              <w:t xml:space="preserve">[Yes / No]</w:t>
            </w:r>
          </w:p>
          <w:p w:rsidR="00000000" w:rsidDel="00000000" w:rsidP="00000000" w:rsidRDefault="00000000" w:rsidRPr="00000000" w14:paraId="00000076">
            <w:pPr>
              <w:spacing w:after="80" w:before="200" w:lineRule="auto"/>
              <w:rPr>
                <w:sz w:val="19"/>
                <w:szCs w:val="19"/>
              </w:rPr>
            </w:pPr>
            <w:r w:rsidDel="00000000" w:rsidR="00000000" w:rsidRPr="00000000">
              <w:rPr>
                <w:b w:val="1"/>
                <w:bCs w:val="1"/>
                <w:sz w:val="19"/>
                <w:szCs w:val="19"/>
                <w:rtl w:val="0"/>
              </w:rPr>
              <w:t xml:space="preserve">Equipment /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T13-B08 / FOOD_HYGIENE_CONTROLS</w:t>
            </w:r>
          </w:p>
          <w:p w:rsidR="00000000" w:rsidDel="00000000" w:rsidP="00000000" w:rsidRDefault="00000000" w:rsidRPr="00000000" w14:paraId="00000078">
            <w:pPr>
              <w:spacing w:after="40" w:before="60" w:lineRule="auto"/>
              <w:rPr>
                <w:sz w:val="19"/>
                <w:szCs w:val="19"/>
              </w:rPr>
            </w:pPr>
            <w:r w:rsidDel="00000000" w:rsidR="00000000" w:rsidRPr="00000000">
              <w:rPr>
                <w:sz w:val="19"/>
                <w:szCs w:val="19"/>
                <w:rtl w:val="0"/>
              </w:rPr>
              <w:t xml:space="preserve">Describe the arrangements for handwashing, clean-water access, food-temperature control and separation of raw/ready-to-eat food for vendors operating at the carnival.</w:t>
            </w:r>
          </w:p>
          <w:p w:rsidR="00000000" w:rsidDel="00000000" w:rsidP="00000000" w:rsidRDefault="00000000" w:rsidRPr="00000000" w14:paraId="0000007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food vendors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A">
            <w:pPr>
              <w:spacing w:after="200" w:before="200" w:lineRule="auto"/>
              <w:rPr>
                <w:sz w:val="19"/>
                <w:szCs w:val="19"/>
              </w:rPr>
            </w:pPr>
            <w:r w:rsidDel="00000000" w:rsidR="00000000" w:rsidRPr="00000000">
              <w:rPr>
                <w:sz w:val="19"/>
                <w:szCs w:val="19"/>
                <w:rtl w:val="0"/>
              </w:rPr>
              <w:t xml:space="preserve">[Enter response]</w:t>
            </w:r>
          </w:p>
        </w:tc>
      </w:tr>
      <w:tr>
        <w:trPr>
          <w:cantSplit w:val="0"/>
          <w:trHeight w:val="14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T13-B09 / ELECTRICAL_DISTRIBUTION</w:t>
            </w:r>
          </w:p>
          <w:p w:rsidR="00000000" w:rsidDel="00000000" w:rsidP="00000000" w:rsidRDefault="00000000" w:rsidRPr="00000000" w14:paraId="0000007C">
            <w:pPr>
              <w:spacing w:after="40" w:before="60" w:lineRule="auto"/>
              <w:rPr>
                <w:sz w:val="19"/>
                <w:szCs w:val="19"/>
              </w:rPr>
            </w:pPr>
            <w:r w:rsidDel="00000000" w:rsidR="00000000" w:rsidRPr="00000000">
              <w:rPr>
                <w:sz w:val="19"/>
                <w:szCs w:val="19"/>
                <w:rtl w:val="0"/>
              </w:rPr>
              <w:t xml:space="preserve">Describe the electrical supply for rides, stalls, games, lighting and other carnival equipment, including how extension leads and cables will be distributed and protected.</w:t>
            </w:r>
          </w:p>
          <w:p w:rsidR="00000000" w:rsidDel="00000000" w:rsidP="00000000" w:rsidRDefault="00000000" w:rsidRPr="00000000" w14:paraId="0000007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Supply type + cable/protection details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after="80" w:before="200" w:lineRule="auto"/>
              <w:rPr>
                <w:sz w:val="19"/>
                <w:szCs w:val="19"/>
              </w:rPr>
            </w:pPr>
            <w:r w:rsidDel="00000000" w:rsidR="00000000" w:rsidRPr="00000000">
              <w:rPr>
                <w:b w:val="1"/>
                <w:bCs w:val="1"/>
                <w:sz w:val="19"/>
                <w:szCs w:val="19"/>
                <w:rtl w:val="0"/>
              </w:rPr>
              <w:t xml:space="preserve">Electrical supply: </w:t>
            </w:r>
            <w:r w:rsidDel="00000000" w:rsidR="00000000" w:rsidRPr="00000000">
              <w:rPr>
                <w:sz w:val="19"/>
                <w:szCs w:val="19"/>
                <w:rtl w:val="0"/>
              </w:rPr>
              <w:t xml:space="preserve">[Select / enter]</w:t>
            </w:r>
          </w:p>
          <w:p w:rsidR="00000000" w:rsidDel="00000000" w:rsidP="00000000" w:rsidRDefault="00000000" w:rsidRPr="00000000" w14:paraId="0000007F">
            <w:pPr>
              <w:spacing w:after="80" w:before="200" w:lineRule="auto"/>
              <w:rPr>
                <w:sz w:val="19"/>
                <w:szCs w:val="19"/>
              </w:rPr>
            </w:pPr>
            <w:r w:rsidDel="00000000" w:rsidR="00000000" w:rsidRPr="00000000">
              <w:rPr>
                <w:b w:val="1"/>
                <w:bCs w:val="1"/>
                <w:sz w:val="19"/>
                <w:szCs w:val="19"/>
                <w:rtl w:val="0"/>
              </w:rPr>
              <w:t xml:space="preserve">Cable / distribution controls: </w:t>
            </w:r>
            <w:r w:rsidDel="00000000" w:rsidR="00000000" w:rsidRPr="00000000">
              <w:rPr>
                <w:sz w:val="19"/>
                <w:szCs w:val="19"/>
                <w:rtl w:val="0"/>
              </w:rPr>
              <w:t xml:space="preserve">[Enter details]</w:t>
            </w:r>
          </w:p>
        </w:tc>
      </w:tr>
      <w:tr>
        <w:trPr>
          <w:cantSplit w:val="0"/>
          <w:trHeight w:val="14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T13-B10 / COMBUSTIBLE_DECORATIONS_STOCK</w:t>
            </w:r>
          </w:p>
          <w:p w:rsidR="00000000" w:rsidDel="00000000" w:rsidP="00000000" w:rsidRDefault="00000000" w:rsidRPr="00000000" w14:paraId="00000081">
            <w:pPr>
              <w:spacing w:after="40" w:before="60" w:lineRule="auto"/>
              <w:rPr>
                <w:sz w:val="19"/>
                <w:szCs w:val="19"/>
              </w:rPr>
            </w:pPr>
            <w:r w:rsidDel="00000000" w:rsidR="00000000" w:rsidRPr="00000000">
              <w:rPr>
                <w:sz w:val="19"/>
                <w:szCs w:val="19"/>
                <w:rtl w:val="0"/>
              </w:rPr>
              <w:t xml:space="preserve">Will large quantities of cardboard, fabric, paper decorations, prizes, packaging, stock or other combustible materials be present? If Yes, describe their location and fire-risk controls.</w:t>
            </w:r>
          </w:p>
          <w:p w:rsidR="00000000" w:rsidDel="00000000" w:rsidP="00000000" w:rsidRDefault="00000000" w:rsidRPr="00000000" w14:paraId="0000008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location/controls if Yes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after="80" w:before="200" w:lineRule="auto"/>
              <w:rPr>
                <w:sz w:val="19"/>
                <w:szCs w:val="19"/>
              </w:rPr>
            </w:pPr>
            <w:r w:rsidDel="00000000" w:rsidR="00000000" w:rsidRPr="00000000">
              <w:rPr>
                <w:b w:val="1"/>
                <w:bCs w:val="1"/>
                <w:sz w:val="19"/>
                <w:szCs w:val="19"/>
                <w:rtl w:val="0"/>
              </w:rPr>
              <w:t xml:space="preserve">Combustible materials present: </w:t>
            </w:r>
            <w:r w:rsidDel="00000000" w:rsidR="00000000" w:rsidRPr="00000000">
              <w:rPr>
                <w:sz w:val="19"/>
                <w:szCs w:val="19"/>
                <w:rtl w:val="0"/>
              </w:rPr>
              <w:t xml:space="preserve">[Yes / No]</w:t>
            </w:r>
          </w:p>
          <w:p w:rsidR="00000000" w:rsidDel="00000000" w:rsidP="00000000" w:rsidRDefault="00000000" w:rsidRPr="00000000" w14:paraId="00000084">
            <w:pPr>
              <w:spacing w:after="80" w:before="200" w:lineRule="auto"/>
              <w:rPr>
                <w:sz w:val="19"/>
                <w:szCs w:val="19"/>
              </w:rPr>
            </w:pPr>
            <w:r w:rsidDel="00000000" w:rsidR="00000000" w:rsidRPr="00000000">
              <w:rPr>
                <w:b w:val="1"/>
                <w:bCs w:val="1"/>
                <w:sz w:val="19"/>
                <w:szCs w:val="19"/>
                <w:rtl w:val="0"/>
              </w:rPr>
              <w:t xml:space="preserve">Location / controls: </w:t>
            </w:r>
            <w:r w:rsidDel="00000000" w:rsidR="00000000" w:rsidRPr="00000000">
              <w:rPr>
                <w:sz w:val="19"/>
                <w:szCs w:val="19"/>
                <w:rtl w:val="0"/>
              </w:rPr>
              <w:t xml:space="preserve">[Enter details]</w:t>
            </w:r>
          </w:p>
        </w:tc>
      </w:tr>
      <w:tr>
        <w:trPr>
          <w:cantSplit w:val="0"/>
          <w:trHeight w:val="154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T13-B11 / PREOPENING_CARNIVAL_INSPECTION</w:t>
            </w:r>
          </w:p>
          <w:p w:rsidR="00000000" w:rsidDel="00000000" w:rsidP="00000000" w:rsidRDefault="00000000" w:rsidRPr="00000000" w14:paraId="00000086">
            <w:pPr>
              <w:spacing w:after="40" w:before="60" w:lineRule="auto"/>
              <w:rPr>
                <w:sz w:val="19"/>
                <w:szCs w:val="19"/>
              </w:rPr>
            </w:pPr>
            <w:r w:rsidDel="00000000" w:rsidR="00000000" w:rsidRPr="00000000">
              <w:rPr>
                <w:sz w:val="19"/>
                <w:szCs w:val="19"/>
                <w:rtl w:val="0"/>
              </w:rPr>
              <w:t xml:space="preserve">Will rides, stalls, food areas, games, temporary installations and electrical setups receive a coordinated pre-opening safety check? If Yes, state who is responsible and when the check will occur.</w:t>
            </w:r>
          </w:p>
          <w:p w:rsidR="00000000" w:rsidDel="00000000" w:rsidP="00000000" w:rsidRDefault="00000000" w:rsidRPr="00000000" w14:paraId="0000008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responsible role + timing</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80" w:before="200" w:lineRule="auto"/>
              <w:rPr>
                <w:sz w:val="19"/>
                <w:szCs w:val="19"/>
              </w:rPr>
            </w:pPr>
            <w:r w:rsidDel="00000000" w:rsidR="00000000" w:rsidRPr="00000000">
              <w:rPr>
                <w:b w:val="1"/>
                <w:bCs w:val="1"/>
                <w:sz w:val="19"/>
                <w:szCs w:val="19"/>
                <w:rtl w:val="0"/>
              </w:rPr>
              <w:t xml:space="preserve">Coordinated pre-opening inspection: </w:t>
            </w:r>
            <w:r w:rsidDel="00000000" w:rsidR="00000000" w:rsidRPr="00000000">
              <w:rPr>
                <w:sz w:val="19"/>
                <w:szCs w:val="19"/>
                <w:rtl w:val="0"/>
              </w:rPr>
              <w:t xml:space="preserve">[Yes / No]</w:t>
            </w:r>
          </w:p>
          <w:p w:rsidR="00000000" w:rsidDel="00000000" w:rsidP="00000000" w:rsidRDefault="00000000" w:rsidRPr="00000000" w14:paraId="00000089">
            <w:pPr>
              <w:spacing w:after="80" w:before="200" w:lineRule="auto"/>
              <w:rPr>
                <w:sz w:val="19"/>
                <w:szCs w:val="19"/>
              </w:rPr>
            </w:pPr>
            <w:r w:rsidDel="00000000" w:rsidR="00000000" w:rsidRPr="00000000">
              <w:rPr>
                <w:b w:val="1"/>
                <w:bCs w:val="1"/>
                <w:sz w:val="19"/>
                <w:szCs w:val="19"/>
                <w:rtl w:val="0"/>
              </w:rPr>
              <w:t xml:space="preserve">Responsible person / role: </w:t>
            </w:r>
            <w:r w:rsidDel="00000000" w:rsidR="00000000" w:rsidRPr="00000000">
              <w:rPr>
                <w:sz w:val="19"/>
                <w:szCs w:val="19"/>
                <w:rtl w:val="0"/>
              </w:rPr>
              <w:t xml:space="preserve">[Enter role / name]</w:t>
            </w:r>
          </w:p>
          <w:p w:rsidR="00000000" w:rsidDel="00000000" w:rsidP="00000000" w:rsidRDefault="00000000" w:rsidRPr="00000000" w14:paraId="0000008A">
            <w:pPr>
              <w:spacing w:after="80" w:before="200" w:lineRule="auto"/>
              <w:rPr>
                <w:sz w:val="19"/>
                <w:szCs w:val="19"/>
              </w:rPr>
            </w:pPr>
            <w:r w:rsidDel="00000000" w:rsidR="00000000" w:rsidRPr="00000000">
              <w:rPr>
                <w:b w:val="1"/>
                <w:bCs w:val="1"/>
                <w:sz w:val="19"/>
                <w:szCs w:val="19"/>
                <w:rtl w:val="0"/>
              </w:rPr>
              <w:t xml:space="preserve">Inspection timing: </w:t>
            </w:r>
            <w:r w:rsidDel="00000000" w:rsidR="00000000" w:rsidRPr="00000000">
              <w:rPr>
                <w:sz w:val="19"/>
                <w:szCs w:val="19"/>
                <w:rtl w:val="0"/>
              </w:rPr>
              <w:t xml:space="preserve">[Enter timing]</w:t>
            </w:r>
          </w:p>
        </w:tc>
      </w:tr>
    </w:tbl>
    <w:p w:rsidR="00000000" w:rsidDel="00000000" w:rsidP="00000000" w:rsidRDefault="00000000" w:rsidRPr="00000000" w14:paraId="0000008B">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8C">
      <w:pPr>
        <w:pStyle w:val="Heading1"/>
        <w:keepNext w:val="0"/>
        <w:keepLines w:val="0"/>
        <w:spacing w:before="480" w:lineRule="auto"/>
        <w:rPr>
          <w:rFonts w:ascii="Calibri" w:cs="Calibri" w:eastAsia="Calibri" w:hAnsi="Calibri"/>
          <w:b w:val="1"/>
          <w:bCs w:val="1"/>
          <w:color w:val="1f4e79"/>
          <w:sz w:val="28"/>
          <w:szCs w:val="28"/>
        </w:rPr>
      </w:pPr>
      <w:bookmarkStart w:colFirst="0" w:colLast="0" w:name="_dbx93wxn7gor" w:id="3"/>
      <w:bookmarkEnd w:id="3"/>
      <w:r w:rsidDel="00000000" w:rsidR="00000000" w:rsidRPr="00000000">
        <w:rPr>
          <w:rFonts w:ascii="Calibri" w:cs="Calibri" w:eastAsia="Calibri" w:hAnsi="Calibri"/>
          <w:b w:val="1"/>
          <w:bCs w:val="1"/>
          <w:color w:val="1f4e79"/>
          <w:sz w:val="28"/>
          <w:szCs w:val="28"/>
          <w:rtl w:val="0"/>
        </w:rPr>
        <w:t xml:space="preserve">C. Indoor Crowd, Venue and Attraction Safety</w:t>
      </w:r>
    </w:p>
    <w:p w:rsidR="00000000" w:rsidDel="00000000" w:rsidP="00000000" w:rsidRDefault="00000000" w:rsidRPr="00000000" w14:paraId="0000008D">
      <w:pPr>
        <w:spacing w:after="240" w:before="240" w:lineRule="auto"/>
        <w:rPr>
          <w:color w:val="595959"/>
          <w:sz w:val="18"/>
          <w:szCs w:val="18"/>
        </w:rPr>
      </w:pPr>
      <w:r w:rsidDel="00000000" w:rsidR="00000000" w:rsidRPr="00000000">
        <w:rPr>
          <w:color w:val="595959"/>
          <w:sz w:val="18"/>
          <w:szCs w:val="18"/>
          <w:rtl w:val="0"/>
        </w:rPr>
        <w:t xml:space="preserve">Questions in this section capture indoor-specific zoning, attraction queues, separation from moving equipment, egress, storage and venue-capacity controls relevant to carnivals and public celebrations.</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
        <w:gridCol w:w="2850"/>
        <w:tblGridChange w:id="0">
          <w:tblGrid>
            <w:gridCol w:w="6060"/>
            <w:gridCol w:w="285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8E">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8F">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T13-C01 / INDOOR_CARNIVAL_VENUE_TYPE</w:t>
            </w:r>
          </w:p>
          <w:p w:rsidR="00000000" w:rsidDel="00000000" w:rsidP="00000000" w:rsidRDefault="00000000" w:rsidRPr="00000000" w14:paraId="00000091">
            <w:pPr>
              <w:spacing w:after="40" w:before="60" w:lineRule="auto"/>
              <w:rPr>
                <w:sz w:val="19"/>
                <w:szCs w:val="19"/>
              </w:rPr>
            </w:pPr>
            <w:r w:rsidDel="00000000" w:rsidR="00000000" w:rsidRPr="00000000">
              <w:rPr>
                <w:sz w:val="19"/>
                <w:szCs w:val="19"/>
                <w:rtl w:val="0"/>
              </w:rPr>
              <w:t xml:space="preserve">What type of indoor venue or facility will be used for the carnival or public celebration?</w:t>
            </w:r>
          </w:p>
          <w:p w:rsidR="00000000" w:rsidDel="00000000" w:rsidP="00000000" w:rsidRDefault="00000000" w:rsidRPr="00000000" w14:paraId="0000009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Hall / Convention centre / Enclosed stadium / Indoor arena / Shopping-centre event space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3">
            <w:pPr>
              <w:spacing w:after="80" w:before="200" w:lineRule="auto"/>
              <w:rPr>
                <w:sz w:val="19"/>
                <w:szCs w:val="19"/>
              </w:rPr>
            </w:pPr>
            <w:r w:rsidDel="00000000" w:rsidR="00000000" w:rsidRPr="00000000">
              <w:rPr>
                <w:b w:val="1"/>
                <w:bCs w:val="1"/>
                <w:sz w:val="19"/>
                <w:szCs w:val="19"/>
                <w:rtl w:val="0"/>
              </w:rPr>
              <w:t xml:space="preserve">Venue type: </w:t>
            </w:r>
            <w:r w:rsidDel="00000000" w:rsidR="00000000" w:rsidRPr="00000000">
              <w:rPr>
                <w:sz w:val="19"/>
                <w:szCs w:val="19"/>
                <w:rtl w:val="0"/>
              </w:rPr>
              <w:t xml:space="preserve">[Select / enter]</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T13-C02 / APPROVED_CAPACITY</w:t>
            </w:r>
          </w:p>
          <w:p w:rsidR="00000000" w:rsidDel="00000000" w:rsidP="00000000" w:rsidRDefault="00000000" w:rsidRPr="00000000" w14:paraId="00000095">
            <w:pPr>
              <w:spacing w:after="40" w:before="60" w:lineRule="auto"/>
              <w:rPr>
                <w:sz w:val="19"/>
                <w:szCs w:val="19"/>
              </w:rPr>
            </w:pPr>
            <w:r w:rsidDel="00000000" w:rsidR="00000000" w:rsidRPr="00000000">
              <w:rPr>
                <w:sz w:val="19"/>
                <w:szCs w:val="19"/>
                <w:rtl w:val="0"/>
              </w:rPr>
              <w:t xml:space="preserve">State the approved maximum capacity of the indoor venue and, where separate halls or zones are used, the relevant capacity of each occupied area.</w:t>
            </w:r>
          </w:p>
          <w:p w:rsidR="00000000" w:rsidDel="00000000" w:rsidP="00000000" w:rsidRDefault="00000000" w:rsidRPr="00000000" w14:paraId="0000009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 + zone names where applicable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7">
            <w:pPr>
              <w:spacing w:after="80" w:before="200" w:lineRule="auto"/>
              <w:rPr>
                <w:sz w:val="19"/>
                <w:szCs w:val="19"/>
              </w:rPr>
            </w:pPr>
            <w:r w:rsidDel="00000000" w:rsidR="00000000" w:rsidRPr="00000000">
              <w:rPr>
                <w:b w:val="1"/>
                <w:bCs w:val="1"/>
                <w:sz w:val="19"/>
                <w:szCs w:val="19"/>
                <w:rtl w:val="0"/>
              </w:rPr>
              <w:t xml:space="preserve">Overall approved capacity: </w:t>
            </w:r>
            <w:r w:rsidDel="00000000" w:rsidR="00000000" w:rsidRPr="00000000">
              <w:rPr>
                <w:sz w:val="19"/>
                <w:szCs w:val="19"/>
                <w:rtl w:val="0"/>
              </w:rPr>
              <w:t xml:space="preserve">[0]</w:t>
            </w:r>
          </w:p>
          <w:p w:rsidR="00000000" w:rsidDel="00000000" w:rsidP="00000000" w:rsidRDefault="00000000" w:rsidRPr="00000000" w14:paraId="00000098">
            <w:pPr>
              <w:spacing w:after="80" w:before="200" w:lineRule="auto"/>
              <w:rPr>
                <w:sz w:val="19"/>
                <w:szCs w:val="19"/>
              </w:rPr>
            </w:pPr>
            <w:r w:rsidDel="00000000" w:rsidR="00000000" w:rsidRPr="00000000">
              <w:rPr>
                <w:b w:val="1"/>
                <w:bCs w:val="1"/>
                <w:sz w:val="19"/>
                <w:szCs w:val="19"/>
                <w:rtl w:val="0"/>
              </w:rPr>
              <w:t xml:space="preserve">Separate hall / zone capacities: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T13-C03 / CARNIVAL_ZONE_LAYOUT</w:t>
            </w:r>
          </w:p>
          <w:p w:rsidR="00000000" w:rsidDel="00000000" w:rsidP="00000000" w:rsidRDefault="00000000" w:rsidRPr="00000000" w14:paraId="0000009A">
            <w:pPr>
              <w:spacing w:after="40" w:before="60" w:lineRule="auto"/>
              <w:rPr>
                <w:sz w:val="19"/>
                <w:szCs w:val="19"/>
              </w:rPr>
            </w:pPr>
            <w:r w:rsidDel="00000000" w:rsidR="00000000" w:rsidRPr="00000000">
              <w:rPr>
                <w:sz w:val="19"/>
                <w:szCs w:val="19"/>
                <w:rtl w:val="0"/>
              </w:rPr>
              <w:t xml:space="preserve">Describe how rides, games, vendor stalls, food areas, performance areas, queues and general visitor circulation zones are arranged inside the venue.</w:t>
            </w:r>
          </w:p>
          <w:p w:rsidR="00000000" w:rsidDel="00000000" w:rsidP="00000000" w:rsidRDefault="00000000" w:rsidRPr="00000000" w14:paraId="0000009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Short description of zones and separation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C">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T13-C04 / AISLE_EXIT_CLEARANCE</w:t>
            </w:r>
          </w:p>
          <w:p w:rsidR="00000000" w:rsidDel="00000000" w:rsidP="00000000" w:rsidRDefault="00000000" w:rsidRPr="00000000" w14:paraId="0000009E">
            <w:pPr>
              <w:spacing w:after="40" w:before="60" w:lineRule="auto"/>
              <w:rPr>
                <w:sz w:val="19"/>
                <w:szCs w:val="19"/>
              </w:rPr>
            </w:pPr>
            <w:r w:rsidDel="00000000" w:rsidR="00000000" w:rsidRPr="00000000">
              <w:rPr>
                <w:sz w:val="19"/>
                <w:szCs w:val="19"/>
                <w:rtl w:val="0"/>
              </w:rPr>
              <w:t xml:space="preserve">How will rides, queues, stalls, games, decorations and stock be kept clear of aisles, corridors, emergency exits and fire-safety equipment?</w:t>
            </w:r>
          </w:p>
          <w:p w:rsidR="00000000" w:rsidDel="00000000" w:rsidP="00000000" w:rsidRDefault="00000000" w:rsidRPr="00000000" w14:paraId="0000009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0">
            <w:pPr>
              <w:spacing w:after="200" w:before="200" w:lineRule="auto"/>
              <w:rPr>
                <w:sz w:val="19"/>
                <w:szCs w:val="19"/>
              </w:rPr>
            </w:pPr>
            <w:r w:rsidDel="00000000" w:rsidR="00000000" w:rsidRPr="00000000">
              <w:rPr>
                <w:sz w:val="19"/>
                <w:szCs w:val="19"/>
                <w:rtl w:val="0"/>
              </w:rPr>
              <w:t xml:space="preserve">[Enter response]</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T13-C05 / ATTRACTION_QUEUE_CONTROL</w:t>
            </w:r>
          </w:p>
          <w:p w:rsidR="00000000" w:rsidDel="00000000" w:rsidP="00000000" w:rsidRDefault="00000000" w:rsidRPr="00000000" w14:paraId="000000A2">
            <w:pPr>
              <w:spacing w:after="40" w:before="60" w:lineRule="auto"/>
              <w:rPr>
                <w:sz w:val="19"/>
                <w:szCs w:val="19"/>
              </w:rPr>
            </w:pPr>
            <w:r w:rsidDel="00000000" w:rsidR="00000000" w:rsidRPr="00000000">
              <w:rPr>
                <w:sz w:val="19"/>
                <w:szCs w:val="19"/>
                <w:rtl w:val="0"/>
              </w:rPr>
              <w:t xml:space="preserve">For the high-demand attractions identified in T13-A06, describe how queue length, overflow and local crowd density will be controlled.</w:t>
            </w:r>
          </w:p>
          <w:p w:rsidR="00000000" w:rsidDel="00000000" w:rsidP="00000000" w:rsidRDefault="00000000" w:rsidRPr="00000000" w14:paraId="000000A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Queue lanes / barriers / timed entry / token system / stewarding / local capacity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4">
            <w:pPr>
              <w:spacing w:after="80" w:before="200" w:lineRule="auto"/>
              <w:rPr>
                <w:sz w:val="19"/>
                <w:szCs w:val="19"/>
              </w:rPr>
            </w:pPr>
            <w:r w:rsidDel="00000000" w:rsidR="00000000" w:rsidRPr="00000000">
              <w:rPr>
                <w:b w:val="1"/>
                <w:bCs w:val="1"/>
                <w:sz w:val="19"/>
                <w:szCs w:val="19"/>
                <w:rtl w:val="0"/>
              </w:rPr>
              <w:t xml:space="preserve">Control method: </w:t>
            </w:r>
            <w:r w:rsidDel="00000000" w:rsidR="00000000" w:rsidRPr="00000000">
              <w:rPr>
                <w:sz w:val="19"/>
                <w:szCs w:val="19"/>
                <w:rtl w:val="0"/>
              </w:rPr>
              <w:t xml:space="preserve">[Select / enter]</w:t>
            </w:r>
          </w:p>
          <w:p w:rsidR="00000000" w:rsidDel="00000000" w:rsidP="00000000" w:rsidRDefault="00000000" w:rsidRPr="00000000" w14:paraId="000000A5">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T13-C06 / RIDE_SPECTATOR_SEPARATION</w:t>
            </w:r>
          </w:p>
          <w:p w:rsidR="00000000" w:rsidDel="00000000" w:rsidP="00000000" w:rsidRDefault="00000000" w:rsidRPr="00000000" w14:paraId="000000A7">
            <w:pPr>
              <w:spacing w:after="40" w:before="60" w:lineRule="auto"/>
              <w:rPr>
                <w:sz w:val="19"/>
                <w:szCs w:val="19"/>
              </w:rPr>
            </w:pPr>
            <w:r w:rsidDel="00000000" w:rsidR="00000000" w:rsidRPr="00000000">
              <w:rPr>
                <w:sz w:val="19"/>
                <w:szCs w:val="19"/>
                <w:rtl w:val="0"/>
              </w:rPr>
              <w:t xml:space="preserve">Where amusement rides or moving attractions are used, how will spectators and passers-by be kept outside operating envelopes, swing zones, loading areas and machinery spaces?</w:t>
            </w:r>
          </w:p>
          <w:p w:rsidR="00000000" w:rsidDel="00000000" w:rsidP="00000000" w:rsidRDefault="00000000" w:rsidRPr="00000000" w14:paraId="000000A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rides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9">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T13-C07 / FOOD_AREA_SEPARATION</w:t>
            </w:r>
          </w:p>
          <w:p w:rsidR="00000000" w:rsidDel="00000000" w:rsidP="00000000" w:rsidRDefault="00000000" w:rsidRPr="00000000" w14:paraId="000000AB">
            <w:pPr>
              <w:spacing w:after="40" w:before="60" w:lineRule="auto"/>
              <w:rPr>
                <w:sz w:val="19"/>
                <w:szCs w:val="19"/>
              </w:rPr>
            </w:pPr>
            <w:r w:rsidDel="00000000" w:rsidR="00000000" w:rsidRPr="00000000">
              <w:rPr>
                <w:sz w:val="19"/>
                <w:szCs w:val="19"/>
                <w:rtl w:val="0"/>
              </w:rPr>
              <w:t xml:space="preserve">If cooking or food preparation is provided, how will hot-food areas, LPG cylinders, frying equipment and vendor queues be separated from rides, children's activities, visitor circulation and escape routes?</w:t>
            </w:r>
          </w:p>
          <w:p w:rsidR="00000000" w:rsidDel="00000000" w:rsidP="00000000" w:rsidRDefault="00000000" w:rsidRPr="00000000" w14:paraId="000000A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cooking/food preparation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D">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T13-C08 / VENTILATION_HEAT_FUMES</w:t>
            </w:r>
          </w:p>
          <w:p w:rsidR="00000000" w:rsidDel="00000000" w:rsidP="00000000" w:rsidRDefault="00000000" w:rsidRPr="00000000" w14:paraId="000000AF">
            <w:pPr>
              <w:spacing w:after="40" w:before="60" w:lineRule="auto"/>
              <w:rPr>
                <w:sz w:val="19"/>
                <w:szCs w:val="19"/>
              </w:rPr>
            </w:pPr>
            <w:r w:rsidDel="00000000" w:rsidR="00000000" w:rsidRPr="00000000">
              <w:rPr>
                <w:sz w:val="19"/>
                <w:szCs w:val="19"/>
                <w:rtl w:val="0"/>
              </w:rPr>
              <w:t xml:space="preserve">How will ventilation or air-conditioning manage heat, cooking fumes, smoke effects or other air-quality impacts created by carnival activities?</w:t>
            </w:r>
          </w:p>
          <w:p w:rsidR="00000000" w:rsidDel="00000000" w:rsidP="00000000" w:rsidRDefault="00000000" w:rsidRPr="00000000" w14:paraId="000000B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1-4 sentences; enter N/A if not applicable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1">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T13-C09 / RIDE_CONTROL_RESTRICTED_ACCESS</w:t>
            </w:r>
          </w:p>
          <w:p w:rsidR="00000000" w:rsidDel="00000000" w:rsidP="00000000" w:rsidRDefault="00000000" w:rsidRPr="00000000" w14:paraId="000000B3">
            <w:pPr>
              <w:spacing w:after="40" w:before="60" w:lineRule="auto"/>
              <w:rPr>
                <w:sz w:val="19"/>
                <w:szCs w:val="19"/>
              </w:rPr>
            </w:pPr>
            <w:r w:rsidDel="00000000" w:rsidR="00000000" w:rsidRPr="00000000">
              <w:rPr>
                <w:sz w:val="19"/>
                <w:szCs w:val="19"/>
                <w:rtl w:val="0"/>
              </w:rPr>
              <w:t xml:space="preserve">How will access to ride-control panels, machinery, power-distribution points, stock rooms and staff-only operating areas be restricted from visitors?</w:t>
            </w:r>
          </w:p>
          <w:p w:rsidR="00000000" w:rsidDel="00000000" w:rsidP="00000000" w:rsidRDefault="00000000" w:rsidRPr="00000000" w14:paraId="000000B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Barriers / locked enclosure / staff control / passes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5">
            <w:pPr>
              <w:spacing w:after="80" w:before="200" w:lineRule="auto"/>
              <w:rPr>
                <w:sz w:val="19"/>
                <w:szCs w:val="19"/>
              </w:rPr>
            </w:pPr>
            <w:r w:rsidDel="00000000" w:rsidR="00000000" w:rsidRPr="00000000">
              <w:rPr>
                <w:b w:val="1"/>
                <w:bCs w:val="1"/>
                <w:sz w:val="19"/>
                <w:szCs w:val="19"/>
                <w:rtl w:val="0"/>
              </w:rPr>
              <w:t xml:space="preserve">Access-control method: </w:t>
            </w:r>
            <w:r w:rsidDel="00000000" w:rsidR="00000000" w:rsidRPr="00000000">
              <w:rPr>
                <w:sz w:val="19"/>
                <w:szCs w:val="19"/>
                <w:rtl w:val="0"/>
              </w:rPr>
              <w:t xml:space="preserve">[Select / enter]</w:t>
            </w:r>
          </w:p>
          <w:p w:rsidR="00000000" w:rsidDel="00000000" w:rsidP="00000000" w:rsidRDefault="00000000" w:rsidRPr="00000000" w14:paraId="000000B6">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T13-C10 / STOCK_PRIZE_STORAGE</w:t>
            </w:r>
          </w:p>
          <w:p w:rsidR="00000000" w:rsidDel="00000000" w:rsidP="00000000" w:rsidRDefault="00000000" w:rsidRPr="00000000" w14:paraId="000000B8">
            <w:pPr>
              <w:spacing w:after="40" w:before="60" w:lineRule="auto"/>
              <w:rPr>
                <w:sz w:val="19"/>
                <w:szCs w:val="19"/>
              </w:rPr>
            </w:pPr>
            <w:r w:rsidDel="00000000" w:rsidR="00000000" w:rsidRPr="00000000">
              <w:rPr>
                <w:sz w:val="19"/>
                <w:szCs w:val="19"/>
                <w:rtl w:val="0"/>
              </w:rPr>
              <w:t xml:space="preserve">Where will prizes, vendor stock, packaging, spare equipment and unused materials be stored so that they do not obstruct public areas, exits, ride clearances or fire equipment?</w:t>
            </w:r>
          </w:p>
          <w:p w:rsidR="00000000" w:rsidDel="00000000" w:rsidP="00000000" w:rsidRDefault="00000000" w:rsidRPr="00000000" w14:paraId="000000B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Storage location + control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A">
            <w:pPr>
              <w:spacing w:after="80" w:before="200" w:lineRule="auto"/>
              <w:rPr>
                <w:sz w:val="19"/>
                <w:szCs w:val="19"/>
              </w:rPr>
            </w:pPr>
            <w:r w:rsidDel="00000000" w:rsidR="00000000" w:rsidRPr="00000000">
              <w:rPr>
                <w:b w:val="1"/>
                <w:bCs w:val="1"/>
                <w:sz w:val="19"/>
                <w:szCs w:val="19"/>
                <w:rtl w:val="0"/>
              </w:rPr>
              <w:t xml:space="preserve">Storage location: </w:t>
            </w:r>
            <w:r w:rsidDel="00000000" w:rsidR="00000000" w:rsidRPr="00000000">
              <w:rPr>
                <w:sz w:val="19"/>
                <w:szCs w:val="19"/>
                <w:rtl w:val="0"/>
              </w:rPr>
              <w:t xml:space="preserve">[Enter location]</w:t>
            </w:r>
          </w:p>
          <w:p w:rsidR="00000000" w:rsidDel="00000000" w:rsidP="00000000" w:rsidRDefault="00000000" w:rsidRPr="00000000" w14:paraId="000000BB">
            <w:pPr>
              <w:spacing w:after="80" w:before="200" w:lineRule="auto"/>
              <w:rPr>
                <w:sz w:val="19"/>
                <w:szCs w:val="19"/>
              </w:rPr>
            </w:pPr>
            <w:r w:rsidDel="00000000" w:rsidR="00000000" w:rsidRPr="00000000">
              <w:rPr>
                <w:b w:val="1"/>
                <w:bCs w:val="1"/>
                <w:sz w:val="19"/>
                <w:szCs w:val="19"/>
                <w:rtl w:val="0"/>
              </w:rPr>
              <w:t xml:space="preserve">Control method: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T13-C11 / ACCESSIBLE_ATTRACTIONS</w:t>
            </w:r>
          </w:p>
          <w:p w:rsidR="00000000" w:rsidDel="00000000" w:rsidP="00000000" w:rsidRDefault="00000000" w:rsidRPr="00000000" w14:paraId="000000BD">
            <w:pPr>
              <w:spacing w:after="40" w:before="60" w:lineRule="auto"/>
              <w:rPr>
                <w:sz w:val="19"/>
                <w:szCs w:val="19"/>
              </w:rPr>
            </w:pPr>
            <w:r w:rsidDel="00000000" w:rsidR="00000000" w:rsidRPr="00000000">
              <w:rPr>
                <w:sz w:val="19"/>
                <w:szCs w:val="19"/>
                <w:rtl w:val="0"/>
              </w:rPr>
              <w:t xml:space="preserve">Are any rides, games, stages or attraction areas difficult to access for persons with mobility limitations? If Yes, describe the alternative access, viewing or participation arrangement.</w:t>
            </w:r>
          </w:p>
          <w:p w:rsidR="00000000" w:rsidDel="00000000" w:rsidP="00000000" w:rsidRDefault="00000000" w:rsidRPr="00000000" w14:paraId="000000B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alternative arrangement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F">
            <w:pPr>
              <w:spacing w:after="80" w:before="200" w:lineRule="auto"/>
              <w:rPr>
                <w:sz w:val="19"/>
                <w:szCs w:val="19"/>
              </w:rPr>
            </w:pPr>
            <w:r w:rsidDel="00000000" w:rsidR="00000000" w:rsidRPr="00000000">
              <w:rPr>
                <w:b w:val="1"/>
                <w:bCs w:val="1"/>
                <w:sz w:val="19"/>
                <w:szCs w:val="19"/>
                <w:rtl w:val="0"/>
              </w:rPr>
              <w:t xml:space="preserve">Access limitation present: </w:t>
            </w:r>
            <w:r w:rsidDel="00000000" w:rsidR="00000000" w:rsidRPr="00000000">
              <w:rPr>
                <w:sz w:val="19"/>
                <w:szCs w:val="19"/>
                <w:rtl w:val="0"/>
              </w:rPr>
              <w:t xml:space="preserve">[Yes / No]</w:t>
            </w:r>
          </w:p>
          <w:p w:rsidR="00000000" w:rsidDel="00000000" w:rsidP="00000000" w:rsidRDefault="00000000" w:rsidRPr="00000000" w14:paraId="000000C0">
            <w:pPr>
              <w:spacing w:after="80" w:before="200" w:lineRule="auto"/>
              <w:rPr>
                <w:sz w:val="19"/>
                <w:szCs w:val="19"/>
              </w:rPr>
            </w:pPr>
            <w:r w:rsidDel="00000000" w:rsidR="00000000" w:rsidRPr="00000000">
              <w:rPr>
                <w:b w:val="1"/>
                <w:bCs w:val="1"/>
                <w:sz w:val="19"/>
                <w:szCs w:val="19"/>
                <w:rtl w:val="0"/>
              </w:rPr>
              <w:t xml:space="preserve">Alternative arrangement: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T13-C12 / LOW_LIGHT_LIGHTING_EFFECTS</w:t>
            </w:r>
          </w:p>
          <w:p w:rsidR="00000000" w:rsidDel="00000000" w:rsidP="00000000" w:rsidRDefault="00000000" w:rsidRPr="00000000" w14:paraId="000000C2">
            <w:pPr>
              <w:spacing w:after="40" w:before="60" w:lineRule="auto"/>
              <w:rPr>
                <w:sz w:val="19"/>
                <w:szCs w:val="19"/>
              </w:rPr>
            </w:pPr>
            <w:r w:rsidDel="00000000" w:rsidR="00000000" w:rsidRPr="00000000">
              <w:rPr>
                <w:sz w:val="19"/>
                <w:szCs w:val="19"/>
                <w:rtl w:val="0"/>
              </w:rPr>
              <w:t xml:space="preserve">Will the carnival operate with reduced house lighting, decorative lighting, flashing effects or darkened attraction areas? If Yes, describe how walkways, steps, exits and trip hazards will remain visible.</w:t>
            </w:r>
          </w:p>
          <w:p w:rsidR="00000000" w:rsidDel="00000000" w:rsidP="00000000" w:rsidRDefault="00000000" w:rsidRPr="00000000" w14:paraId="000000C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visibility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4">
            <w:pPr>
              <w:spacing w:after="80" w:before="200" w:lineRule="auto"/>
              <w:rPr>
                <w:sz w:val="19"/>
                <w:szCs w:val="19"/>
              </w:rPr>
            </w:pPr>
            <w:r w:rsidDel="00000000" w:rsidR="00000000" w:rsidRPr="00000000">
              <w:rPr>
                <w:b w:val="1"/>
                <w:bCs w:val="1"/>
                <w:sz w:val="19"/>
                <w:szCs w:val="19"/>
                <w:rtl w:val="0"/>
              </w:rPr>
              <w:t xml:space="preserve">Reduced / special lighting used: </w:t>
            </w:r>
            <w:r w:rsidDel="00000000" w:rsidR="00000000" w:rsidRPr="00000000">
              <w:rPr>
                <w:sz w:val="19"/>
                <w:szCs w:val="19"/>
                <w:rtl w:val="0"/>
              </w:rPr>
              <w:t xml:space="preserve">[Yes / No]</w:t>
            </w:r>
          </w:p>
          <w:p w:rsidR="00000000" w:rsidDel="00000000" w:rsidP="00000000" w:rsidRDefault="00000000" w:rsidRPr="00000000" w14:paraId="000000C5">
            <w:pPr>
              <w:spacing w:after="80" w:before="200" w:lineRule="auto"/>
              <w:rPr>
                <w:sz w:val="19"/>
                <w:szCs w:val="19"/>
              </w:rPr>
            </w:pPr>
            <w:r w:rsidDel="00000000" w:rsidR="00000000" w:rsidRPr="00000000">
              <w:rPr>
                <w:b w:val="1"/>
                <w:bCs w:val="1"/>
                <w:sz w:val="19"/>
                <w:szCs w:val="19"/>
                <w:rtl w:val="0"/>
              </w:rPr>
              <w:t xml:space="preserve">Visibility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T13-C13 / LARGE_HIGH_RISK</w:t>
            </w:r>
          </w:p>
          <w:p w:rsidR="00000000" w:rsidDel="00000000" w:rsidP="00000000" w:rsidRDefault="00000000" w:rsidRPr="00000000" w14:paraId="000000C7">
            <w:pPr>
              <w:spacing w:after="40" w:before="60" w:lineRule="auto"/>
              <w:rPr>
                <w:sz w:val="19"/>
                <w:szCs w:val="19"/>
              </w:rPr>
            </w:pPr>
            <w:r w:rsidDel="00000000" w:rsidR="00000000" w:rsidRPr="00000000">
              <w:rPr>
                <w:sz w:val="19"/>
                <w:szCs w:val="19"/>
                <w:rtl w:val="0"/>
              </w:rPr>
              <w:t xml:space="preserve">Has the venue, organiser or reviewing authority classified the indoor carnival or public celebration as large-scale, high-crowd or otherwise high-risk?</w:t>
            </w:r>
          </w:p>
          <w:p w:rsidR="00000000" w:rsidDel="00000000" w:rsidP="00000000" w:rsidRDefault="00000000" w:rsidRPr="00000000" w14:paraId="000000C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basis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9">
            <w:pPr>
              <w:spacing w:after="80" w:before="200" w:lineRule="auto"/>
              <w:rPr>
                <w:sz w:val="19"/>
                <w:szCs w:val="19"/>
              </w:rPr>
            </w:pPr>
            <w:r w:rsidDel="00000000" w:rsidR="00000000" w:rsidRPr="00000000">
              <w:rPr>
                <w:b w:val="1"/>
                <w:bCs w:val="1"/>
                <w:sz w:val="19"/>
                <w:szCs w:val="19"/>
                <w:rtl w:val="0"/>
              </w:rPr>
              <w:t xml:space="preserve">Classified high-risk / large-scale: </w:t>
            </w:r>
            <w:r w:rsidDel="00000000" w:rsidR="00000000" w:rsidRPr="00000000">
              <w:rPr>
                <w:sz w:val="19"/>
                <w:szCs w:val="19"/>
                <w:rtl w:val="0"/>
              </w:rPr>
              <w:t xml:space="preserve">[Yes / No]</w:t>
            </w:r>
          </w:p>
          <w:p w:rsidR="00000000" w:rsidDel="00000000" w:rsidP="00000000" w:rsidRDefault="00000000" w:rsidRPr="00000000" w14:paraId="000000CA">
            <w:pPr>
              <w:spacing w:after="80" w:before="200" w:lineRule="auto"/>
              <w:rPr>
                <w:sz w:val="19"/>
                <w:szCs w:val="19"/>
              </w:rPr>
            </w:pPr>
            <w:r w:rsidDel="00000000" w:rsidR="00000000" w:rsidRPr="00000000">
              <w:rPr>
                <w:b w:val="1"/>
                <w:bCs w:val="1"/>
                <w:sz w:val="19"/>
                <w:szCs w:val="19"/>
                <w:rtl w:val="0"/>
              </w:rPr>
              <w:t xml:space="preserve">Basis / classification: </w:t>
            </w:r>
            <w:r w:rsidDel="00000000" w:rsidR="00000000" w:rsidRPr="00000000">
              <w:rPr>
                <w:sz w:val="19"/>
                <w:szCs w:val="19"/>
                <w:rtl w:val="0"/>
              </w:rPr>
              <w:t xml:space="preserve">[Enter details]</w:t>
            </w:r>
          </w:p>
        </w:tc>
      </w:tr>
    </w:tbl>
    <w:p w:rsidR="00000000" w:rsidDel="00000000" w:rsidP="00000000" w:rsidRDefault="00000000" w:rsidRPr="00000000" w14:paraId="000000CB">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CC">
      <w:pPr>
        <w:pStyle w:val="Heading1"/>
        <w:keepNext w:val="0"/>
        <w:keepLines w:val="0"/>
        <w:spacing w:before="480" w:lineRule="auto"/>
        <w:rPr>
          <w:rFonts w:ascii="Calibri" w:cs="Calibri" w:eastAsia="Calibri" w:hAnsi="Calibri"/>
          <w:b w:val="1"/>
          <w:bCs w:val="1"/>
          <w:color w:val="1f4e79"/>
          <w:sz w:val="28"/>
          <w:szCs w:val="28"/>
        </w:rPr>
      </w:pPr>
      <w:bookmarkStart w:colFirst="0" w:colLast="0" w:name="_jxlsxrfkep3b" w:id="4"/>
      <w:bookmarkEnd w:id="4"/>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CD">
      <w:pPr>
        <w:spacing w:after="240" w:before="240" w:lineRule="auto"/>
        <w:rPr>
          <w:color w:val="595959"/>
          <w:sz w:val="18"/>
          <w:szCs w:val="18"/>
        </w:rPr>
      </w:pPr>
      <w:r w:rsidDel="00000000" w:rsidR="00000000" w:rsidRPr="00000000">
        <w:rPr>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685"/>
        <w:tblGridChange w:id="0">
          <w:tblGrid>
            <w:gridCol w:w="3225"/>
            <w:gridCol w:w="568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CE">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CF">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When it is required / What to upload</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0">
            <w:pPr>
              <w:spacing w:after="20" w:lineRule="auto"/>
              <w:rPr>
                <w:b w:val="1"/>
                <w:bCs w:val="1"/>
                <w:color w:val="1f4e79"/>
                <w:sz w:val="20"/>
                <w:szCs w:val="20"/>
              </w:rPr>
            </w:pPr>
            <w:r w:rsidDel="00000000" w:rsidR="00000000" w:rsidRPr="00000000">
              <w:rPr>
                <w:b w:val="1"/>
                <w:bCs w:val="1"/>
                <w:color w:val="1f4e79"/>
                <w:sz w:val="20"/>
                <w:szCs w:val="20"/>
                <w:rtl w:val="0"/>
              </w:rPr>
              <w:t xml:space="preserve">T13-DOC-01</w:t>
              <w:br w:type="textWrapping"/>
              <w:t xml:space="preserve">Amusement Ride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1">
            <w:pPr>
              <w:spacing w:after="20" w:lineRule="auto"/>
              <w:rPr>
                <w:sz w:val="20"/>
                <w:szCs w:val="20"/>
              </w:rPr>
            </w:pPr>
            <w:r w:rsidDel="00000000" w:rsidR="00000000" w:rsidRPr="00000000">
              <w:rPr>
                <w:sz w:val="20"/>
                <w:szCs w:val="20"/>
                <w:rtl w:val="0"/>
              </w:rPr>
              <w:t xml:space="preserve">Required when T13-A03 = Yes. Upload the list and photographs of rides, equipment certificates, inspection records, maintenance records and operator competency evidence where applicable.</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2">
            <w:pPr>
              <w:spacing w:after="20" w:lineRule="auto"/>
              <w:rPr>
                <w:b w:val="1"/>
                <w:bCs w:val="1"/>
                <w:color w:val="1f4e79"/>
                <w:sz w:val="20"/>
                <w:szCs w:val="20"/>
              </w:rPr>
            </w:pPr>
            <w:r w:rsidDel="00000000" w:rsidR="00000000" w:rsidRPr="00000000">
              <w:rPr>
                <w:b w:val="1"/>
                <w:bCs w:val="1"/>
                <w:color w:val="1f4e79"/>
                <w:sz w:val="20"/>
                <w:szCs w:val="20"/>
                <w:rtl w:val="0"/>
              </w:rPr>
              <w:t xml:space="preserve">T13-DOC-02</w:t>
              <w:br w:type="textWrapping"/>
              <w:t xml:space="preserve">Food and Beverage Vendor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3">
            <w:pPr>
              <w:spacing w:after="20" w:lineRule="auto"/>
              <w:rPr>
                <w:sz w:val="20"/>
                <w:szCs w:val="20"/>
              </w:rPr>
            </w:pPr>
            <w:r w:rsidDel="00000000" w:rsidR="00000000" w:rsidRPr="00000000">
              <w:rPr>
                <w:sz w:val="20"/>
                <w:szCs w:val="20"/>
                <w:rtl w:val="0"/>
              </w:rPr>
              <w:t xml:space="preserve">Required when T13-B06 indicates food/beverage vendors or indoor food preparation. Upload the vendor list, relevant food-premises/trading licences and required food-safety documentation.</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4">
            <w:pPr>
              <w:spacing w:after="20" w:lineRule="auto"/>
              <w:rPr>
                <w:b w:val="1"/>
                <w:bCs w:val="1"/>
                <w:color w:val="1f4e79"/>
                <w:sz w:val="20"/>
                <w:szCs w:val="20"/>
              </w:rPr>
            </w:pPr>
            <w:r w:rsidDel="00000000" w:rsidR="00000000" w:rsidRPr="00000000">
              <w:rPr>
                <w:b w:val="1"/>
                <w:bCs w:val="1"/>
                <w:color w:val="1f4e79"/>
                <w:sz w:val="20"/>
                <w:szCs w:val="20"/>
                <w:rtl w:val="0"/>
              </w:rPr>
              <w:t xml:space="preserve">T13-DOC-03</w:t>
              <w:br w:type="textWrapping"/>
              <w:t xml:space="preserve">Temporary Structure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5">
            <w:pPr>
              <w:spacing w:after="20" w:lineRule="auto"/>
              <w:rPr>
                <w:sz w:val="20"/>
                <w:szCs w:val="20"/>
              </w:rPr>
            </w:pPr>
            <w:r w:rsidDel="00000000" w:rsidR="00000000" w:rsidRPr="00000000">
              <w:rPr>
                <w:sz w:val="20"/>
                <w:szCs w:val="20"/>
                <w:rtl w:val="0"/>
              </w:rPr>
              <w:t xml:space="preserve">Required when T13-B05 = Yes. Upload the relevant temporary-structure permit/approval, structural drawings, installation details and engineer certification where required.</w:t>
            </w:r>
          </w:p>
        </w:tc>
      </w:tr>
      <w:tr>
        <w:trPr>
          <w:cantSplit w:val="0"/>
          <w:trHeight w:val="10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6">
            <w:pPr>
              <w:spacing w:after="20" w:lineRule="auto"/>
              <w:rPr>
                <w:b w:val="1"/>
                <w:bCs w:val="1"/>
                <w:color w:val="1f4e79"/>
                <w:sz w:val="20"/>
                <w:szCs w:val="20"/>
              </w:rPr>
            </w:pPr>
            <w:r w:rsidDel="00000000" w:rsidR="00000000" w:rsidRPr="00000000">
              <w:rPr>
                <w:b w:val="1"/>
                <w:bCs w:val="1"/>
                <w:color w:val="1f4e79"/>
                <w:sz w:val="20"/>
                <w:szCs w:val="20"/>
                <w:rtl w:val="0"/>
              </w:rPr>
              <w:t xml:space="preserve">T13-DOC-04</w:t>
              <w:br w:type="textWrapping"/>
              <w:t xml:space="preserve">Pyrotechnics / Special-Effect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7">
            <w:pPr>
              <w:spacing w:after="20" w:lineRule="auto"/>
              <w:rPr>
                <w:sz w:val="20"/>
                <w:szCs w:val="20"/>
              </w:rPr>
            </w:pPr>
            <w:r w:rsidDel="00000000" w:rsidR="00000000" w:rsidRPr="00000000">
              <w:rPr>
                <w:sz w:val="20"/>
                <w:szCs w:val="20"/>
                <w:rtl w:val="0"/>
              </w:rPr>
              <w:t xml:space="preserve">Required when T13-A10 includes pyrotechnics, flame effects or other regulated special effects. Upload the activity declaration, operator appointment, relevant approval or certification, safety-zone plan and insurance where required.</w:t>
            </w:r>
          </w:p>
        </w:tc>
      </w:tr>
      <w:tr>
        <w:trPr>
          <w:cantSplit w:val="0"/>
          <w:trHeight w:val="10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8">
            <w:pPr>
              <w:spacing w:after="20" w:lineRule="auto"/>
              <w:rPr>
                <w:b w:val="1"/>
                <w:bCs w:val="1"/>
                <w:color w:val="1f4e79"/>
                <w:sz w:val="20"/>
                <w:szCs w:val="20"/>
              </w:rPr>
            </w:pPr>
            <w:r w:rsidDel="00000000" w:rsidR="00000000" w:rsidRPr="00000000">
              <w:rPr>
                <w:b w:val="1"/>
                <w:bCs w:val="1"/>
                <w:color w:val="1f4e79"/>
                <w:sz w:val="20"/>
                <w:szCs w:val="20"/>
                <w:rtl w:val="0"/>
              </w:rPr>
              <w:t xml:space="preserve">T13-DOC-05</w:t>
              <w:br w:type="textWrapping"/>
              <w:t xml:space="preserve">Indoor Capacity and Fire-Safety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9">
            <w:pPr>
              <w:spacing w:after="20" w:lineRule="auto"/>
              <w:rPr>
                <w:sz w:val="20"/>
                <w:szCs w:val="20"/>
              </w:rPr>
            </w:pPr>
            <w:r w:rsidDel="00000000" w:rsidR="00000000" w:rsidRPr="00000000">
              <w:rPr>
                <w:sz w:val="20"/>
                <w:szCs w:val="20"/>
                <w:rtl w:val="0"/>
              </w:rPr>
              <w:t xml:space="preserve">Required when T13-C13 = Yes, the event is high-crowd, or when requested by the reviewing authority. Upload the venue-capacity document, fire-safety plan, emergency-exit plan and Bomba support/approval where required.</w:t>
            </w:r>
          </w:p>
        </w:tc>
      </w:tr>
      <w:tr>
        <w:trPr>
          <w:cantSplit w:val="0"/>
          <w:trHeight w:val="88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after="20" w:lineRule="auto"/>
              <w:rPr>
                <w:b w:val="1"/>
                <w:bCs w:val="1"/>
                <w:color w:val="1f4e79"/>
                <w:sz w:val="20"/>
                <w:szCs w:val="20"/>
              </w:rPr>
            </w:pPr>
            <w:r w:rsidDel="00000000" w:rsidR="00000000" w:rsidRPr="00000000">
              <w:rPr>
                <w:b w:val="1"/>
                <w:bCs w:val="1"/>
                <w:color w:val="1f4e79"/>
                <w:sz w:val="20"/>
                <w:szCs w:val="20"/>
                <w:rtl w:val="0"/>
              </w:rPr>
              <w:t xml:space="preserve">T13-DOC-06</w:t>
              <w:br w:type="textWrapping"/>
              <w:t xml:space="preserve">Ticketing / Entertainment-Duty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after="20" w:lineRule="auto"/>
              <w:rPr>
                <w:sz w:val="20"/>
                <w:szCs w:val="20"/>
              </w:rPr>
            </w:pPr>
            <w:r w:rsidDel="00000000" w:rsidR="00000000" w:rsidRPr="00000000">
              <w:rPr>
                <w:sz w:val="20"/>
                <w:szCs w:val="20"/>
                <w:rtl w:val="0"/>
              </w:rPr>
              <w:t xml:space="preserve">Required when access to the carnival or specific attractions is ticketed and applicable requirements apply. Upload ticketing information, a ticket sample and relevant entertainment-duty documentation where required.</w:t>
            </w:r>
          </w:p>
        </w:tc>
      </w:tr>
      <w:tr>
        <w:trPr>
          <w:cantSplit w:val="0"/>
          <w:trHeight w:val="450"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after="20" w:lineRule="auto"/>
              <w:rPr>
                <w:b w:val="1"/>
                <w:bCs w:val="1"/>
                <w:color w:val="1f4e79"/>
                <w:sz w:val="20"/>
                <w:szCs w:val="20"/>
              </w:rPr>
            </w:pPr>
            <w:r w:rsidDel="00000000" w:rsidR="00000000" w:rsidRPr="00000000">
              <w:rPr>
                <w:b w:val="1"/>
                <w:bCs w:val="1"/>
                <w:color w:val="1f4e79"/>
                <w:sz w:val="20"/>
                <w:szCs w:val="20"/>
                <w:rtl w:val="0"/>
              </w:rPr>
              <w:t xml:space="preserve">     T13-DOC-07</w:t>
              <w:br w:type="textWrapping"/>
              <w:t xml:space="preserve">Alcohol Sale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after="20" w:lineRule="auto"/>
              <w:rPr>
                <w:sz w:val="20"/>
                <w:szCs w:val="20"/>
              </w:rPr>
            </w:pPr>
            <w:r w:rsidDel="00000000" w:rsidR="00000000" w:rsidRPr="00000000">
              <w:rPr>
                <w:sz w:val="20"/>
                <w:szCs w:val="20"/>
                <w:rtl w:val="0"/>
              </w:rPr>
              <w:t xml:space="preserve">Required when alcohol will be sold at the event. Upload the relevant liquor licence or temporary sale approval.</w:t>
            </w:r>
          </w:p>
        </w:tc>
      </w:tr>
      <w:tr>
        <w:trPr>
          <w:cantSplit w:val="0"/>
          <w:trHeight w:val="67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after="20" w:lineRule="auto"/>
              <w:rPr>
                <w:b w:val="1"/>
                <w:bCs w:val="1"/>
                <w:color w:val="1f4e79"/>
                <w:sz w:val="20"/>
                <w:szCs w:val="20"/>
              </w:rPr>
            </w:pPr>
            <w:r w:rsidDel="00000000" w:rsidR="00000000" w:rsidRPr="00000000">
              <w:rPr>
                <w:b w:val="1"/>
                <w:bCs w:val="1"/>
                <w:color w:val="1f4e79"/>
                <w:sz w:val="20"/>
                <w:szCs w:val="20"/>
                <w:rtl w:val="0"/>
              </w:rPr>
              <w:t xml:space="preserve">T13-DOC-08</w:t>
              <w:br w:type="textWrapping"/>
              <w:t xml:space="preserve">High-Risk / Large-Scale Event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20" w:lineRule="auto"/>
              <w:rPr>
                <w:sz w:val="20"/>
                <w:szCs w:val="20"/>
              </w:rPr>
            </w:pPr>
            <w:r w:rsidDel="00000000" w:rsidR="00000000" w:rsidRPr="00000000">
              <w:rPr>
                <w:sz w:val="20"/>
                <w:szCs w:val="20"/>
                <w:rtl w:val="0"/>
              </w:rPr>
              <w:t xml:space="preserve">Required when T13-C13 = Yes or when requested by the reviewing authority. Upload public-liability insurance, medical-provider agreement, ambulance arrangement and professional security plan.</w:t>
            </w:r>
          </w:p>
        </w:tc>
      </w:tr>
    </w:tbl>
    <w:p w:rsidR="00000000" w:rsidDel="00000000" w:rsidP="00000000" w:rsidRDefault="00000000" w:rsidRPr="00000000" w14:paraId="000000E0">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E1">
      <w:pPr>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