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40" w:before="200" w:lineRule="auto"/>
        <w:jc w:val="center"/>
        <w:rPr>
          <w:b w:val="1"/>
          <w:bCs w:val="1"/>
          <w:color w:val="0f5b66"/>
          <w:sz w:val="40"/>
          <w:szCs w:val="40"/>
        </w:rPr>
      </w:pPr>
      <w:r w:rsidDel="00000000" w:rsidR="00000000" w:rsidRPr="00000000">
        <w:rPr>
          <w:b w:val="1"/>
          <w:bCs w:val="1"/>
          <w:color w:val="0f5b66"/>
          <w:sz w:val="40"/>
          <w:szCs w:val="40"/>
          <w:rtl w:val="0"/>
        </w:rPr>
        <w:t xml:space="preserve">STERAS</w:t>
      </w:r>
    </w:p>
    <w:p w:rsidR="00000000" w:rsidDel="00000000" w:rsidP="00000000" w:rsidRDefault="00000000" w:rsidRPr="00000000" w14:paraId="00000002">
      <w:pPr>
        <w:spacing w:after="40" w:before="200" w:lineRule="auto"/>
        <w:jc w:val="center"/>
        <w:rPr>
          <w:b w:val="1"/>
          <w:bCs w:val="1"/>
          <w:color w:val="1f2937"/>
          <w:sz w:val="32"/>
          <w:szCs w:val="32"/>
        </w:rPr>
      </w:pPr>
      <w:r w:rsidDel="00000000" w:rsidR="00000000" w:rsidRPr="00000000">
        <w:rPr>
          <w:b w:val="1"/>
          <w:bCs w:val="1"/>
          <w:color w:val="1f2937"/>
          <w:sz w:val="32"/>
          <w:szCs w:val="32"/>
          <w:rtl w:val="0"/>
        </w:rPr>
        <w:t xml:space="preserve">Core Event Application Template</w:t>
      </w:r>
    </w:p>
    <w:p w:rsidR="00000000" w:rsidDel="00000000" w:rsidP="00000000" w:rsidRDefault="00000000" w:rsidRPr="00000000" w14:paraId="00000003">
      <w:pPr>
        <w:spacing w:after="160" w:before="200" w:lineRule="auto"/>
        <w:jc w:val="center"/>
        <w:rPr>
          <w:b w:val="1"/>
          <w:bCs w:val="1"/>
          <w:i w:val="1"/>
          <w:iCs w:val="1"/>
          <w:color w:val="6b7280"/>
          <w:sz w:val="19"/>
          <w:szCs w:val="19"/>
        </w:rPr>
      </w:pPr>
      <w:r w:rsidDel="00000000" w:rsidR="00000000" w:rsidRPr="00000000">
        <w:rPr>
          <w:b w:val="1"/>
          <w:bCs w:val="1"/>
          <w:i w:val="1"/>
          <w:iCs w:val="1"/>
          <w:color w:val="6b7280"/>
          <w:sz w:val="19"/>
          <w:szCs w:val="19"/>
          <w:rtl w:val="0"/>
        </w:rPr>
        <w:t xml:space="preserve">Common section for all event categories and venue settings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150"/>
        <w:tblGridChange w:id="0">
          <w:tblGrid>
            <w:gridCol w:w="2745"/>
            <w:gridCol w:w="61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Application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STERAS-DEMO-T01-2026-001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Event Category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Entertainment and Performance Event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Venue Setting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Indoor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Template Version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0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STERAS-CORE</w:t>
            </w:r>
          </w:p>
        </w:tc>
      </w:tr>
    </w:tbl>
    <w:p w:rsidR="00000000" w:rsidDel="00000000" w:rsidP="00000000" w:rsidRDefault="00000000" w:rsidRPr="00000000" w14:paraId="0000000C">
      <w:pPr>
        <w:spacing w:after="60" w:before="16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How to complete this template</w:t>
      </w:r>
    </w:p>
    <w:p w:rsidR="00000000" w:rsidDel="00000000" w:rsidP="00000000" w:rsidRDefault="00000000" w:rsidRPr="00000000" w14:paraId="0000000D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Type answers only in the Organiser Response cells. Do not delete the question text or Field IDs.</w:t>
      </w:r>
    </w:p>
    <w:p w:rsidR="00000000" w:rsidDel="00000000" w:rsidP="00000000" w:rsidRDefault="00000000" w:rsidRPr="00000000" w14:paraId="0000000E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Use YYYY-MM-DD for dates, HH:MM (24-hour format) for times, and whole numbers for attendance counts.</w:t>
      </w:r>
    </w:p>
    <w:p w:rsidR="00000000" w:rsidDel="00000000" w:rsidP="00000000" w:rsidRDefault="00000000" w:rsidRPr="00000000" w14:paraId="0000000F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For Yes/No fields, enter exactly Yes or No. If a question does not apply, enter N/A.</w:t>
      </w:r>
    </w:p>
    <w:p w:rsidR="00000000" w:rsidDel="00000000" w:rsidP="00000000" w:rsidRDefault="00000000" w:rsidRPr="00000000" w14:paraId="00000010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Keep each answer inside its original response field. This allows STERAS to extract and auto-fill the online application reliably.</w:t>
      </w:r>
    </w:p>
    <w:p w:rsidR="00000000" w:rsidDel="00000000" w:rsidP="00000000" w:rsidRDefault="00000000" w:rsidRPr="00000000" w14:paraId="00000011">
      <w:pPr>
        <w:spacing w:after="40" w:before="200" w:lineRule="auto"/>
        <w:rPr>
          <w:b w:val="1"/>
          <w:bCs w:val="1"/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1f2937"/>
          <w:sz w:val="18"/>
          <w:szCs w:val="18"/>
          <w:rtl w:val="0"/>
        </w:rPr>
        <w:t xml:space="preserve">• Supporting document requirements appear beneath the related section. Upload those documents as separate files; do not paste document scans or photographs into response cells.</w:t>
      </w:r>
    </w:p>
    <w:p w:rsidR="00000000" w:rsidDel="00000000" w:rsidP="00000000" w:rsidRDefault="00000000" w:rsidRPr="00000000" w14:paraId="00000012">
      <w:pPr>
        <w:spacing w:after="40" w:before="200" w:lineRule="auto"/>
        <w:rPr>
          <w:b w:val="1"/>
          <w:bCs w:val="1"/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1f2937"/>
          <w:sz w:val="18"/>
          <w:szCs w:val="18"/>
          <w:rtl w:val="0"/>
        </w:rPr>
        <w:t xml:space="preserve">• Where possible, keep the Document Reference in each supporting-file name (for example, DOC-B01_OrganiserIdentification.pdf) so STERAS can map the attachment consistently.</w:t>
      </w:r>
    </w:p>
    <w:p w:rsidR="00000000" w:rsidDel="00000000" w:rsidP="00000000" w:rsidRDefault="00000000" w:rsidRPr="00000000" w14:paraId="00000013">
      <w:pPr>
        <w:spacing w:after="2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Before submission, review all information for accuracy and completeness.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A. Event Information</w:t>
      </w:r>
    </w:p>
    <w:p w:rsidR="00000000" w:rsidDel="00000000" w:rsidP="00000000" w:rsidRDefault="00000000" w:rsidRPr="00000000" w14:paraId="00000015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Basic information used to identify the event, its purpose, timing, location and expected attendance.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4305"/>
        <w:tblGridChange w:id="0">
          <w:tblGrid>
            <w:gridCol w:w="4575"/>
            <w:gridCol w:w="43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4d9dd" w:space="0" w:sz="5" w:val="single"/>
              <w:left w:color="d4d9dd" w:space="0" w:sz="5" w:val="single"/>
              <w:bottom w:color="0f5b66" w:space="0" w:sz="8" w:val="single"/>
              <w:right w:color="aebcc1" w:space="0" w:sz="5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d4d9dd" w:space="0" w:sz="5" w:val="single"/>
              <w:left w:color="000000" w:space="0" w:sz="0" w:val="nil"/>
              <w:bottom w:color="0f5b66" w:space="0" w:sz="8" w:val="single"/>
              <w:right w:color="d4d9dd" w:space="0" w:sz="5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A01 / EVENT_NAME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name of the event?</w:t>
            </w:r>
          </w:p>
          <w:p w:rsidR="00000000" w:rsidDel="00000000" w:rsidP="00000000" w:rsidRDefault="00000000" w:rsidRPr="00000000" w14:paraId="0000001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Malaysia Tourism Storytelling Showcase 2026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A02 / EVENT_PURPOSE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purpose of the event?</w:t>
            </w:r>
          </w:p>
          <w:p w:rsidR="00000000" w:rsidDel="00000000" w:rsidP="00000000" w:rsidRDefault="00000000" w:rsidRPr="00000000" w14:paraId="0000001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1-3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 seated indoor showcase combining Malaysian cultural storytelling and acoustic music in a controlled four-hour programme.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A03 / TOURISM_RELEVANCE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does the event relate to tourism, recreation, culture or public participation?</w:t>
            </w:r>
          </w:p>
          <w:p w:rsidR="00000000" w:rsidDel="00000000" w:rsidP="00000000" w:rsidRDefault="00000000" w:rsidRPr="00000000" w14:paraId="0000001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1-3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Promotes domestic tourism, local heritage and inclusive public participation through performances featuring Malaysian destinations and traditions.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A04 / EVENT_DATES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Enter the event start and end calendar dates. Complete both dates even for a one-day event.</w:t>
            </w:r>
          </w:p>
          <w:p w:rsidR="00000000" w:rsidDel="00000000" w:rsidP="00000000" w:rsidRDefault="00000000" w:rsidRPr="00000000" w14:paraId="0000002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Event start date and event end date in YYYY-MM-DD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3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05"/>
              <w:gridCol w:w="2490"/>
              <w:tblGridChange w:id="0">
                <w:tblGrid>
                  <w:gridCol w:w="1605"/>
                  <w:gridCol w:w="249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>Event start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2026-09-30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>Event end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2026-09-30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A05 / OPERATING_HOURS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Enter the event start and end times for the calendar dates above.</w:t>
            </w:r>
          </w:p>
          <w:p w:rsidR="00000000" w:rsidDel="00000000" w:rsidP="00000000" w:rsidRDefault="00000000" w:rsidRPr="00000000" w14:paraId="0000002A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Event start time and event end time in 24-hour HH:MM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4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65"/>
              <w:gridCol w:w="2430"/>
              <w:tblGridChange w:id="0">
                <w:tblGrid>
                  <w:gridCol w:w="1665"/>
                  <w:gridCol w:w="243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>Event start 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09:00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>Event end 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18:00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A06A / VENUE_NAME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official name of the event venue or site?</w:t>
            </w:r>
          </w:p>
          <w:p w:rsidR="00000000" w:rsidDel="00000000" w:rsidP="00000000" w:rsidRDefault="00000000" w:rsidRPr="00000000" w14:paraId="0000003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Kuala Lumpur Convention Centre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A06 / EVENT_ADDRESS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complete address of the event location?</w:t>
            </w:r>
          </w:p>
          <w:p w:rsidR="00000000" w:rsidDel="00000000" w:rsidP="00000000" w:rsidRDefault="00000000" w:rsidRPr="00000000" w14:paraId="0000003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postal address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Kuala Lumpur Convention Centre, Kuala Lumpur City Centre, 50088 Kuala Lumpur, Malaysia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A07 / TOTAL_ATTENDANCE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expected total attendance?</w:t>
            </w:r>
          </w:p>
          <w:p w:rsidR="00000000" w:rsidDel="00000000" w:rsidP="00000000" w:rsidRDefault="00000000" w:rsidRPr="00000000" w14:paraId="00000035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600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A08 / ATTENDANCE_BREAKDOWN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many participants, spectators, performers,</w:t>
              <w:br w:type="textWrapping"/>
              <w:t xml:space="preserve">staff, volunteers and vendors are expected?</w:t>
            </w:r>
          </w:p>
          <w:p w:rsidR="00000000" w:rsidDel="00000000" w:rsidP="00000000" w:rsidRDefault="00000000" w:rsidRPr="00000000" w14:paraId="0000003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numbers; enter 0 if none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5"/>
              <w:tblW w:w="41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45"/>
              <w:gridCol w:w="2265"/>
              <w:tblGridChange w:id="0">
                <w:tblGrid>
                  <w:gridCol w:w="1845"/>
                  <w:gridCol w:w="22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Participants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Spectators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530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Performers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Staff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35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Volunteers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15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Vendors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0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A09 / TARGET_AUDIENCE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is the intended target audience?</w:t>
            </w:r>
          </w:p>
          <w:p w:rsidR="00000000" w:rsidDel="00000000" w:rsidP="00000000" w:rsidRDefault="00000000" w:rsidRPr="00000000" w14:paraId="0000004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Families, students, domestic visitors, tourism stakeholders and members of the public.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A10 / VULNERABLE_GROUPS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Will children, elderly persons or persons with disabilities attend?</w:t>
            </w:r>
          </w:p>
          <w:p w:rsidR="00000000" w:rsidDel="00000000" w:rsidP="00000000" w:rsidRDefault="00000000" w:rsidRPr="00000000" w14:paraId="0000004B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Use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6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85"/>
              <w:gridCol w:w="2310"/>
              <w:tblGridChange w:id="0">
                <w:tblGrid>
                  <w:gridCol w:w="1785"/>
                  <w:gridCol w:w="23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Children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Elderly persons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Persons with disabilities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A</w:t>
      </w:r>
    </w:p>
    <w:p w:rsidR="00000000" w:rsidDel="00000000" w:rsidP="00000000" w:rsidRDefault="00000000" w:rsidRPr="00000000" w14:paraId="00000055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225"/>
        <w:tblGridChange w:id="0">
          <w:tblGrid>
            <w:gridCol w:w="2670"/>
            <w:gridCol w:w="6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Venue Permission Letter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signed venue approval letter, booking confirmation, tenancy agreement or landowner consent letter. Official letterhead is preferred.</w:t>
              <w:br w:type="textWrapping"/>
              <w:t xml:space="preserve">Minimum information required: Event name, venue name and address, approved event date and time, organiser name, venue owner or manager name, signature and contact details.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DOC-A01_VenuePermission.pdf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Site or Layout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An annotated floor plan or site plan in PDF, JPG or PNG format. It may be prepared digitally or drawn clearly and scanned.</w:t>
              <w:br w:type="textWrapping"/>
              <w:t xml:space="preserve">Minimum information required: Entrance and exit points, emergency exits, stage, seating, booths, tents, toilets, parking, crowd zones, first-aid station, assembly point and emergency-vehicle access.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DOC-A02_SiteLayout.pdf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DOC-A03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Location Map and Current Photographs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One map showing the exact event location together with several recent photographs of the site.</w:t>
              <w:br w:type="textWrapping"/>
              <w:t xml:space="preserve">Minimum information required: Map pin or coordinates, surrounding roads and nearby buildings. Photographs should show the entrance, exit, event area, emergency access, parking area and surrounding conditions.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DOC-A03_LocationMap_Photos.pdf</w:t>
            </w:r>
          </w:p>
        </w:tc>
      </w:tr>
    </w:tbl>
    <w:p w:rsidR="00000000" w:rsidDel="00000000" w:rsidP="00000000" w:rsidRDefault="00000000" w:rsidRPr="00000000" w14:paraId="0000005E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B. Organiser Information</w:t>
      </w:r>
    </w:p>
    <w:p w:rsidR="00000000" w:rsidDel="00000000" w:rsidP="00000000" w:rsidRDefault="00000000" w:rsidRPr="00000000" w14:paraId="0000005F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Information about the responsible organisation, application contact and event safety leadership.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25"/>
        <w:tblGridChange w:id="0">
          <w:tblGrid>
            <w:gridCol w:w="4470"/>
            <w:gridCol w:w="44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B01 / ORGANISATION_NAME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organiser’s legal organisation name?</w:t>
            </w:r>
          </w:p>
          <w:p w:rsidR="00000000" w:rsidDel="00000000" w:rsidP="00000000" w:rsidRDefault="00000000" w:rsidRPr="00000000" w14:paraId="0000006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Jelajah Budaya Events Sdn. Bhd.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B02 / REGISTRATION_NUMBER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organisation registration number?</w:t>
            </w:r>
          </w:p>
          <w:p w:rsidR="00000000" w:rsidDel="00000000" w:rsidP="00000000" w:rsidRDefault="00000000" w:rsidRPr="00000000" w14:paraId="0000006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202601012345 (1600000-X)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B03 / RESPONSIBLE_PERSON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is the person responsible for the application?</w:t>
            </w:r>
          </w:p>
          <w:p w:rsidR="00000000" w:rsidDel="00000000" w:rsidP="00000000" w:rsidRDefault="00000000" w:rsidRPr="00000000" w14:paraId="0000006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Aina Rahman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B04 / RESPONSIBLE_CONTACT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responsible person’s contact number</w:t>
              <w:br w:type="textWrapping"/>
              <w:t xml:space="preserve">and email address?</w:t>
            </w:r>
          </w:p>
          <w:p w:rsidR="00000000" w:rsidDel="00000000" w:rsidP="00000000" w:rsidRDefault="00000000" w:rsidRPr="00000000" w14:paraId="0000006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Phone number and valid email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9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10"/>
              <w:gridCol w:w="2505"/>
              <w:tblGridChange w:id="0">
                <w:tblGrid>
                  <w:gridCol w:w="1710"/>
                  <w:gridCol w:w="250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+60 12-345 6789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Email address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aina.rahman@example.com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B05 / SAFETY_COORDINATOR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will act as the event safety coordinator?</w:t>
            </w:r>
          </w:p>
          <w:p w:rsidR="00000000" w:rsidDel="00000000" w:rsidP="00000000" w:rsidRDefault="00000000" w:rsidRPr="00000000" w14:paraId="0000007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 and role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Farid Iskandar - Event Safety Coordinator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B06 / PRIOR_EXPERIENCE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Has the organiser previously organised a similar event?</w:t>
            </w:r>
          </w:p>
          <w:p w:rsidR="00000000" w:rsidDel="00000000" w:rsidP="00000000" w:rsidRDefault="00000000" w:rsidRPr="00000000" w14:paraId="0000007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0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25"/>
              <w:gridCol w:w="2490"/>
              <w:tblGridChange w:id="0">
                <w:tblGrid>
                  <w:gridCol w:w="1725"/>
                  <w:gridCol w:w="2490"/>
                </w:tblGrid>
              </w:tblGridChange>
            </w:tblGrid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Previously organised similar event?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brief details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Malaysia Heritage Showcase 2025; approximately 450 attendees.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B07 / PREVIOUS_INCIDENTS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Were there any incidents during</w:t>
              <w:br w:type="textWrapping"/>
              <w:t xml:space="preserve">previous events?</w:t>
            </w:r>
          </w:p>
          <w:p w:rsidR="00000000" w:rsidDel="00000000" w:rsidP="00000000" w:rsidRDefault="00000000" w:rsidRPr="00000000" w14:paraId="0000007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1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gridCol w:w="2460"/>
              <w:tblGridChange w:id="0">
                <w:tblGrid>
                  <w:gridCol w:w="1755"/>
                  <w:gridCol w:w="246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Any previous incidents?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No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brief details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No reportable incidents occurred at the previous event.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6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B</w:t>
      </w:r>
    </w:p>
    <w:p w:rsidR="00000000" w:rsidDel="00000000" w:rsidP="00000000" w:rsidRDefault="00000000" w:rsidRPr="00000000" w14:paraId="00000087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DOC-B01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Organiser Identification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Malaysian applicant: clear image of the front and back of MyKad, combined into one PDF or uploaded as two images. Non-Malaysian applicant: passport biodata page.</w:t>
              <w:br w:type="textWrapping"/>
              <w:t xml:space="preserve">Minimum information required: Full name, identification number, photograph and document validity where applicable. The name should match the responsible person stated in this template.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DOC-B01_OrganiserIdentification.pdf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DOC-B02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Organisation Registration Document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Complete SSM registration certificate/company profile, ROS registration certificate or another official registration document. Preferably upload as one PDF.</w:t>
              <w:br w:type="textWrapping"/>
              <w:t xml:space="preserve">Minimum information required: Legal organisation name, registration number, organisation type, registered address and registration status.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DOC-B02_OrganisationRegistration.pdf</w:t>
            </w:r>
          </w:p>
        </w:tc>
      </w:tr>
    </w:tbl>
    <w:p w:rsidR="00000000" w:rsidDel="00000000" w:rsidP="00000000" w:rsidRDefault="00000000" w:rsidRPr="00000000" w14:paraId="0000008E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C. Event Operation</w:t>
      </w:r>
    </w:p>
    <w:p w:rsidR="00000000" w:rsidDel="00000000" w:rsidP="00000000" w:rsidRDefault="00000000" w:rsidRPr="00000000" w14:paraId="0000008F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Operational information used to understand how the event will run, who will support it and how visitors will be managed.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395"/>
        <w:tblGridChange w:id="0">
          <w:tblGrid>
            <w:gridCol w:w="4500"/>
            <w:gridCol w:w="43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C01 / EVENT_PROGRAMME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complete event programme.</w:t>
            </w:r>
          </w:p>
          <w:p w:rsidR="00000000" w:rsidDel="00000000" w:rsidP="00000000" w:rsidRDefault="00000000" w:rsidRPr="00000000" w14:paraId="0000009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Structured summary; detailed schedule may be attached separately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09:00 load-in; 11:00 technical check and rehearsal; 13:00 doors open; 14:00 opening; 14:15 storytelling and acoustic sets; 17:30 closing; 18:00 audience clear; 19:00 load-out.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C02 / ENTRY_EXIT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how participants or visitors will enter and leave the event.</w:t>
            </w:r>
          </w:p>
          <w:p w:rsidR="00000000" w:rsidDel="00000000" w:rsidP="00000000" w:rsidRDefault="00000000" w:rsidRPr="00000000" w14:paraId="0000009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Guests enter through two signed foyer entrances, pass bag screening, and are guided to allocated seating. Four emergency exits remain clear. Ushers release seating zones in sequence after the closing.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C03 / REGISTRATION_TICKETING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Will the event require registration or ticketing?</w:t>
            </w:r>
          </w:p>
          <w:p w:rsidR="00000000" w:rsidDel="00000000" w:rsidP="00000000" w:rsidRDefault="00000000" w:rsidRPr="00000000" w14:paraId="0000009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4"/>
              <w:tblW w:w="4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70"/>
              <w:gridCol w:w="2430"/>
              <w:tblGridChange w:id="0">
                <w:tblGrid>
                  <w:gridCol w:w="1770"/>
                  <w:gridCol w:w="243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Registration or ticketing required?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No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describe method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Free admission; no ticket or public registration is required.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C04 / PEAK_OCCUPANCY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maximum number of people expected at one time?</w:t>
            </w:r>
          </w:p>
          <w:p w:rsidR="00000000" w:rsidDel="00000000" w:rsidP="00000000" w:rsidRDefault="00000000" w:rsidRPr="00000000" w14:paraId="000000A1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600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C05 / SUPPLIERS_CONTRACTORS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suppliers and contractors will be appointed?</w:t>
            </w:r>
          </w:p>
          <w:p w:rsidR="00000000" w:rsidDel="00000000" w:rsidP="00000000" w:rsidRDefault="00000000" w:rsidRPr="00000000" w14:paraId="000000A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list; detailed supplier list may be attached separately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Venue AV team - sound and lighting; SecurePath Services - security; CleanSphere Services - cleaning and waste.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C06 / DEPLOYED_PERSONNEL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many event personnel, security personnel</w:t>
              <w:br w:type="textWrapping"/>
              <w:t xml:space="preserve">and volunteers will be deployed?</w:t>
            </w:r>
          </w:p>
          <w:p w:rsidR="00000000" w:rsidDel="00000000" w:rsidP="00000000" w:rsidRDefault="00000000" w:rsidRPr="00000000" w14:paraId="000000A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5"/>
              <w:tblW w:w="4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0"/>
              <w:gridCol w:w="2355"/>
              <w:tblGridChange w:id="0">
                <w:tblGrid>
                  <w:gridCol w:w="1830"/>
                  <w:gridCol w:w="235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Event personnel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Security personnel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Volunteers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15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C07 / WASTE_SANITATION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will waste, sanitation and cleaning be managed?</w:t>
            </w:r>
          </w:p>
          <w:p w:rsidR="00000000" w:rsidDel="00000000" w:rsidP="00000000" w:rsidRDefault="00000000" w:rsidRPr="00000000" w14:paraId="000000B1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Venue toilets remain open throughout. CleanSphere staff service bins before opening, during the interval and after closing; the event manager records any sanitation issue.</w:t>
            </w:r>
          </w:p>
        </w:tc>
      </w:tr>
    </w:tbl>
    <w:p w:rsidR="00000000" w:rsidDel="00000000" w:rsidP="00000000" w:rsidRDefault="00000000" w:rsidRPr="00000000" w14:paraId="000000B3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C</w:t>
      </w:r>
    </w:p>
    <w:p w:rsidR="00000000" w:rsidDel="00000000" w:rsidP="00000000" w:rsidRDefault="00000000" w:rsidRPr="00000000" w14:paraId="000000B4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DOC-C01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Event Programme or Schedule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timetable in table format, uploaded as PDF or completed in the relevant structured schedule area when provided by STERAS.</w:t>
              <w:br w:type="textWrapping"/>
              <w:t xml:space="preserve">Minimum information required: Date, start time, end time, activity, location or stage, estimated attendance and person responsible for each activity.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DOC-C01_EventProgramme.pdf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DOC-C02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Supplier and Contractor List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completed table listing all appointed suppliers and contractors. Supporting appointment letters or certificates may be attached when relevant.</w:t>
              <w:br w:type="textWrapping"/>
              <w:t xml:space="preserve">Minimum information required: Company name, registration number, service provided, person in charge, contact number, licence or certificate details and appointment status.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DOC-C02_SupplierContractorList.pdf</w:t>
            </w:r>
          </w:p>
        </w:tc>
      </w:tr>
    </w:tbl>
    <w:p w:rsidR="00000000" w:rsidDel="00000000" w:rsidP="00000000" w:rsidRDefault="00000000" w:rsidRPr="00000000" w14:paraId="000000BB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D. Safety and Emergency Arrangements</w:t>
      </w:r>
    </w:p>
    <w:p w:rsidR="00000000" w:rsidDel="00000000" w:rsidP="00000000" w:rsidRDefault="00000000" w:rsidRPr="00000000" w14:paraId="000000BC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Safety information used by STERAS and reviewing authorities to understand the organiser’s planned controls and emergency readiness.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200"/>
        <w:tblGridChange w:id="0">
          <w:tblGrid>
            <w:gridCol w:w="4680"/>
            <w:gridCol w:w="42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D01 / CROWD_MANAGEMENT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crowd-management arrangements.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Attendance is capped at 600 against the approved venue capacity. Ushers supervise both entrances, seating aisles and the two-metre stage buffer; clicker counts prevent over-admission.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D02 / SECURITY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security arrangements.</w:t>
            </w:r>
          </w:p>
          <w:p w:rsidR="00000000" w:rsidDel="00000000" w:rsidP="00000000" w:rsidRDefault="00000000" w:rsidRPr="00000000" w14:paraId="000000C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Ten licensed security personnel conduct bag screening, patrol public areas and control credential-only backstage access. Prohibited items are refused at entry.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D03 / MEDICAL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first-aid and medical arrangements.</w:t>
            </w:r>
          </w:p>
          <w:p w:rsidR="00000000" w:rsidDel="00000000" w:rsidP="00000000" w:rsidRDefault="00000000" w:rsidRPr="00000000" w14:paraId="000000C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 staffed first-aid point with AED and trauma kit is located beside the main foyer. The coordinator calls 999 when escalation is required; emergency access is kept clear and the nearest hospital is approximately 10 minutes away.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D04 / EMERGENCY_VEHICLE_ACCESS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Where will emergency vehicles enter and exit?</w:t>
            </w:r>
          </w:p>
          <w:p w:rsidR="00000000" w:rsidDel="00000000" w:rsidP="00000000" w:rsidRDefault="00000000" w:rsidRPr="00000000" w14:paraId="000000C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description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Emergency vehicles use the signed service entrance on Jalan Pinang and exit through the same controlled service lane.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D05 / EVACUATION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evacuation procedures?</w:t>
            </w:r>
          </w:p>
          <w:p w:rsidR="00000000" w:rsidDel="00000000" w:rsidP="00000000" w:rsidRDefault="00000000" w:rsidRPr="00000000" w14:paraId="000000C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On alarm or stop instruction, the show pauses, house lights rise and the PA gives evacuation instructions. Ushers direct guests through the four marked exits to the assembly point; wardens sweep public, backstage and accessible seating areas.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D06 / ASSEMBLY_POINTS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Where are the assembly points?</w:t>
            </w:r>
          </w:p>
          <w:p w:rsidR="00000000" w:rsidDel="00000000" w:rsidP="00000000" w:rsidRDefault="00000000" w:rsidRPr="00000000" w14:paraId="000000C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Primary assembly point: open plaza beside the main entrance. Secondary point: designated coach bay away from the service lane.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D07 / STOP_AUTHORITY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has authority to stop or suspend the event?</w:t>
            </w:r>
          </w:p>
          <w:p w:rsidR="00000000" w:rsidDel="00000000" w:rsidP="00000000" w:rsidRDefault="00000000" w:rsidRPr="00000000" w14:paraId="000000D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The Event Manager, Aina Rahman, may stop or suspend the event after advice from the Safety Coordinator or venue duty manager.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D08 / EMERGENCY_COMMUNICATION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will organisers communicate during an emergency?</w:t>
            </w:r>
          </w:p>
          <w:p w:rsidR="00000000" w:rsidDel="00000000" w:rsidP="00000000" w:rsidRDefault="00000000" w:rsidRPr="00000000" w14:paraId="000000D5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Staff use dedicated radio channel 1. The venue PA provides public instructions; wardens relay messages to accessible seating and backstage areas.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D09 / DISRUPTION_ARRANGEMENTS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arrangements exist for severe weather or other disruptions?</w:t>
            </w:r>
          </w:p>
          <w:p w:rsidR="00000000" w:rsidDel="00000000" w:rsidP="00000000" w:rsidRDefault="00000000" w:rsidRPr="00000000" w14:paraId="000000D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The event is indoors. The team monitors official weather and transport alerts; delayed opening, programme pause or cancellation is authorised if access, utilities or public safety are affected.</w:t>
            </w:r>
          </w:p>
        </w:tc>
      </w:tr>
    </w:tbl>
    <w:p w:rsidR="00000000" w:rsidDel="00000000" w:rsidP="00000000" w:rsidRDefault="00000000" w:rsidRPr="00000000" w14:paraId="000000DA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D</w:t>
      </w:r>
    </w:p>
    <w:p w:rsidR="00000000" w:rsidDel="00000000" w:rsidP="00000000" w:rsidRDefault="00000000" w:rsidRPr="00000000" w14:paraId="000000DB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270"/>
        <w:tblGridChange w:id="0">
          <w:tblGrid>
            <w:gridCol w:w="2625"/>
            <w:gridCol w:w="62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DOC-D01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Safety and Operational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structured written plan in PDF format, signed or acknowledged by the event manager or safety coordinator.</w:t>
              <w:br w:type="textWrapping"/>
              <w:t xml:space="preserve">Minimum information required: Crowd control, security, medical support, traffic, communication, sanitation, weather response, incident reporting and responsibilities of staff.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DOC-D01_SafetyOperationalPlan.pdf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DOC-D02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Emergency and Evacuation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written emergency procedure together with an evacuation map. Both may be combined into one PDF.</w:t>
              <w:br w:type="textWrapping"/>
              <w:t xml:space="preserve">Minimum information required: Emergency scenarios, alarm or communication method, evacuation routes, assembly points, emergency contacts, responsible personnel, emergency-vehicle access and procedures for vulnerable persons.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DOC-D02_EmergencyEvacuationPlan.pdf</w:t>
            </w:r>
          </w:p>
        </w:tc>
      </w:tr>
    </w:tbl>
    <w:p w:rsidR="00000000" w:rsidDel="00000000" w:rsidP="00000000" w:rsidRDefault="00000000" w:rsidRPr="00000000" w14:paraId="000000BB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  <w:pageBreakBefore/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E. All-Hazards Profile</w:t>
      </w:r>
    </w:p>
    <w:p w:rsidR="00000000" w:rsidDel="00000000" w:rsidP="00000000" w:rsidRDefault="00000000" w:rsidRPr="00000000" w14:paraId="000000BC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Complete every declaration explicitly. These values are used by STERAS for contextual risk assessment and must be reviewed after automatic extraction.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200"/>
        <w:tblGridChange w:id="0">
          <w:tblGrid>
            <w:gridCol w:w="4680"/>
            <w:gridCol w:w="4200"/>
          </w:tblGrid>
        </w:tblGridChange>
      </w:tblGrid>
      <w:tr>
        <w:trPr>
          <w:cantSplit w:val="1"/>
          <w:trHeight w:val="375" w:hRule="atLeast"/>
          <w:tblHeader w:val="1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H01 / VULNERABLE_ATTENDEES_PERCENT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What percentage of attendees may need additional assistance because of age, disability or another vulnerability?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Whole number from 0 to 100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10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H02 / STANDING_ATTENDEES_PERCENT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What percentage of attendees will be standing rather than seated?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Whole number from 0 to 100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0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H03 / INTERNATIONAL_ATTENDEES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Are international attendees expected?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H04 / ALCOHOL_SERVED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Will alcohol be sold, supplied or served?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H05 / FOOD_SERVED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Will food be prepared, sold or served?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H06 / FREE_DRINKING_WATER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Will free drinking water be available to attendees?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H07 / TICKETED_ENTRY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Will entry use tickets or attendee registration?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H08 / OVERNIGHT_ACCOMMODATION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Does the event include or arrange overnight accommodation?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H09 / PYROTECHNICS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Will pyrotechnics, fireworks, flame, smoke, lasers or other special effects be used?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H10 / ALL_HAZARDS_TEMPORARY_STRUCTURES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Will temporary stages, platforms, partitions, trusses, booths or similar structures be installed?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H11 / RIVALRY_OR_TENSION_EXPECTED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Is rivalry, protest, crowd tension or another foreseeable security concern expected?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H12 / CROWD_MANAGEMENT_PLAN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Has a crowd-management plan been prepared for this event?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H13 / TRAFFIC_MANAGEMENT_PLAN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Has a traffic and transport management plan been prepared?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H14 / SEVERE_WEATHER_PLAN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Has a severe-weather monitoring and response plan been prepared?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H15 / MEDICAL_PLAN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Has a first-aid and medical response plan been prepared?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H16 / EVACUATION_PLAN_TESTED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Has the evacuation plan been tested, rehearsed or formally checked?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H17 / AUTHORITY_COORDINATION_CONFIRMED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Has coordination with every required authority already been confirmed?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Enter exactly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No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>H18 / NEAREST_HOSPITAL_TRAVEL_MINUTES</w:t>
              <w:br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>What is the estimated road travel time to the nearest suitable hospital?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>Response format: Whole number of minutes from 0 to 240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10</w:t>
            </w:r>
          </w:p>
        </w:tc>
      </w:tr>
    </w:tbl>
    <w:p w:rsidR="00000000" w:rsidDel="00000000" w:rsidP="00000000" w:rsidRDefault="00000000" w:rsidRPr="00000000" w14:paraId="000000E2">
      <w:pPr>
        <w:spacing w:after="60" w:before="200" w:lineRule="auto"/>
        <w:rPr>
          <w:b w:val="1"/>
          <w:bCs w:val="1"/>
          <w:color w:val="0f5b66"/>
          <w:sz w:val="23"/>
          <w:szCs w:val="23"/>
        </w:rPr>
      </w:pPr>
      <w:r w:rsidDel="00000000" w:rsidR="00000000" w:rsidRPr="00000000">
        <w:rPr>
          <w:b w:val="1"/>
          <w:bCs w:val="1"/>
          <w:color w:val="0f5b66"/>
          <w:sz w:val="23"/>
          <w:szCs w:val="23"/>
          <w:rtl w:val="0"/>
        </w:rPr>
        <w:t xml:space="preserve">Final Review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5130"/>
        <w:tblGridChange w:id="0">
          <w:tblGrid>
            <w:gridCol w:w="3765"/>
            <w:gridCol w:w="513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R01 / COMPLETENESS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I have reviewed all responses for completeness and accuracy.</w:t>
            </w:r>
          </w:p>
          <w:p w:rsidR="00000000" w:rsidDel="00000000" w:rsidP="00000000" w:rsidRDefault="00000000" w:rsidRPr="00000000" w14:paraId="000000E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Enter Yes before submission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R02 / REVIEWER_NAME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Name of person completing the final review.</w:t>
            </w:r>
          </w:p>
          <w:p w:rsidR="00000000" w:rsidDel="00000000" w:rsidP="00000000" w:rsidRDefault="00000000" w:rsidRPr="00000000" w14:paraId="000000E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Aina Rahman</w:t>
            </w:r>
          </w:p>
        </w:tc>
      </w:tr>
    </w:tbl>
    <w:p w:rsidR="00000000" w:rsidDel="00000000" w:rsidP="00000000" w:rsidRDefault="00000000" w:rsidRPr="00000000" w14:paraId="000000E9">
      <w:pPr>
        <w:spacing w:after="200" w:before="200" w:lineRule="auto"/>
        <w:rPr>
          <w:b w:val="1"/>
          <w:bCs w:val="1"/>
          <w:color w:val="0f5b66"/>
          <w:sz w:val="20"/>
          <w:szCs w:val="20"/>
        </w:rPr>
      </w:pPr>
      <w:r w:rsidDel="00000000" w:rsidR="00000000" w:rsidRPr="00000000">
        <w:rPr>
          <w:b w:val="1"/>
          <w:bCs w:val="1"/>
          <w:color w:val="0f5b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00" w:before="200" w:lineRule="auto"/>
        <w:rPr>
          <w:b w:val="1"/>
          <w:bCs w:val="1"/>
          <w:color w:val="0f5b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