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Heiti SC" w:hAnsi="Heiti SC" w:eastAsia="Heiti SC"/>
          <w:b/>
          <w:i w:val="0"/>
          <w:color w:val="202124"/>
          <w:sz w:val="46"/>
        </w:rPr>
        <w:t>M3 USE CASE DIAGRAM REVIEW</w:t>
      </w:r>
    </w:p>
    <w:p>
      <w:pPr>
        <w:spacing w:after="280"/>
      </w:pPr>
      <w:r>
        <w:rPr>
          <w:rFonts w:ascii="Heiti SC" w:hAnsi="Heiti SC" w:eastAsia="Heiti SC"/>
          <w:b w:val="0"/>
          <w:i w:val="0"/>
          <w:color w:val="5F6368"/>
          <w:sz w:val="26"/>
        </w:rPr>
        <w:t>确认要改的内容，以及可以让你自己决定的建议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02124"/>
          <w:sz w:val="22"/>
        </w:rPr>
        <w:t xml:space="preserve">文件: </w:t>
      </w:r>
      <w:r>
        <w:rPr>
          <w:rFonts w:ascii="Heiti SC" w:hAnsi="Heiti SC" w:eastAsia="Heiti SC"/>
          <w:b w:val="0"/>
          <w:i w:val="0"/>
          <w:color w:val="202124"/>
          <w:sz w:val="22"/>
        </w:rPr>
        <w:t>Authority Approval and Notification Module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02124"/>
          <w:sz w:val="22"/>
        </w:rPr>
        <w:t xml:space="preserve">日期: </w:t>
      </w:r>
      <w:r>
        <w:rPr>
          <w:rFonts w:ascii="Heiti SC" w:hAnsi="Heiti SC" w:eastAsia="Heiti SC"/>
          <w:b w:val="0"/>
          <w:i w:val="0"/>
          <w:color w:val="202124"/>
          <w:sz w:val="22"/>
        </w:rPr>
        <w:t>9 August 2026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02124"/>
          <w:sz w:val="22"/>
        </w:rPr>
        <w:t xml:space="preserve">状态: </w:t>
      </w:r>
      <w:r>
        <w:rPr>
          <w:rFonts w:ascii="Heiti SC" w:hAnsi="Heiti SC" w:eastAsia="Heiti SC"/>
          <w:b w:val="0"/>
          <w:i w:val="0"/>
          <w:color w:val="202124"/>
          <w:sz w:val="22"/>
        </w:rPr>
        <w:t>可以直接发给队友</w:t>
      </w:r>
    </w:p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FE"/>
          </w:tcPr>
          <w:p>
            <w:pPr>
              <w:spacing w:before="40" w:after="40" w:line="264" w:lineRule="auto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2"/>
              </w:rPr>
              <w:t xml:space="preserve">先说结论: </w:t>
            </w:r>
            <w:r>
              <w:rPr>
                <w:rFonts w:ascii="Heiti SC" w:hAnsi="Heiti SC" w:eastAsia="Heiti SC"/>
                <w:b w:val="0"/>
                <w:i w:val="0"/>
                <w:color w:val="202124"/>
                <w:sz w:val="22"/>
              </w:rPr>
              <w:t>整体的 M3 flow 是 okay 的。下面这些是我觉得应该改的内容，尤其是 MiniMax M3 generate event control list 这一点。Optional 的部分我另外分出来，你可以自己决定要不要放进去。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确认要改的内容</w:t>
      </w:r>
    </w:p>
    <w:p>
      <w:pPr>
        <w:pStyle w:val="Heading2"/>
        <w:keepNext/>
      </w:pPr>
      <w:r>
        <w:t>1. MiniMax M3 要继续负责 generate event control list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我们的目标本来就是使用 MiniMax M3 API generate proposed event control list，所以 MiniMax actor 和 Generate Event Control List 这个 use case 都要保留。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请从 Final Approve Application 用 &lt;&lt;include&gt;&gt; 连接去 Generate Event Control List。MiniMax M3 API 继续和 Generate Event Control List 直接连接。生成之后，还是由 Admin review、edit 和 finalise 这个 list。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/>
          <w:i w:val="0"/>
          <w:color w:val="202124"/>
          <w:sz w:val="22"/>
        </w:rPr>
        <w:t>FR-M3-16</w:t>
      </w:r>
      <w:r>
        <w:rPr>
          <w:rFonts w:ascii="Heiti SC" w:hAnsi="Heiti SC" w:eastAsia="Heiti SC"/>
          <w:b w:val="0"/>
          <w:i w:val="0"/>
          <w:color w:val="202124"/>
          <w:sz w:val="22"/>
        </w:rPr>
        <w:t xml:space="preserve"> 也要一起改，不然 FR 和 diagram 会对不上：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40" w:lineRule="auto"/>
            </w:pPr>
            <w:r>
              <w:rPr>
                <w:rFonts w:ascii="Aptos Mono" w:hAnsi="Aptos Mono"/>
                <w:color w:val="202124"/>
                <w:sz w:val="19"/>
              </w:rPr>
              <w:t>The system shall send the approved event application, official risk assessment, safety-resource recommendations, and relevant control rules or guidelines to MiniMax M3 to generate a proposed event control list.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 加入 officer assignment，但不用把每个内部 step 都画出来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请加入 Assign Authority Officers，并且直接连接 Admin。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Modify Officer Selection 用 &lt;&lt;extend&gt;&gt; 连接 Assign Authority Officers，因为只有 Admin 想更改 default selection 的时候才会发生。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List Authenticated Authority Officers 和 Default-Select Officers by Venue State 不需要画成独立 use case。它们可以留在 FR 和 use case description 里面，当作 Assign Authority Officers 的内部步骤。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40" w:lineRule="auto"/>
            </w:pPr>
            <w:r>
              <w:rPr>
                <w:rFonts w:ascii="Aptos Mono" w:hAnsi="Aptos Mono"/>
                <w:color w:val="202124"/>
                <w:sz w:val="19"/>
              </w:rPr>
              <w:t>Admin - Assign Authority Officers</w:t>
              <w:br/>
              <w:t>Modify Officer Selection --&lt;&lt;extend&gt;&gt;--&gt; Assign Authority Officers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3. Reject application 时要记录 reason 和 suggestion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所有 Reject Application use case 都应该 &lt;&lt;include&gt;&gt; Record Rejection Reason and Suggestion，包括 Admin initial review、Admin second review 和 Authority Officer review。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Attach Authority Officer Feedback 可以 &lt;&lt;extend&gt;&gt; Admin 的 Reject Application，因为只有需要使用 officer feedback 的时候才会发生。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40" w:lineRule="auto"/>
            </w:pPr>
            <w:r>
              <w:rPr>
                <w:rFonts w:ascii="Aptos Mono" w:hAnsi="Aptos Mono"/>
                <w:color w:val="202124"/>
                <w:sz w:val="19"/>
              </w:rPr>
              <w:t>Reject Application --&lt;&lt;include&gt;&gt;--&gt; Record Rejection Reason and Suggestion</w:t>
              <w:br/>
              <w:t>Attach Authority Officer Feedback --&lt;&lt;extend&gt;&gt;--&gt; Reject Application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 Application result 继续从 organiser 的角度表达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Receive Result of Event Application 保留，不需要改成 Notify Organiser。我们希望这里是从 Event Organiser 的角度来写。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另外加入 View Application Result and Feedback，并且直接连接 Event Organiser。这样 organiser 收到结果后，可以查看 decision、rejection reason、suggestion 和相关 feedback。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40" w:lineRule="auto"/>
            </w:pPr>
            <w:r>
              <w:rPr>
                <w:rFonts w:ascii="Aptos Mono" w:hAnsi="Aptos Mono"/>
                <w:color w:val="202124"/>
                <w:sz w:val="19"/>
              </w:rPr>
              <w:t>Event Organiser - Receive Result of Event Application</w:t>
              <w:br/>
              <w:t>Event Organiser - View Application Result and Feedback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 Authority Officer approve 前要先确认资料已经看完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Authority Officer 的 Approve Application 应该 &lt;&lt;include&gt;&gt; Confirm All Required Materials Reviewed。View Application、View Evidence 和 View Assessment 不需要另外拆成 use case。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40" w:lineRule="auto"/>
            </w:pPr>
            <w:r>
              <w:rPr>
                <w:rFonts w:ascii="Aptos Mono" w:hAnsi="Aptos Mono"/>
                <w:color w:val="202124"/>
                <w:sz w:val="19"/>
              </w:rPr>
              <w:t>Approve Application --&lt;&lt;include&gt;&gt;--&gt; Confirm All Required Materials Reviewed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 Resource suggestion 改成 resource override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请使用 Override Resource Recommendation，不要再用 Provide Resource-Planning Suggestion。它直接连接 Authority Officer，并且 &lt;&lt;include&gt;&gt; Record Override Details and Reason。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/>
          <w:i w:val="0"/>
          <w:color w:val="202124"/>
          <w:sz w:val="22"/>
        </w:rPr>
        <w:t>FR-M3-22</w:t>
      </w:r>
      <w:r>
        <w:rPr>
          <w:rFonts w:ascii="Heiti SC" w:hAnsi="Heiti SC" w:eastAsia="Heiti SC"/>
          <w:b w:val="0"/>
          <w:i w:val="0"/>
          <w:color w:val="202124"/>
          <w:sz w:val="22"/>
        </w:rPr>
        <w:t xml:space="preserve"> 建议一起改成：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40" w:lineRule="auto"/>
            </w:pPr>
            <w:r>
              <w:rPr>
                <w:rFonts w:ascii="Aptos Mono" w:hAnsi="Aptos Mono"/>
                <w:color w:val="202124"/>
                <w:sz w:val="19"/>
              </w:rPr>
              <w:t>The system shall allow an authorised officer to override a safety-resource recommendation. The system shall require an override reason and record the original value, revised value, officer ID, authority, date, and time for audit and reporting purposes.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这些东西维持不变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64" w:lineRule="auto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2"/>
              </w:rPr>
              <w:t xml:space="preserve">保留: </w:t>
            </w:r>
            <w:r>
              <w:rPr>
                <w:rFonts w:ascii="Heiti SC" w:hAnsi="Heiti SC" w:eastAsia="Heiti SC"/>
                <w:b w:val="0"/>
                <w:i w:val="0"/>
                <w:color w:val="202124"/>
                <w:sz w:val="22"/>
              </w:rPr>
              <w:t>Database-related use cases 要继续放在 diagram，因为这是老师要求的。Receive Result of Event Application 继续从 organiser 的角度表达。MiniMax M3 API 继续作为 Generate Event Control List 的 external supporting actor。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Optional - 这些你可以自己决定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下面这些只是让 diagram 更清楚，不是这次一定要改的内容。</w:t>
      </w:r>
    </w:p>
    <w:p>
      <w:pPr>
        <w:pStyle w:val="Heading2"/>
        <w:keepNext/>
      </w:pPr>
      <w:r>
        <w:t>A. Use case 命名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Review Application Assigned 可以改成 Review Assigned Application。原本的名称还是看得懂，所以这个你自己决定。</w:t>
      </w:r>
    </w:p>
    <w:p>
      <w:pPr>
        <w:pStyle w:val="Heading2"/>
        <w:keepNext/>
      </w:pPr>
      <w:r>
        <w:t>B. 要不要明确写 Stage 1 和 Stage 2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可以把 Review/Approve/Reject Stage 1 Control Document 和 Confirm/Report Published Stage 2 Image 分开写。这样会比较容易对应 FR；如果你想让 diagram 简单一点，也可以继续使用比较 generic 的名称。</w:t>
      </w:r>
    </w:p>
    <w:p>
      <w:pPr>
        <w:pStyle w:val="Heading2"/>
        <w:keepNext/>
      </w:pPr>
      <w:r>
        <w:t>C. 要不要画出 Stage 2 image 被 report 后的处理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可以加入 Review Inaccurate Stage 2 Image Report、Confirm Report 和 Dismiss Report，然后连接去 Require Resubmission 或 Restore Document to Approved。不过相关 FR 还没 finalise，所以现在不放也可以。</w:t>
      </w:r>
    </w:p>
    <w:p>
      <w:pPr>
        <w:pStyle w:val="Heading2"/>
        <w:keepNext/>
      </w:pPr>
      <w:r>
        <w:t>D. Database use case 要不要换成比较清楚的名称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Database use cases 继续保留，不过名称可以改成 Record Application Review Result、Record Document Review Result、Save Finalised Event Control List 和 Update Control Document Status。</w:t>
      </w:r>
    </w:p>
    <w:p>
      <w:pPr>
        <w:pStyle w:val="Heading2"/>
        <w:keepNext/>
      </w:pPr>
      <w:r>
        <w:t>E. 一些 wording 和 spelling</w:t>
      </w:r>
    </w:p>
    <w:p>
      <w:pPr>
        <w:keepLines w:val="0"/>
        <w:spacing w:before="0" w:after="120" w:line="264" w:lineRule="auto"/>
      </w:pPr>
      <w:r>
        <w:rPr>
          <w:rFonts w:ascii="Heiti SC" w:hAnsi="Heiti SC" w:eastAsia="Heiti SC"/>
          <w:b w:val="0"/>
          <w:i w:val="0"/>
          <w:color w:val="202124"/>
          <w:sz w:val="22"/>
        </w:rPr>
        <w:t>可以顺便修正 Final Approve Application、Sanities Event Control Document、Reused Previous Event Item 和 Increase Count of Verify。这些只会让名称更自然，不会影响 flow。</w:t>
      </w:r>
    </w:p>
    <w:p>
      <w:r>
        <w:br w:type="page"/>
      </w:r>
    </w:p>
    <w:p>
      <w:pPr>
        <w:pStyle w:val="Heading1"/>
        <w:keepNext/>
      </w:pPr>
      <w:r>
        <w:t>Relationship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500"/>
        <w:gridCol w:w="4760"/>
      </w:tblGrid>
      <w:tr>
        <w:trPr>
          <w:tblHeader w:val="true"/>
        </w:trP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FE"/>
          </w:tcPr>
          <w:p>
            <w:pPr>
              <w:jc w:val="left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0"/>
              </w:rPr>
              <w:t>Source use case / actor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FE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0"/>
              </w:rPr>
              <w:t>关系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FE"/>
          </w:tcPr>
          <w:p>
            <w:pPr>
              <w:jc w:val="left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0"/>
              </w:rPr>
              <w:t>Target use case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Admin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association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Assign Authority Officers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Modify Officer Selection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&lt;&lt;extend&gt;&gt;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Assign Authority Officers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Final Approve Application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&lt;&lt;include&gt;&gt;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Generate Event Control List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MiniMax M3 API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association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Generate Event Control List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Reject Application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&lt;&lt;include&gt;&gt;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Record Rejection Reason and Suggestion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Attach Authority Officer Feedback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&lt;&lt;extend&gt;&gt;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Reject Application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Event Organiser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association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Receive Result / View Result and Feedback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Approve Application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&lt;&lt;include&gt;&gt;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Confirm All Required Materials Reviewed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Authority Officer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association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Override Resource Recommendation</w:t>
            </w:r>
          </w:p>
        </w:tc>
      </w:tr>
      <w:t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Override Resource Recommendation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1F4D78"/>
                <w:sz w:val="19"/>
              </w:rPr>
              <w:t>&lt;&lt;include&gt;&gt;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iti SC" w:hAnsi="Heiti SC" w:eastAsia="Heiti SC"/>
                <w:b w:val="0"/>
                <w:i w:val="0"/>
                <w:color w:val="202124"/>
                <w:sz w:val="19"/>
              </w:rPr>
              <w:t>Record Override Details and Reason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b w:val="0"/>
        <w:i w:val="0"/>
        <w:color w:val="5F6368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/>
        <w:b/>
        <w:i w:val="0"/>
        <w:color w:val="5F6368"/>
        <w:sz w:val="18"/>
      </w:rPr>
      <w:t>STERAS | M3 Use Case Diagram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eiti SC" w:hAnsi="Heiti SC" w:eastAsia="Heiti SC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