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BACB" w14:textId="0F21E287" w:rsidR="00B61D40" w:rsidRDefault="00B61D40">
      <w:hyperlink r:id="rId4" w:history="1">
        <w:r w:rsidRPr="003420B2">
          <w:rPr>
            <w:rStyle w:val="Hyperlink"/>
          </w:rPr>
          <w:t>https://www.figma.com/proto/zoJAu8PRyewJDLooo6U0iv/Prototype?node-id=0-1&amp;t=cv7sGJZHEwzT8KX8-1</w:t>
        </w:r>
      </w:hyperlink>
    </w:p>
    <w:p w14:paraId="49196E6D" w14:textId="77777777" w:rsidR="00B61D40" w:rsidRDefault="00B61D40"/>
    <w:sectPr w:rsidR="00B61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40"/>
    <w:rsid w:val="00B6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41EA"/>
  <w15:chartTrackingRefBased/>
  <w15:docId w15:val="{4476A1AF-B23A-414D-A517-78897C9D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zoJAu8PRyewJDLooo6U0iv/Prototype?node-id=0-1&amp;t=cv7sGJZHEwzT8KX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2025-05-14T09:14:00Z</dcterms:created>
  <dcterms:modified xsi:type="dcterms:W3CDTF">2025-05-14T09:15:00Z</dcterms:modified>
</cp:coreProperties>
</file>